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9.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0.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8.xml" ContentType="application/vnd.openxmlformats-officedocument.themeOverride+xml"/>
  <Override PartName="/word/charts/chart11.xml" ContentType="application/vnd.openxmlformats-officedocument.drawingml.chart+xml"/>
  <Override PartName="/word/theme/themeOverride9.xml" ContentType="application/vnd.openxmlformats-officedocument.themeOverride+xml"/>
  <Override PartName="/word/charts/chart12.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charts/chart13.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2.xml" ContentType="application/vnd.openxmlformats-officedocument.drawingml.chartshapes+xml"/>
  <Override PartName="/word/charts/chart14.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3.xml" ContentType="application/vnd.openxmlformats-officedocument.drawingml.chartshapes+xml"/>
  <Override PartName="/word/charts/chart15.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4.xml" ContentType="application/vnd.openxmlformats-officedocument.drawingml.chartshapes+xml"/>
  <Override PartName="/word/charts/chart16.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7.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8.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9.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20.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73244A" w14:textId="28072C0B" w:rsidR="007B27E5" w:rsidRPr="0017205E" w:rsidRDefault="007B27E5" w:rsidP="00CB4BA4">
      <w:pPr>
        <w:spacing w:after="0" w:line="276" w:lineRule="auto"/>
        <w:ind w:firstLine="709"/>
        <w:jc w:val="center"/>
        <w:rPr>
          <w:rFonts w:ascii="Times New Roman" w:hAnsi="Times New Roman"/>
          <w:b/>
          <w:bCs/>
          <w:sz w:val="28"/>
          <w:szCs w:val="28"/>
        </w:rPr>
      </w:pPr>
      <w:r w:rsidRPr="0017205E">
        <w:rPr>
          <w:rFonts w:ascii="Times New Roman" w:hAnsi="Times New Roman"/>
          <w:b/>
          <w:bCs/>
          <w:sz w:val="28"/>
          <w:szCs w:val="28"/>
        </w:rPr>
        <w:t>Аналитический отчёт</w:t>
      </w:r>
      <w:r w:rsidR="00CB4BA4">
        <w:rPr>
          <w:rFonts w:ascii="Times New Roman" w:hAnsi="Times New Roman"/>
          <w:b/>
          <w:bCs/>
          <w:sz w:val="28"/>
          <w:szCs w:val="28"/>
        </w:rPr>
        <w:t xml:space="preserve"> </w:t>
      </w:r>
      <w:r w:rsidR="00CB4BA4">
        <w:rPr>
          <w:rFonts w:ascii="Times New Roman" w:hAnsi="Times New Roman"/>
          <w:b/>
          <w:bCs/>
          <w:sz w:val="28"/>
          <w:szCs w:val="28"/>
        </w:rPr>
        <w:br/>
      </w:r>
      <w:r w:rsidRPr="0017205E">
        <w:rPr>
          <w:rFonts w:ascii="Times New Roman" w:hAnsi="Times New Roman"/>
          <w:b/>
          <w:bCs/>
          <w:sz w:val="28"/>
          <w:szCs w:val="28"/>
        </w:rPr>
        <w:t>о реализации</w:t>
      </w:r>
      <w:r w:rsidR="00CB4BA4">
        <w:rPr>
          <w:rFonts w:ascii="Times New Roman" w:hAnsi="Times New Roman"/>
          <w:b/>
          <w:bCs/>
          <w:sz w:val="28"/>
          <w:szCs w:val="28"/>
        </w:rPr>
        <w:t xml:space="preserve"> </w:t>
      </w:r>
      <w:r w:rsidRPr="0017205E">
        <w:rPr>
          <w:rFonts w:ascii="Times New Roman" w:hAnsi="Times New Roman"/>
          <w:b/>
          <w:bCs/>
          <w:sz w:val="28"/>
          <w:szCs w:val="28"/>
        </w:rPr>
        <w:t>регионального проекта «</w:t>
      </w:r>
      <w:r w:rsidRPr="007B27E5">
        <w:rPr>
          <w:rFonts w:ascii="Times New Roman" w:hAnsi="Times New Roman"/>
          <w:b/>
          <w:bCs/>
          <w:sz w:val="28"/>
          <w:szCs w:val="28"/>
        </w:rPr>
        <w:t xml:space="preserve">Инновационная модель </w:t>
      </w:r>
      <w:r w:rsidR="00CB4BA4">
        <w:rPr>
          <w:rFonts w:ascii="Times New Roman" w:hAnsi="Times New Roman"/>
          <w:b/>
          <w:bCs/>
          <w:sz w:val="28"/>
          <w:szCs w:val="28"/>
        </w:rPr>
        <w:br/>
      </w:r>
      <w:r w:rsidRPr="007B27E5">
        <w:rPr>
          <w:rFonts w:ascii="Times New Roman" w:hAnsi="Times New Roman"/>
          <w:b/>
          <w:bCs/>
          <w:sz w:val="28"/>
          <w:szCs w:val="28"/>
        </w:rPr>
        <w:t>«Эффективная начальная школа</w:t>
      </w:r>
      <w:r w:rsidRPr="0017205E">
        <w:rPr>
          <w:rFonts w:ascii="Times New Roman" w:hAnsi="Times New Roman"/>
          <w:b/>
          <w:bCs/>
          <w:sz w:val="28"/>
          <w:szCs w:val="28"/>
        </w:rPr>
        <w:t>» за 2023-2024 учебны</w:t>
      </w:r>
      <w:bookmarkStart w:id="0" w:name="_GoBack"/>
      <w:bookmarkEnd w:id="0"/>
      <w:r w:rsidRPr="0017205E">
        <w:rPr>
          <w:rFonts w:ascii="Times New Roman" w:hAnsi="Times New Roman"/>
          <w:b/>
          <w:bCs/>
          <w:sz w:val="28"/>
          <w:szCs w:val="28"/>
        </w:rPr>
        <w:t>й год</w:t>
      </w:r>
    </w:p>
    <w:p w14:paraId="3D2FA34E" w14:textId="77777777" w:rsidR="007B27E5" w:rsidRDefault="007B27E5" w:rsidP="009A24A2">
      <w:pPr>
        <w:spacing w:after="0"/>
        <w:jc w:val="center"/>
        <w:rPr>
          <w:rFonts w:ascii="Times New Roman" w:hAnsi="Times New Roman"/>
          <w:b/>
          <w:bCs/>
          <w:sz w:val="24"/>
          <w:szCs w:val="24"/>
        </w:rPr>
        <w:sectPr w:rsidR="007B27E5" w:rsidSect="007B27E5">
          <w:footerReference w:type="default" r:id="rId8"/>
          <w:pgSz w:w="11906" w:h="16838" w:code="9"/>
          <w:pgMar w:top="1134" w:right="567" w:bottom="1134" w:left="1134" w:header="709" w:footer="709" w:gutter="0"/>
          <w:cols w:space="708"/>
          <w:vAlign w:val="center"/>
          <w:docGrid w:linePitch="360"/>
        </w:sectPr>
      </w:pPr>
    </w:p>
    <w:p w14:paraId="72649133" w14:textId="31065AD0" w:rsidR="001C31D1" w:rsidRPr="007B27E5" w:rsidRDefault="001C31D1" w:rsidP="007B27E5">
      <w:pPr>
        <w:spacing w:after="0" w:line="276" w:lineRule="auto"/>
        <w:ind w:firstLine="708"/>
        <w:jc w:val="both"/>
        <w:rPr>
          <w:rFonts w:ascii="Times New Roman" w:eastAsia="Times New Roman" w:hAnsi="Times New Roman"/>
          <w:sz w:val="28"/>
          <w:szCs w:val="28"/>
        </w:rPr>
      </w:pPr>
      <w:r w:rsidRPr="007B27E5">
        <w:rPr>
          <w:rFonts w:ascii="Times New Roman" w:eastAsia="Times New Roman" w:hAnsi="Times New Roman"/>
          <w:sz w:val="28"/>
          <w:szCs w:val="28"/>
        </w:rPr>
        <w:lastRenderedPageBreak/>
        <w:t xml:space="preserve">Проект «Эффективная начальная школа» — это реализация ускоренного обучения в пределах трехлетней </w:t>
      </w:r>
      <w:r w:rsidR="00C40CDA" w:rsidRPr="007B27E5">
        <w:rPr>
          <w:rFonts w:ascii="Times New Roman" w:eastAsia="Times New Roman" w:hAnsi="Times New Roman"/>
          <w:sz w:val="28"/>
          <w:szCs w:val="28"/>
        </w:rPr>
        <w:t>образовательной</w:t>
      </w:r>
      <w:r w:rsidRPr="007B27E5">
        <w:rPr>
          <w:rFonts w:ascii="Times New Roman" w:eastAsia="Times New Roman" w:hAnsi="Times New Roman"/>
          <w:sz w:val="28"/>
          <w:szCs w:val="28"/>
        </w:rPr>
        <w:t xml:space="preserve"> программы начального общего образования для обучающихся, в полном объеме освоивших образовательную программу дошкольного общего образования.  </w:t>
      </w:r>
    </w:p>
    <w:p w14:paraId="3681EEC4" w14:textId="2BE205CB" w:rsidR="00BA588F" w:rsidRPr="007B27E5" w:rsidRDefault="001C31D1" w:rsidP="007B27E5">
      <w:pPr>
        <w:spacing w:after="0" w:line="276" w:lineRule="auto"/>
        <w:ind w:firstLine="709"/>
        <w:jc w:val="both"/>
        <w:rPr>
          <w:rFonts w:ascii="Times New Roman" w:hAnsi="Times New Roman"/>
          <w:sz w:val="28"/>
          <w:szCs w:val="28"/>
        </w:rPr>
      </w:pPr>
      <w:r w:rsidRPr="007B27E5">
        <w:rPr>
          <w:rFonts w:ascii="Times New Roman" w:hAnsi="Times New Roman"/>
          <w:sz w:val="28"/>
          <w:szCs w:val="28"/>
        </w:rPr>
        <w:t>Цель проекта</w:t>
      </w:r>
      <w:r w:rsidR="00242C2C" w:rsidRPr="007B27E5">
        <w:rPr>
          <w:rFonts w:ascii="Times New Roman" w:hAnsi="Times New Roman"/>
          <w:sz w:val="28"/>
          <w:szCs w:val="28"/>
        </w:rPr>
        <w:t>:</w:t>
      </w:r>
      <w:r w:rsidRPr="007B27E5">
        <w:rPr>
          <w:rFonts w:ascii="Times New Roman" w:hAnsi="Times New Roman"/>
          <w:sz w:val="28"/>
          <w:szCs w:val="28"/>
        </w:rPr>
        <w:t xml:space="preserve"> </w:t>
      </w:r>
      <w:r w:rsidR="00BA588F" w:rsidRPr="007B27E5">
        <w:rPr>
          <w:rFonts w:ascii="Times New Roman" w:hAnsi="Times New Roman"/>
          <w:sz w:val="28"/>
          <w:szCs w:val="28"/>
        </w:rPr>
        <w:t>организовать сопровождение реализации программы начального общего образования в режиме ускоренного обучения в условиях реализации обновленных ФГОС НОО, ФОП НОО в 100% образовательных организаций, являющихся участницами регионального</w:t>
      </w:r>
      <w:r w:rsidR="00CA7D6E" w:rsidRPr="007B27E5">
        <w:rPr>
          <w:rFonts w:ascii="Times New Roman" w:hAnsi="Times New Roman"/>
          <w:sz w:val="28"/>
          <w:szCs w:val="28"/>
        </w:rPr>
        <w:t xml:space="preserve"> </w:t>
      </w:r>
      <w:r w:rsidR="00BA588F" w:rsidRPr="007B27E5">
        <w:rPr>
          <w:rFonts w:ascii="Times New Roman" w:hAnsi="Times New Roman"/>
          <w:sz w:val="28"/>
          <w:szCs w:val="28"/>
        </w:rPr>
        <w:t>проекта</w:t>
      </w:r>
      <w:r w:rsidR="00BA588F" w:rsidRPr="007B27E5">
        <w:rPr>
          <w:sz w:val="28"/>
          <w:szCs w:val="28"/>
        </w:rPr>
        <w:t xml:space="preserve"> </w:t>
      </w:r>
      <w:r w:rsidR="00BA588F" w:rsidRPr="007B27E5">
        <w:rPr>
          <w:rFonts w:ascii="Times New Roman" w:hAnsi="Times New Roman"/>
          <w:sz w:val="28"/>
          <w:szCs w:val="28"/>
        </w:rPr>
        <w:t xml:space="preserve">Инновационная модель «Эффективная начальная школа» (далее – проект). </w:t>
      </w:r>
    </w:p>
    <w:p w14:paraId="604B5B5F" w14:textId="77777777" w:rsidR="007B1CE1" w:rsidRPr="007B27E5" w:rsidRDefault="007B1CE1" w:rsidP="007B27E5">
      <w:pPr>
        <w:spacing w:after="0" w:line="276" w:lineRule="auto"/>
        <w:ind w:firstLine="709"/>
        <w:jc w:val="both"/>
        <w:rPr>
          <w:rFonts w:ascii="Times New Roman" w:hAnsi="Times New Roman"/>
          <w:sz w:val="28"/>
          <w:szCs w:val="28"/>
        </w:rPr>
      </w:pPr>
      <w:r w:rsidRPr="007B27E5">
        <w:rPr>
          <w:rFonts w:ascii="Times New Roman" w:hAnsi="Times New Roman"/>
          <w:sz w:val="28"/>
          <w:szCs w:val="28"/>
        </w:rPr>
        <w:t>Задачи проекта:</w:t>
      </w:r>
    </w:p>
    <w:p w14:paraId="26606A85" w14:textId="77777777" w:rsidR="007B1CE1" w:rsidRPr="007B27E5" w:rsidRDefault="007B1CE1" w:rsidP="007B27E5">
      <w:pPr>
        <w:pStyle w:val="a4"/>
        <w:numPr>
          <w:ilvl w:val="0"/>
          <w:numId w:val="4"/>
        </w:numPr>
        <w:tabs>
          <w:tab w:val="left" w:pos="993"/>
        </w:tabs>
        <w:spacing w:after="0" w:line="276" w:lineRule="auto"/>
        <w:ind w:left="0" w:firstLine="709"/>
        <w:jc w:val="both"/>
        <w:rPr>
          <w:rFonts w:ascii="Times New Roman" w:hAnsi="Times New Roman"/>
          <w:sz w:val="28"/>
          <w:szCs w:val="28"/>
        </w:rPr>
      </w:pPr>
      <w:r w:rsidRPr="007B27E5">
        <w:rPr>
          <w:rFonts w:ascii="Times New Roman" w:hAnsi="Times New Roman"/>
          <w:sz w:val="28"/>
          <w:szCs w:val="28"/>
        </w:rPr>
        <w:t>Оказать методическое сопровождение участников проекта по составлению ОП с учетом требований обновленного ФГОС НОО и ФОП НОО.</w:t>
      </w:r>
    </w:p>
    <w:p w14:paraId="1B143DA5" w14:textId="77777777" w:rsidR="007B1CE1" w:rsidRPr="007B27E5" w:rsidRDefault="007B1CE1" w:rsidP="007B27E5">
      <w:pPr>
        <w:pStyle w:val="a4"/>
        <w:numPr>
          <w:ilvl w:val="0"/>
          <w:numId w:val="4"/>
        </w:numPr>
        <w:tabs>
          <w:tab w:val="left" w:pos="993"/>
        </w:tabs>
        <w:spacing w:after="0" w:line="276" w:lineRule="auto"/>
        <w:ind w:left="0" w:firstLine="709"/>
        <w:jc w:val="both"/>
        <w:rPr>
          <w:rFonts w:ascii="Times New Roman" w:hAnsi="Times New Roman"/>
          <w:sz w:val="28"/>
          <w:szCs w:val="28"/>
        </w:rPr>
      </w:pPr>
      <w:r w:rsidRPr="007B27E5">
        <w:rPr>
          <w:rFonts w:ascii="Times New Roman" w:hAnsi="Times New Roman"/>
          <w:sz w:val="28"/>
          <w:szCs w:val="28"/>
        </w:rPr>
        <w:t>Организовать адресное методическое сопровождение педагогических и управленческих кадров организаций, участников проекта.</w:t>
      </w:r>
    </w:p>
    <w:p w14:paraId="27A16A45" w14:textId="77777777" w:rsidR="007B1CE1" w:rsidRPr="007B27E5" w:rsidRDefault="007B1CE1" w:rsidP="007B27E5">
      <w:pPr>
        <w:pStyle w:val="a4"/>
        <w:numPr>
          <w:ilvl w:val="0"/>
          <w:numId w:val="4"/>
        </w:numPr>
        <w:tabs>
          <w:tab w:val="left" w:pos="993"/>
        </w:tabs>
        <w:spacing w:after="0" w:line="276" w:lineRule="auto"/>
        <w:ind w:left="0" w:firstLine="709"/>
        <w:jc w:val="both"/>
        <w:rPr>
          <w:rFonts w:ascii="Times New Roman" w:hAnsi="Times New Roman"/>
          <w:sz w:val="28"/>
          <w:szCs w:val="28"/>
        </w:rPr>
      </w:pPr>
      <w:r w:rsidRPr="007B27E5">
        <w:rPr>
          <w:rFonts w:ascii="Times New Roman" w:hAnsi="Times New Roman"/>
          <w:sz w:val="28"/>
          <w:szCs w:val="28"/>
        </w:rPr>
        <w:t>Изучить условия, необходимые для эффективной реализации проекта.</w:t>
      </w:r>
    </w:p>
    <w:p w14:paraId="36FD906E" w14:textId="77777777" w:rsidR="007B1CE1" w:rsidRPr="007B27E5" w:rsidRDefault="007B1CE1" w:rsidP="007B27E5">
      <w:pPr>
        <w:pStyle w:val="a4"/>
        <w:numPr>
          <w:ilvl w:val="0"/>
          <w:numId w:val="4"/>
        </w:numPr>
        <w:tabs>
          <w:tab w:val="left" w:pos="993"/>
        </w:tabs>
        <w:spacing w:after="0" w:line="276" w:lineRule="auto"/>
        <w:ind w:left="0" w:firstLine="709"/>
        <w:jc w:val="both"/>
        <w:rPr>
          <w:rFonts w:ascii="Times New Roman" w:hAnsi="Times New Roman"/>
          <w:sz w:val="28"/>
          <w:szCs w:val="28"/>
        </w:rPr>
      </w:pPr>
      <w:r w:rsidRPr="007B27E5">
        <w:rPr>
          <w:rFonts w:ascii="Times New Roman" w:hAnsi="Times New Roman"/>
          <w:sz w:val="28"/>
          <w:szCs w:val="28"/>
        </w:rPr>
        <w:t>Провести мониторинг результатов освоения ОП обучающимися образовательных организаций, принимающих участие в проекте на основе единых диагностических материалов.</w:t>
      </w:r>
    </w:p>
    <w:p w14:paraId="60316DFA" w14:textId="4C3F6474" w:rsidR="007B1CE1" w:rsidRPr="007B27E5" w:rsidRDefault="007B1CE1" w:rsidP="007B27E5">
      <w:pPr>
        <w:pStyle w:val="a4"/>
        <w:numPr>
          <w:ilvl w:val="0"/>
          <w:numId w:val="4"/>
        </w:numPr>
        <w:tabs>
          <w:tab w:val="left" w:pos="993"/>
        </w:tabs>
        <w:spacing w:after="0" w:line="276" w:lineRule="auto"/>
        <w:ind w:left="0" w:firstLine="709"/>
        <w:jc w:val="both"/>
        <w:rPr>
          <w:rFonts w:ascii="Times New Roman" w:hAnsi="Times New Roman"/>
          <w:sz w:val="28"/>
          <w:szCs w:val="28"/>
        </w:rPr>
      </w:pPr>
      <w:r w:rsidRPr="007B27E5">
        <w:rPr>
          <w:rFonts w:ascii="Times New Roman" w:hAnsi="Times New Roman"/>
          <w:sz w:val="28"/>
          <w:szCs w:val="28"/>
        </w:rPr>
        <w:t>Организовать цикличный мониторинг реализации проекта.</w:t>
      </w:r>
    </w:p>
    <w:p w14:paraId="4E3E02B3" w14:textId="77777777" w:rsidR="001A4A68" w:rsidRPr="007B27E5" w:rsidRDefault="001A4A68" w:rsidP="007B27E5">
      <w:pPr>
        <w:spacing w:after="0" w:line="276" w:lineRule="auto"/>
        <w:ind w:firstLine="709"/>
        <w:jc w:val="both"/>
        <w:rPr>
          <w:rFonts w:ascii="Times New Roman" w:hAnsi="Times New Roman"/>
          <w:noProof/>
          <w:sz w:val="28"/>
          <w:szCs w:val="28"/>
          <w:lang w:eastAsia="ru-RU"/>
        </w:rPr>
      </w:pPr>
    </w:p>
    <w:p w14:paraId="19A06A51" w14:textId="77777777" w:rsidR="001A4A68" w:rsidRPr="007B27E5" w:rsidRDefault="001A4A68" w:rsidP="007B27E5">
      <w:pPr>
        <w:spacing w:after="0" w:line="276" w:lineRule="auto"/>
        <w:ind w:firstLine="709"/>
        <w:jc w:val="both"/>
        <w:rPr>
          <w:rFonts w:ascii="Times New Roman" w:hAnsi="Times New Roman"/>
          <w:sz w:val="28"/>
          <w:szCs w:val="28"/>
        </w:rPr>
      </w:pPr>
      <w:r w:rsidRPr="007B27E5">
        <w:rPr>
          <w:rFonts w:ascii="Times New Roman" w:hAnsi="Times New Roman"/>
          <w:sz w:val="28"/>
          <w:szCs w:val="28"/>
        </w:rPr>
        <w:t xml:space="preserve">В 2023-2024 учебном году в реализацию проекта было включено – 244 общеобразовательные организации Московской области. </w:t>
      </w:r>
    </w:p>
    <w:p w14:paraId="3A1B6378" w14:textId="77777777" w:rsidR="001A4A68" w:rsidRPr="007F218A" w:rsidRDefault="001A4A68" w:rsidP="001A4A68">
      <w:pPr>
        <w:spacing w:after="0"/>
        <w:ind w:firstLine="709"/>
        <w:jc w:val="both"/>
        <w:rPr>
          <w:sz w:val="24"/>
          <w:szCs w:val="24"/>
        </w:rPr>
      </w:pPr>
    </w:p>
    <w:p w14:paraId="47C3B55B" w14:textId="77777777" w:rsidR="001A4A68" w:rsidRPr="007F218A" w:rsidRDefault="001A4A68" w:rsidP="001A4A68">
      <w:pPr>
        <w:spacing w:after="0"/>
        <w:ind w:firstLine="709"/>
        <w:jc w:val="center"/>
        <w:rPr>
          <w:sz w:val="24"/>
          <w:szCs w:val="24"/>
        </w:rPr>
      </w:pPr>
      <w:r w:rsidRPr="007F218A">
        <w:rPr>
          <w:noProof/>
          <w:sz w:val="24"/>
          <w:szCs w:val="24"/>
          <w:lang w:eastAsia="ru-RU"/>
        </w:rPr>
        <w:drawing>
          <wp:inline distT="0" distB="0" distL="0" distR="0" wp14:anchorId="6AE41AF1" wp14:editId="4BEA86D6">
            <wp:extent cx="5114925" cy="1619250"/>
            <wp:effectExtent l="0" t="0" r="9525" b="0"/>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A1137D4" w14:textId="77777777" w:rsidR="001A4A68" w:rsidRPr="007F218A" w:rsidRDefault="001A4A68" w:rsidP="001A4A68">
      <w:pPr>
        <w:spacing w:after="0"/>
        <w:ind w:firstLine="709"/>
        <w:jc w:val="both"/>
        <w:rPr>
          <w:rFonts w:ascii="Times New Roman" w:hAnsi="Times New Roman"/>
          <w:sz w:val="24"/>
          <w:szCs w:val="24"/>
        </w:rPr>
      </w:pPr>
    </w:p>
    <w:p w14:paraId="41979CB4" w14:textId="77777777" w:rsidR="001A4A68" w:rsidRPr="00F07B70" w:rsidRDefault="001A4A68" w:rsidP="007B27E5">
      <w:pPr>
        <w:spacing w:after="0" w:line="276" w:lineRule="auto"/>
        <w:ind w:firstLine="709"/>
        <w:jc w:val="both"/>
        <w:rPr>
          <w:rFonts w:ascii="Times New Roman" w:hAnsi="Times New Roman"/>
          <w:sz w:val="28"/>
          <w:szCs w:val="28"/>
        </w:rPr>
      </w:pPr>
      <w:r w:rsidRPr="00F07B70">
        <w:rPr>
          <w:rFonts w:ascii="Times New Roman" w:hAnsi="Times New Roman"/>
          <w:sz w:val="28"/>
          <w:szCs w:val="28"/>
        </w:rPr>
        <w:t>Численность обучающихся, участников проекта, возросла более чем в 2 раза по сравнению с предыдущим учебным годом.</w:t>
      </w:r>
    </w:p>
    <w:p w14:paraId="70637350" w14:textId="77777777" w:rsidR="001A4A68" w:rsidRDefault="001A4A68" w:rsidP="001A4A68">
      <w:pPr>
        <w:spacing w:after="0"/>
        <w:ind w:firstLine="708"/>
        <w:jc w:val="center"/>
        <w:rPr>
          <w:rFonts w:ascii="Times New Roman" w:hAnsi="Times New Roman"/>
          <w:sz w:val="24"/>
          <w:szCs w:val="24"/>
        </w:rPr>
      </w:pPr>
      <w:r w:rsidRPr="007F218A">
        <w:rPr>
          <w:noProof/>
          <w:sz w:val="24"/>
          <w:szCs w:val="24"/>
          <w:lang w:eastAsia="ru-RU"/>
        </w:rPr>
        <w:lastRenderedPageBreak/>
        <w:drawing>
          <wp:inline distT="0" distB="0" distL="0" distR="0" wp14:anchorId="7F43A02C" wp14:editId="6064AF6B">
            <wp:extent cx="5133975" cy="1847850"/>
            <wp:effectExtent l="0" t="0" r="9525" b="0"/>
            <wp:docPr id="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24BC0AB" w14:textId="77777777" w:rsidR="001A4A68" w:rsidRPr="00F07B70" w:rsidRDefault="001A4A68" w:rsidP="001A4A68">
      <w:pPr>
        <w:spacing w:after="0"/>
        <w:ind w:firstLine="708"/>
        <w:jc w:val="center"/>
        <w:rPr>
          <w:rFonts w:ascii="Times New Roman" w:hAnsi="Times New Roman"/>
          <w:sz w:val="28"/>
          <w:szCs w:val="28"/>
        </w:rPr>
      </w:pPr>
    </w:p>
    <w:p w14:paraId="1F2B3CA9" w14:textId="77777777" w:rsidR="001A4A68" w:rsidRPr="00F07B70" w:rsidRDefault="001A4A68" w:rsidP="007B27E5">
      <w:pPr>
        <w:spacing w:after="0" w:line="276" w:lineRule="auto"/>
        <w:ind w:firstLine="708"/>
        <w:jc w:val="both"/>
        <w:rPr>
          <w:rFonts w:ascii="Times New Roman" w:hAnsi="Times New Roman"/>
          <w:b/>
          <w:sz w:val="28"/>
          <w:szCs w:val="28"/>
        </w:rPr>
      </w:pPr>
      <w:r w:rsidRPr="00F07B70">
        <w:rPr>
          <w:rFonts w:ascii="Times New Roman" w:hAnsi="Times New Roman"/>
          <w:sz w:val="28"/>
          <w:szCs w:val="28"/>
        </w:rPr>
        <w:t>Проект востребован родителями, мотивированными на выявление и поддержку талантов и способностей своих детей, их всестороннее развитие, ориентированными на ранее определение учебных склонностей и предпочтений своих детей и обеспечение успешности их индивидуальной образовательной траектории.</w:t>
      </w:r>
    </w:p>
    <w:p w14:paraId="58C2DF62" w14:textId="77777777" w:rsidR="001A4A68" w:rsidRPr="00F07B70" w:rsidRDefault="001A4A68" w:rsidP="007B27E5">
      <w:pPr>
        <w:spacing w:after="0" w:line="276" w:lineRule="auto"/>
        <w:ind w:firstLine="709"/>
        <w:jc w:val="both"/>
        <w:rPr>
          <w:rFonts w:ascii="Times New Roman" w:hAnsi="Times New Roman"/>
          <w:sz w:val="28"/>
          <w:szCs w:val="28"/>
        </w:rPr>
      </w:pPr>
      <w:r w:rsidRPr="00F07B70">
        <w:rPr>
          <w:rFonts w:ascii="Times New Roman" w:hAnsi="Times New Roman"/>
          <w:sz w:val="28"/>
          <w:szCs w:val="28"/>
        </w:rPr>
        <w:t xml:space="preserve">Реорганизация сети образовательных организаций Московской области отразилась на доле образовательных комплексов, имеющих в своей структуре отделения дошкольного образования, участвующих в проекте: </w:t>
      </w:r>
    </w:p>
    <w:p w14:paraId="47009116" w14:textId="77777777" w:rsidR="001A4A68" w:rsidRPr="00F07B70" w:rsidRDefault="001A4A68" w:rsidP="007B27E5">
      <w:pPr>
        <w:pStyle w:val="a4"/>
        <w:numPr>
          <w:ilvl w:val="0"/>
          <w:numId w:val="4"/>
        </w:numPr>
        <w:tabs>
          <w:tab w:val="left" w:pos="993"/>
        </w:tabs>
        <w:spacing w:after="0" w:line="276" w:lineRule="auto"/>
        <w:ind w:left="0" w:firstLine="709"/>
        <w:jc w:val="both"/>
        <w:rPr>
          <w:rFonts w:ascii="Times New Roman" w:hAnsi="Times New Roman"/>
          <w:sz w:val="28"/>
          <w:szCs w:val="28"/>
        </w:rPr>
      </w:pPr>
      <w:r w:rsidRPr="00F07B70">
        <w:rPr>
          <w:rFonts w:ascii="Times New Roman" w:hAnsi="Times New Roman"/>
          <w:sz w:val="28"/>
          <w:szCs w:val="28"/>
        </w:rPr>
        <w:t>за три учебных года доля комплексов возросла более, чем в 2 раза;</w:t>
      </w:r>
    </w:p>
    <w:tbl>
      <w:tblPr>
        <w:tblStyle w:val="a3"/>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758"/>
        <w:gridCol w:w="3496"/>
      </w:tblGrid>
      <w:tr w:rsidR="001A4A68" w:rsidRPr="007F218A" w14:paraId="49DF76B3" w14:textId="77777777" w:rsidTr="00242C2C">
        <w:tc>
          <w:tcPr>
            <w:tcW w:w="3278" w:type="dxa"/>
          </w:tcPr>
          <w:p w14:paraId="7BCAD4B3" w14:textId="77777777" w:rsidR="001A4A68" w:rsidRPr="007F218A" w:rsidRDefault="001A4A68" w:rsidP="00242C2C">
            <w:pPr>
              <w:jc w:val="both"/>
              <w:rPr>
                <w:rFonts w:ascii="Times New Roman" w:hAnsi="Times New Roman"/>
                <w:sz w:val="24"/>
                <w:szCs w:val="24"/>
              </w:rPr>
            </w:pPr>
            <w:r w:rsidRPr="007F218A">
              <w:rPr>
                <w:noProof/>
                <w:sz w:val="24"/>
                <w:szCs w:val="24"/>
                <w:lang w:eastAsia="ru-RU"/>
              </w:rPr>
              <w:drawing>
                <wp:inline distT="0" distB="0" distL="0" distR="0" wp14:anchorId="11AA8A65" wp14:editId="568BF518">
                  <wp:extent cx="1981200" cy="1704975"/>
                  <wp:effectExtent l="0" t="0" r="0" b="9525"/>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3809" w:type="dxa"/>
          </w:tcPr>
          <w:p w14:paraId="2F4EE3D2" w14:textId="77777777" w:rsidR="001A4A68" w:rsidRPr="007F218A" w:rsidRDefault="001A4A68" w:rsidP="00242C2C">
            <w:pPr>
              <w:jc w:val="both"/>
              <w:rPr>
                <w:rFonts w:ascii="Times New Roman" w:hAnsi="Times New Roman"/>
                <w:sz w:val="24"/>
                <w:szCs w:val="24"/>
              </w:rPr>
            </w:pPr>
            <w:r w:rsidRPr="007F218A">
              <w:rPr>
                <w:noProof/>
                <w:sz w:val="24"/>
                <w:szCs w:val="24"/>
                <w:lang w:eastAsia="ru-RU"/>
              </w:rPr>
              <w:drawing>
                <wp:inline distT="0" distB="0" distL="0" distR="0" wp14:anchorId="52468098" wp14:editId="75C0301E">
                  <wp:extent cx="2314575" cy="1685925"/>
                  <wp:effectExtent l="0" t="0" r="9525" b="9525"/>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3544" w:type="dxa"/>
          </w:tcPr>
          <w:p w14:paraId="0086AE75" w14:textId="77777777" w:rsidR="001A4A68" w:rsidRPr="007F218A" w:rsidRDefault="001A4A68" w:rsidP="00242C2C">
            <w:pPr>
              <w:ind w:right="30"/>
              <w:jc w:val="both"/>
              <w:rPr>
                <w:rFonts w:ascii="Times New Roman" w:hAnsi="Times New Roman"/>
                <w:sz w:val="24"/>
                <w:szCs w:val="24"/>
              </w:rPr>
            </w:pPr>
            <w:r w:rsidRPr="007F218A">
              <w:rPr>
                <w:noProof/>
                <w:sz w:val="24"/>
                <w:szCs w:val="24"/>
                <w:lang w:eastAsia="ru-RU"/>
              </w:rPr>
              <w:drawing>
                <wp:inline distT="0" distB="0" distL="0" distR="0" wp14:anchorId="6902D420" wp14:editId="2C90B8C0">
                  <wp:extent cx="2133600" cy="1695450"/>
                  <wp:effectExtent l="0" t="0" r="0" b="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14:paraId="1CD993B6" w14:textId="77777777" w:rsidR="001A4A68" w:rsidRPr="00F07B70" w:rsidRDefault="001A4A68" w:rsidP="00E9537F">
      <w:pPr>
        <w:pStyle w:val="a4"/>
        <w:numPr>
          <w:ilvl w:val="0"/>
          <w:numId w:val="4"/>
        </w:numPr>
        <w:tabs>
          <w:tab w:val="left" w:pos="993"/>
        </w:tabs>
        <w:spacing w:after="0"/>
        <w:ind w:left="0" w:firstLine="709"/>
        <w:jc w:val="both"/>
        <w:rPr>
          <w:rFonts w:ascii="Times New Roman" w:hAnsi="Times New Roman"/>
          <w:sz w:val="28"/>
          <w:szCs w:val="28"/>
        </w:rPr>
      </w:pPr>
      <w:r w:rsidRPr="00F07B70">
        <w:rPr>
          <w:rFonts w:ascii="Times New Roman" w:hAnsi="Times New Roman"/>
          <w:sz w:val="28"/>
          <w:szCs w:val="28"/>
        </w:rPr>
        <w:t>доля комплексов, участвующих в проектах «Эффективная начальная школа» и «Предшкола: стандарт детского сада», увеличилась до 40%.</w:t>
      </w:r>
    </w:p>
    <w:tbl>
      <w:tblPr>
        <w:tblW w:w="0" w:type="auto"/>
        <w:tblLook w:val="04A0" w:firstRow="1" w:lastRow="0" w:firstColumn="1" w:lastColumn="0" w:noHBand="0" w:noVBand="1"/>
      </w:tblPr>
      <w:tblGrid>
        <w:gridCol w:w="5387"/>
        <w:gridCol w:w="4184"/>
      </w:tblGrid>
      <w:tr w:rsidR="001A4A68" w:rsidRPr="007F218A" w14:paraId="2526A323" w14:textId="77777777" w:rsidTr="00242C2C">
        <w:tc>
          <w:tcPr>
            <w:tcW w:w="5387" w:type="dxa"/>
            <w:shd w:val="clear" w:color="auto" w:fill="auto"/>
          </w:tcPr>
          <w:p w14:paraId="62047486" w14:textId="77777777" w:rsidR="001A4A68" w:rsidRPr="007F218A" w:rsidRDefault="001A4A68" w:rsidP="00242C2C">
            <w:pPr>
              <w:spacing w:after="0"/>
              <w:jc w:val="center"/>
              <w:rPr>
                <w:rFonts w:ascii="Times New Roman" w:hAnsi="Times New Roman"/>
                <w:sz w:val="24"/>
                <w:szCs w:val="24"/>
              </w:rPr>
            </w:pPr>
            <w:r w:rsidRPr="007F218A">
              <w:rPr>
                <w:noProof/>
                <w:sz w:val="24"/>
                <w:szCs w:val="24"/>
                <w:lang w:eastAsia="ru-RU"/>
              </w:rPr>
              <w:drawing>
                <wp:inline distT="0" distB="0" distL="0" distR="0" wp14:anchorId="470C7185" wp14:editId="436BD801">
                  <wp:extent cx="2562225" cy="1790700"/>
                  <wp:effectExtent l="0" t="0" r="9525" b="0"/>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4184" w:type="dxa"/>
            <w:shd w:val="clear" w:color="auto" w:fill="auto"/>
          </w:tcPr>
          <w:p w14:paraId="5FF7167D" w14:textId="77777777" w:rsidR="001A4A68" w:rsidRPr="007F218A" w:rsidRDefault="001A4A68" w:rsidP="00242C2C">
            <w:pPr>
              <w:spacing w:after="0"/>
              <w:jc w:val="center"/>
              <w:rPr>
                <w:rFonts w:ascii="Times New Roman" w:hAnsi="Times New Roman"/>
                <w:sz w:val="24"/>
                <w:szCs w:val="24"/>
              </w:rPr>
            </w:pPr>
            <w:r w:rsidRPr="007F218A">
              <w:rPr>
                <w:noProof/>
                <w:sz w:val="24"/>
                <w:szCs w:val="24"/>
                <w:lang w:eastAsia="ru-RU"/>
              </w:rPr>
              <w:drawing>
                <wp:inline distT="0" distB="0" distL="0" distR="0" wp14:anchorId="1B4A6C4B" wp14:editId="11292921">
                  <wp:extent cx="2247900" cy="1790700"/>
                  <wp:effectExtent l="0" t="0" r="0" b="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bl>
    <w:p w14:paraId="564D3481" w14:textId="77777777" w:rsidR="001A4A68" w:rsidRPr="007F218A" w:rsidRDefault="001A4A68" w:rsidP="001A4A68">
      <w:pPr>
        <w:spacing w:after="0"/>
        <w:jc w:val="both"/>
        <w:rPr>
          <w:rFonts w:ascii="Times New Roman" w:hAnsi="Times New Roman"/>
          <w:sz w:val="24"/>
          <w:szCs w:val="24"/>
        </w:rPr>
      </w:pPr>
    </w:p>
    <w:p w14:paraId="352BCFBD" w14:textId="77777777" w:rsidR="00A37D21" w:rsidRPr="00F07B70" w:rsidRDefault="00A37D21" w:rsidP="007B27E5">
      <w:pPr>
        <w:spacing w:after="0" w:line="276" w:lineRule="auto"/>
        <w:ind w:firstLine="709"/>
        <w:jc w:val="both"/>
        <w:rPr>
          <w:rFonts w:ascii="Times New Roman" w:hAnsi="Times New Roman"/>
          <w:noProof/>
          <w:sz w:val="28"/>
          <w:szCs w:val="28"/>
          <w:lang w:eastAsia="ru-RU"/>
        </w:rPr>
      </w:pPr>
      <w:r w:rsidRPr="00F07B70">
        <w:rPr>
          <w:rFonts w:ascii="Times New Roman" w:hAnsi="Times New Roman"/>
          <w:noProof/>
          <w:sz w:val="28"/>
          <w:szCs w:val="28"/>
          <w:lang w:eastAsia="ru-RU"/>
        </w:rPr>
        <w:t>Условия для вступления в проект:</w:t>
      </w:r>
    </w:p>
    <w:p w14:paraId="6CCD66FD" w14:textId="77777777" w:rsidR="00A37D21" w:rsidRPr="00F07B70" w:rsidRDefault="00A37D21" w:rsidP="007B27E5">
      <w:pPr>
        <w:pStyle w:val="a4"/>
        <w:numPr>
          <w:ilvl w:val="0"/>
          <w:numId w:val="5"/>
        </w:numPr>
        <w:tabs>
          <w:tab w:val="left" w:pos="993"/>
        </w:tabs>
        <w:spacing w:after="0" w:line="276" w:lineRule="auto"/>
        <w:ind w:left="0" w:firstLine="709"/>
        <w:jc w:val="both"/>
        <w:rPr>
          <w:rFonts w:ascii="Times New Roman" w:hAnsi="Times New Roman"/>
          <w:noProof/>
          <w:sz w:val="28"/>
          <w:szCs w:val="28"/>
          <w:lang w:eastAsia="ru-RU"/>
        </w:rPr>
      </w:pPr>
      <w:r w:rsidRPr="00F07B70">
        <w:rPr>
          <w:rFonts w:ascii="Times New Roman" w:hAnsi="Times New Roman"/>
          <w:noProof/>
          <w:sz w:val="28"/>
          <w:szCs w:val="28"/>
          <w:lang w:eastAsia="ru-RU"/>
        </w:rPr>
        <w:t>Достижение детей 7 летнего возраста.</w:t>
      </w:r>
    </w:p>
    <w:p w14:paraId="1EF4F63E" w14:textId="77777777" w:rsidR="00A37D21" w:rsidRPr="00F07B70" w:rsidRDefault="00A37D21" w:rsidP="007B27E5">
      <w:pPr>
        <w:pStyle w:val="a4"/>
        <w:numPr>
          <w:ilvl w:val="0"/>
          <w:numId w:val="5"/>
        </w:numPr>
        <w:tabs>
          <w:tab w:val="left" w:pos="993"/>
        </w:tabs>
        <w:spacing w:after="0" w:line="276" w:lineRule="auto"/>
        <w:ind w:left="0" w:firstLine="709"/>
        <w:jc w:val="both"/>
        <w:rPr>
          <w:rFonts w:ascii="Times New Roman" w:hAnsi="Times New Roman"/>
          <w:noProof/>
          <w:sz w:val="28"/>
          <w:szCs w:val="28"/>
          <w:lang w:eastAsia="ru-RU"/>
        </w:rPr>
      </w:pPr>
      <w:r w:rsidRPr="00F07B70">
        <w:rPr>
          <w:rFonts w:ascii="Times New Roman" w:hAnsi="Times New Roman"/>
          <w:noProof/>
          <w:sz w:val="28"/>
          <w:szCs w:val="28"/>
          <w:lang w:eastAsia="ru-RU"/>
        </w:rPr>
        <w:t>Количество детей в классе не более 25 чел.</w:t>
      </w:r>
    </w:p>
    <w:p w14:paraId="36976597" w14:textId="77777777" w:rsidR="00A37D21" w:rsidRPr="00F07B70" w:rsidRDefault="00A37D21" w:rsidP="007B27E5">
      <w:pPr>
        <w:pStyle w:val="a4"/>
        <w:numPr>
          <w:ilvl w:val="0"/>
          <w:numId w:val="5"/>
        </w:numPr>
        <w:tabs>
          <w:tab w:val="left" w:pos="993"/>
        </w:tabs>
        <w:spacing w:after="0" w:line="276" w:lineRule="auto"/>
        <w:ind w:left="0" w:firstLine="709"/>
        <w:jc w:val="both"/>
        <w:rPr>
          <w:rFonts w:ascii="Times New Roman" w:hAnsi="Times New Roman"/>
          <w:noProof/>
          <w:sz w:val="28"/>
          <w:szCs w:val="28"/>
          <w:lang w:eastAsia="ru-RU"/>
        </w:rPr>
      </w:pPr>
      <w:r w:rsidRPr="00F07B70">
        <w:rPr>
          <w:rFonts w:ascii="Times New Roman" w:hAnsi="Times New Roman"/>
          <w:noProof/>
          <w:sz w:val="28"/>
          <w:szCs w:val="28"/>
          <w:lang w:eastAsia="ru-RU"/>
        </w:rPr>
        <w:lastRenderedPageBreak/>
        <w:t>Наличие параллельного класса (четырехлетнего образования) классу ускоренного обучения.</w:t>
      </w:r>
    </w:p>
    <w:p w14:paraId="69212D1E" w14:textId="77777777" w:rsidR="00A37D21" w:rsidRPr="00F07B70" w:rsidRDefault="00A37D21" w:rsidP="007B27E5">
      <w:pPr>
        <w:pStyle w:val="a4"/>
        <w:numPr>
          <w:ilvl w:val="0"/>
          <w:numId w:val="5"/>
        </w:numPr>
        <w:tabs>
          <w:tab w:val="left" w:pos="993"/>
        </w:tabs>
        <w:spacing w:after="0" w:line="276" w:lineRule="auto"/>
        <w:ind w:left="0" w:firstLine="709"/>
        <w:jc w:val="both"/>
        <w:rPr>
          <w:rFonts w:ascii="Times New Roman" w:hAnsi="Times New Roman"/>
          <w:noProof/>
          <w:sz w:val="28"/>
          <w:szCs w:val="28"/>
          <w:lang w:eastAsia="ru-RU"/>
        </w:rPr>
      </w:pPr>
      <w:r w:rsidRPr="00F07B70">
        <w:rPr>
          <w:rFonts w:ascii="Times New Roman" w:hAnsi="Times New Roman"/>
          <w:noProof/>
          <w:sz w:val="28"/>
          <w:szCs w:val="28"/>
          <w:lang w:eastAsia="ru-RU"/>
        </w:rPr>
        <w:t>Учитель и заместитель директора, прошедшие курсы по обновленным ФГОС и ФОП.</w:t>
      </w:r>
    </w:p>
    <w:p w14:paraId="38CCBAE1" w14:textId="77777777" w:rsidR="00A37D21" w:rsidRPr="00F07B70" w:rsidRDefault="00A37D21" w:rsidP="007B27E5">
      <w:pPr>
        <w:pStyle w:val="a4"/>
        <w:numPr>
          <w:ilvl w:val="0"/>
          <w:numId w:val="5"/>
        </w:numPr>
        <w:tabs>
          <w:tab w:val="left" w:pos="993"/>
        </w:tabs>
        <w:spacing w:after="0" w:line="276" w:lineRule="auto"/>
        <w:ind w:left="0" w:firstLine="709"/>
        <w:jc w:val="both"/>
        <w:rPr>
          <w:rFonts w:ascii="Times New Roman" w:hAnsi="Times New Roman"/>
          <w:noProof/>
          <w:sz w:val="28"/>
          <w:szCs w:val="28"/>
          <w:lang w:eastAsia="ru-RU"/>
        </w:rPr>
      </w:pPr>
      <w:r w:rsidRPr="00F07B70">
        <w:rPr>
          <w:rFonts w:ascii="Times New Roman" w:hAnsi="Times New Roman"/>
          <w:noProof/>
          <w:sz w:val="28"/>
          <w:szCs w:val="28"/>
          <w:lang w:eastAsia="ru-RU"/>
        </w:rPr>
        <w:t xml:space="preserve">Основная группа здоровья детей. </w:t>
      </w:r>
    </w:p>
    <w:p w14:paraId="03012090" w14:textId="77777777" w:rsidR="001A4A68" w:rsidRPr="00F07B70" w:rsidRDefault="001A4A68" w:rsidP="007B27E5">
      <w:pPr>
        <w:spacing w:after="0" w:line="276" w:lineRule="auto"/>
        <w:ind w:firstLine="708"/>
        <w:jc w:val="both"/>
        <w:rPr>
          <w:rFonts w:ascii="Times New Roman" w:hAnsi="Times New Roman"/>
          <w:noProof/>
          <w:sz w:val="28"/>
          <w:szCs w:val="28"/>
          <w:lang w:eastAsia="ru-RU"/>
        </w:rPr>
      </w:pPr>
    </w:p>
    <w:p w14:paraId="28C53E93" w14:textId="7AB6CB48" w:rsidR="00E10394" w:rsidRPr="00F07B70" w:rsidRDefault="00E10394" w:rsidP="007B27E5">
      <w:pPr>
        <w:spacing w:after="0" w:line="276" w:lineRule="auto"/>
        <w:ind w:firstLine="708"/>
        <w:jc w:val="both"/>
        <w:rPr>
          <w:rFonts w:ascii="Times New Roman" w:hAnsi="Times New Roman"/>
          <w:noProof/>
          <w:sz w:val="28"/>
          <w:szCs w:val="28"/>
          <w:lang w:eastAsia="ru-RU"/>
        </w:rPr>
      </w:pPr>
      <w:r w:rsidRPr="00F07B70">
        <w:rPr>
          <w:rFonts w:ascii="Times New Roman" w:hAnsi="Times New Roman"/>
          <w:noProof/>
          <w:sz w:val="28"/>
          <w:szCs w:val="28"/>
          <w:lang w:eastAsia="ru-RU"/>
        </w:rPr>
        <w:t>Telegram чат Эффективная начальная школа https://t.me/+16Da7791RydhMDcy позволяет оперативно решать срочные задачи, информировать участников об актуальных мероприятиях, своевременно оказывать методическую поддержку. На сегодняшний день участниками чата являются 1374</w:t>
      </w:r>
      <w:r w:rsidR="000806F6" w:rsidRPr="00F07B70">
        <w:rPr>
          <w:rFonts w:ascii="Times New Roman" w:hAnsi="Times New Roman"/>
          <w:noProof/>
          <w:sz w:val="28"/>
          <w:szCs w:val="28"/>
          <w:lang w:eastAsia="ru-RU"/>
        </w:rPr>
        <w:t xml:space="preserve"> чел</w:t>
      </w:r>
      <w:r w:rsidRPr="00F07B70">
        <w:rPr>
          <w:rFonts w:ascii="Times New Roman" w:hAnsi="Times New Roman"/>
          <w:noProof/>
          <w:sz w:val="28"/>
          <w:szCs w:val="28"/>
          <w:lang w:eastAsia="ru-RU"/>
        </w:rPr>
        <w:t xml:space="preserve">.  </w:t>
      </w:r>
    </w:p>
    <w:p w14:paraId="028D2398" w14:textId="77777777" w:rsidR="00E10394" w:rsidRPr="00F07B70" w:rsidRDefault="00E10394" w:rsidP="007B27E5">
      <w:pPr>
        <w:spacing w:after="0" w:line="276" w:lineRule="auto"/>
        <w:ind w:firstLine="708"/>
        <w:jc w:val="both"/>
        <w:rPr>
          <w:rFonts w:ascii="Times New Roman" w:hAnsi="Times New Roman"/>
          <w:noProof/>
          <w:sz w:val="28"/>
          <w:szCs w:val="28"/>
          <w:lang w:eastAsia="ru-RU"/>
        </w:rPr>
      </w:pPr>
    </w:p>
    <w:p w14:paraId="3E7CAB1C" w14:textId="5570BE72" w:rsidR="004F07D2" w:rsidRPr="00F07B70" w:rsidRDefault="00C40CDA" w:rsidP="007B27E5">
      <w:pPr>
        <w:spacing w:after="0" w:line="276" w:lineRule="auto"/>
        <w:ind w:firstLine="708"/>
        <w:jc w:val="both"/>
        <w:rPr>
          <w:rFonts w:ascii="Times New Roman" w:hAnsi="Times New Roman"/>
          <w:noProof/>
          <w:sz w:val="28"/>
          <w:szCs w:val="28"/>
          <w:lang w:eastAsia="ru-RU"/>
        </w:rPr>
      </w:pPr>
      <w:r w:rsidRPr="00F07B70">
        <w:rPr>
          <w:rFonts w:ascii="Times New Roman" w:hAnsi="Times New Roman"/>
          <w:noProof/>
          <w:sz w:val="28"/>
          <w:szCs w:val="28"/>
          <w:lang w:eastAsia="ru-RU"/>
        </w:rPr>
        <w:t>М</w:t>
      </w:r>
      <w:r w:rsidR="00BA588F" w:rsidRPr="00F07B70">
        <w:rPr>
          <w:rFonts w:ascii="Times New Roman" w:hAnsi="Times New Roman"/>
          <w:noProof/>
          <w:sz w:val="28"/>
          <w:szCs w:val="28"/>
          <w:lang w:eastAsia="ru-RU"/>
        </w:rPr>
        <w:t>етодическое сопровождение участников проекта 2023-2024 учебного года осуществлялось в рамках организации мот</w:t>
      </w:r>
      <w:r w:rsidR="007C34AC" w:rsidRPr="00F07B70">
        <w:rPr>
          <w:rFonts w:ascii="Times New Roman" w:hAnsi="Times New Roman"/>
          <w:noProof/>
          <w:sz w:val="28"/>
          <w:szCs w:val="28"/>
          <w:lang w:eastAsia="ru-RU"/>
        </w:rPr>
        <w:t>и</w:t>
      </w:r>
      <w:r w:rsidR="00BA588F" w:rsidRPr="00F07B70">
        <w:rPr>
          <w:rFonts w:ascii="Times New Roman" w:hAnsi="Times New Roman"/>
          <w:noProof/>
          <w:sz w:val="28"/>
          <w:szCs w:val="28"/>
          <w:lang w:eastAsia="ru-RU"/>
        </w:rPr>
        <w:t>вирующего мониторинга, аналитической и организационно-методической деятельности ЦНППМ КУРО по следующим направлениям (показатели реализации проекта):</w:t>
      </w:r>
    </w:p>
    <w:p w14:paraId="3EAC0E52" w14:textId="77777777" w:rsidR="000806F6" w:rsidRPr="00F07B70" w:rsidRDefault="000806F6" w:rsidP="00496408">
      <w:pPr>
        <w:spacing w:after="0"/>
        <w:ind w:firstLine="708"/>
        <w:jc w:val="both"/>
        <w:rPr>
          <w:rFonts w:ascii="Times New Roman" w:hAnsi="Times New Roman"/>
          <w:noProof/>
          <w:sz w:val="28"/>
          <w:szCs w:val="28"/>
          <w:lang w:eastAsia="ru-RU"/>
        </w:rPr>
      </w:pPr>
    </w:p>
    <w:p w14:paraId="5DE27045" w14:textId="77777777" w:rsidR="000806F6" w:rsidRPr="00F07B70" w:rsidRDefault="000806F6" w:rsidP="00496408">
      <w:pPr>
        <w:spacing w:after="0"/>
        <w:ind w:firstLine="708"/>
        <w:jc w:val="both"/>
        <w:rPr>
          <w:rFonts w:ascii="Times New Roman" w:hAnsi="Times New Roman"/>
          <w:noProof/>
          <w:sz w:val="28"/>
          <w:szCs w:val="28"/>
          <w:lang w:eastAsia="ru-RU"/>
        </w:rPr>
      </w:pPr>
    </w:p>
    <w:p w14:paraId="571097A2" w14:textId="77777777" w:rsidR="000806F6" w:rsidRDefault="000806F6" w:rsidP="00496408">
      <w:pPr>
        <w:spacing w:after="0"/>
        <w:ind w:firstLine="708"/>
        <w:jc w:val="both"/>
        <w:rPr>
          <w:rFonts w:ascii="Times New Roman" w:hAnsi="Times New Roman"/>
          <w:noProof/>
          <w:sz w:val="24"/>
          <w:szCs w:val="24"/>
          <w:lang w:eastAsia="ru-RU"/>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535"/>
        <w:gridCol w:w="2525"/>
        <w:gridCol w:w="2245"/>
        <w:gridCol w:w="2711"/>
        <w:gridCol w:w="2169"/>
      </w:tblGrid>
      <w:tr w:rsidR="004F07D2" w:rsidRPr="004F07D2" w14:paraId="714CA396" w14:textId="77777777" w:rsidTr="000806F6">
        <w:trPr>
          <w:cantSplit/>
          <w:trHeight w:val="70"/>
          <w:jc w:val="center"/>
        </w:trPr>
        <w:tc>
          <w:tcPr>
            <w:tcW w:w="262" w:type="pct"/>
            <w:shd w:val="clear" w:color="auto" w:fill="auto"/>
            <w:tcMar>
              <w:top w:w="100" w:type="dxa"/>
              <w:left w:w="100" w:type="dxa"/>
              <w:bottom w:w="100" w:type="dxa"/>
              <w:right w:w="100" w:type="dxa"/>
            </w:tcMar>
            <w:vAlign w:val="center"/>
          </w:tcPr>
          <w:p w14:paraId="629B0811" w14:textId="77777777" w:rsidR="004F07D2" w:rsidRPr="004F07D2" w:rsidRDefault="004F07D2" w:rsidP="00E27F2F">
            <w:pPr>
              <w:spacing w:after="0"/>
              <w:jc w:val="center"/>
              <w:rPr>
                <w:rFonts w:ascii="Times New Roman" w:eastAsiaTheme="minorHAnsi" w:hAnsi="Times New Roman"/>
              </w:rPr>
            </w:pPr>
            <w:r w:rsidRPr="004F07D2">
              <w:rPr>
                <w:rFonts w:ascii="Times New Roman" w:eastAsiaTheme="minorHAnsi" w:hAnsi="Times New Roman"/>
              </w:rPr>
              <w:t>№</w:t>
            </w:r>
          </w:p>
          <w:p w14:paraId="70916889" w14:textId="77777777" w:rsidR="004F07D2" w:rsidRPr="004F07D2" w:rsidRDefault="004F07D2" w:rsidP="00E27F2F">
            <w:pPr>
              <w:widowControl w:val="0"/>
              <w:pBdr>
                <w:top w:val="nil"/>
                <w:left w:val="nil"/>
                <w:bottom w:val="nil"/>
                <w:right w:val="nil"/>
                <w:between w:val="nil"/>
              </w:pBdr>
              <w:spacing w:after="0"/>
              <w:jc w:val="center"/>
              <w:rPr>
                <w:rFonts w:ascii="Times New Roman" w:eastAsia="Times New Roman" w:hAnsi="Times New Roman"/>
                <w:lang w:eastAsia="ru-RU"/>
              </w:rPr>
            </w:pPr>
            <w:r w:rsidRPr="004F07D2">
              <w:rPr>
                <w:rFonts w:ascii="Times New Roman" w:eastAsiaTheme="minorHAnsi" w:hAnsi="Times New Roman"/>
              </w:rPr>
              <w:t>п/п</w:t>
            </w:r>
          </w:p>
        </w:tc>
        <w:tc>
          <w:tcPr>
            <w:tcW w:w="1239" w:type="pct"/>
            <w:shd w:val="clear" w:color="auto" w:fill="auto"/>
            <w:tcMar>
              <w:top w:w="100" w:type="dxa"/>
              <w:left w:w="100" w:type="dxa"/>
              <w:bottom w:w="100" w:type="dxa"/>
              <w:right w:w="100" w:type="dxa"/>
            </w:tcMar>
            <w:vAlign w:val="center"/>
          </w:tcPr>
          <w:p w14:paraId="15645359" w14:textId="77777777" w:rsidR="004F07D2" w:rsidRPr="004F07D2" w:rsidRDefault="004F07D2" w:rsidP="00E27F2F">
            <w:pPr>
              <w:widowControl w:val="0"/>
              <w:pBdr>
                <w:top w:val="nil"/>
                <w:left w:val="nil"/>
                <w:bottom w:val="nil"/>
                <w:right w:val="nil"/>
                <w:between w:val="nil"/>
              </w:pBdr>
              <w:spacing w:after="0"/>
              <w:jc w:val="center"/>
              <w:rPr>
                <w:rFonts w:ascii="Times New Roman" w:eastAsia="Times New Roman" w:hAnsi="Times New Roman"/>
                <w:lang w:eastAsia="ru-RU"/>
              </w:rPr>
            </w:pPr>
            <w:r w:rsidRPr="004F07D2">
              <w:rPr>
                <w:rFonts w:ascii="Times New Roman" w:eastAsiaTheme="minorHAnsi" w:hAnsi="Times New Roman"/>
              </w:rPr>
              <w:t>Наименование показателя</w:t>
            </w:r>
          </w:p>
        </w:tc>
        <w:tc>
          <w:tcPr>
            <w:tcW w:w="1102" w:type="pct"/>
            <w:shd w:val="clear" w:color="auto" w:fill="auto"/>
            <w:tcMar>
              <w:top w:w="100" w:type="dxa"/>
              <w:left w:w="100" w:type="dxa"/>
              <w:bottom w:w="100" w:type="dxa"/>
              <w:right w:w="100" w:type="dxa"/>
            </w:tcMar>
            <w:vAlign w:val="center"/>
          </w:tcPr>
          <w:p w14:paraId="44DE2F4F" w14:textId="77777777" w:rsidR="004F07D2" w:rsidRPr="004F07D2" w:rsidRDefault="004F07D2" w:rsidP="00E27F2F">
            <w:pPr>
              <w:widowControl w:val="0"/>
              <w:pBdr>
                <w:top w:val="nil"/>
                <w:left w:val="nil"/>
                <w:bottom w:val="nil"/>
                <w:right w:val="nil"/>
                <w:between w:val="nil"/>
              </w:pBdr>
              <w:spacing w:after="0"/>
              <w:jc w:val="center"/>
              <w:rPr>
                <w:rFonts w:ascii="Times New Roman" w:eastAsia="Times New Roman" w:hAnsi="Times New Roman"/>
                <w:lang w:eastAsia="ru-RU"/>
              </w:rPr>
            </w:pPr>
            <w:r w:rsidRPr="004F07D2">
              <w:rPr>
                <w:rFonts w:ascii="Times New Roman" w:eastAsiaTheme="minorHAnsi" w:hAnsi="Times New Roman"/>
              </w:rPr>
              <w:t>Методы сбора и обработки информации</w:t>
            </w:r>
          </w:p>
        </w:tc>
        <w:tc>
          <w:tcPr>
            <w:tcW w:w="1331" w:type="pct"/>
            <w:tcMar>
              <w:top w:w="100" w:type="dxa"/>
              <w:left w:w="100" w:type="dxa"/>
              <w:bottom w:w="100" w:type="dxa"/>
              <w:right w:w="100" w:type="dxa"/>
            </w:tcMar>
            <w:vAlign w:val="center"/>
          </w:tcPr>
          <w:p w14:paraId="1AC9C976" w14:textId="77777777" w:rsidR="004F07D2" w:rsidRPr="004F07D2" w:rsidRDefault="004F07D2" w:rsidP="00E27F2F">
            <w:pPr>
              <w:widowControl w:val="0"/>
              <w:pBdr>
                <w:top w:val="nil"/>
                <w:left w:val="nil"/>
                <w:bottom w:val="nil"/>
                <w:right w:val="nil"/>
                <w:between w:val="nil"/>
              </w:pBdr>
              <w:spacing w:after="0"/>
              <w:jc w:val="center"/>
              <w:rPr>
                <w:rFonts w:ascii="Times New Roman" w:eastAsia="Times New Roman" w:hAnsi="Times New Roman"/>
                <w:lang w:eastAsia="ru-RU"/>
              </w:rPr>
            </w:pPr>
            <w:r w:rsidRPr="004F07D2">
              <w:rPr>
                <w:rFonts w:ascii="Times New Roman" w:eastAsiaTheme="minorHAnsi" w:hAnsi="Times New Roman"/>
              </w:rPr>
              <w:t>Методика расчёта показателя</w:t>
            </w:r>
          </w:p>
        </w:tc>
        <w:tc>
          <w:tcPr>
            <w:tcW w:w="1065" w:type="pct"/>
            <w:vAlign w:val="center"/>
          </w:tcPr>
          <w:p w14:paraId="4A426C96" w14:textId="77777777" w:rsidR="004F07D2" w:rsidRPr="004F07D2" w:rsidRDefault="004F07D2" w:rsidP="00E27F2F">
            <w:pPr>
              <w:widowControl w:val="0"/>
              <w:pBdr>
                <w:top w:val="nil"/>
                <w:left w:val="nil"/>
                <w:bottom w:val="nil"/>
                <w:right w:val="nil"/>
                <w:between w:val="nil"/>
              </w:pBdr>
              <w:spacing w:after="0"/>
              <w:jc w:val="center"/>
              <w:rPr>
                <w:rFonts w:ascii="Times New Roman" w:eastAsia="Times New Roman" w:hAnsi="Times New Roman"/>
                <w:lang w:eastAsia="ru-RU"/>
              </w:rPr>
            </w:pPr>
            <w:r w:rsidRPr="004F07D2">
              <w:rPr>
                <w:rFonts w:ascii="Times New Roman" w:eastAsiaTheme="minorHAnsi" w:hAnsi="Times New Roman"/>
              </w:rPr>
              <w:t>Значение показателя на 2023-2024 уч. год</w:t>
            </w:r>
          </w:p>
        </w:tc>
      </w:tr>
      <w:tr w:rsidR="004F07D2" w:rsidRPr="004F07D2" w14:paraId="5CA15DA6" w14:textId="77777777" w:rsidTr="000806F6">
        <w:trPr>
          <w:cantSplit/>
          <w:trHeight w:val="620"/>
          <w:jc w:val="center"/>
        </w:trPr>
        <w:tc>
          <w:tcPr>
            <w:tcW w:w="262" w:type="pct"/>
            <w:shd w:val="clear" w:color="auto" w:fill="auto"/>
            <w:tcMar>
              <w:top w:w="100" w:type="dxa"/>
              <w:left w:w="100" w:type="dxa"/>
              <w:bottom w:w="100" w:type="dxa"/>
              <w:right w:w="100" w:type="dxa"/>
            </w:tcMar>
          </w:tcPr>
          <w:p w14:paraId="242C9D51" w14:textId="77777777" w:rsidR="004F07D2" w:rsidRPr="004F07D2" w:rsidRDefault="004F07D2" w:rsidP="00E9537F">
            <w:pPr>
              <w:widowControl w:val="0"/>
              <w:numPr>
                <w:ilvl w:val="0"/>
                <w:numId w:val="3"/>
              </w:numPr>
              <w:pBdr>
                <w:top w:val="nil"/>
                <w:left w:val="nil"/>
                <w:bottom w:val="nil"/>
                <w:right w:val="nil"/>
                <w:between w:val="nil"/>
              </w:pBdr>
              <w:spacing w:after="0" w:line="259" w:lineRule="auto"/>
              <w:contextualSpacing/>
              <w:jc w:val="center"/>
              <w:rPr>
                <w:rFonts w:ascii="Times New Roman" w:eastAsia="Times New Roman" w:hAnsi="Times New Roman"/>
                <w:lang w:eastAsia="ru-RU"/>
              </w:rPr>
            </w:pPr>
          </w:p>
        </w:tc>
        <w:tc>
          <w:tcPr>
            <w:tcW w:w="1239" w:type="pct"/>
            <w:shd w:val="clear" w:color="auto" w:fill="auto"/>
            <w:tcMar>
              <w:top w:w="100" w:type="dxa"/>
              <w:left w:w="100" w:type="dxa"/>
              <w:bottom w:w="100" w:type="dxa"/>
              <w:right w:w="100" w:type="dxa"/>
            </w:tcMar>
          </w:tcPr>
          <w:p w14:paraId="5E9BEE96" w14:textId="77777777" w:rsidR="004F07D2" w:rsidRPr="004F07D2" w:rsidRDefault="004F07D2" w:rsidP="004F07D2">
            <w:pPr>
              <w:widowControl w:val="0"/>
              <w:pBdr>
                <w:top w:val="nil"/>
                <w:left w:val="nil"/>
                <w:bottom w:val="nil"/>
                <w:right w:val="nil"/>
                <w:between w:val="nil"/>
              </w:pBdr>
              <w:spacing w:after="0"/>
              <w:rPr>
                <w:rFonts w:ascii="Times New Roman" w:eastAsia="Times New Roman" w:hAnsi="Times New Roman"/>
                <w:lang w:eastAsia="ru-RU"/>
              </w:rPr>
            </w:pPr>
            <w:r w:rsidRPr="004F07D2">
              <w:rPr>
                <w:rFonts w:ascii="Times New Roman" w:eastAsiaTheme="minorHAnsi" w:hAnsi="Times New Roman"/>
              </w:rPr>
              <w:t>Доля образовательных организаций (участников проекта) разработавших ОП в соответствии ФГОС НОО, ФОП НОО</w:t>
            </w:r>
          </w:p>
        </w:tc>
        <w:tc>
          <w:tcPr>
            <w:tcW w:w="1102" w:type="pct"/>
            <w:shd w:val="clear" w:color="auto" w:fill="auto"/>
            <w:tcMar>
              <w:top w:w="100" w:type="dxa"/>
              <w:left w:w="100" w:type="dxa"/>
              <w:bottom w:w="100" w:type="dxa"/>
              <w:right w:w="100" w:type="dxa"/>
            </w:tcMar>
          </w:tcPr>
          <w:p w14:paraId="1F1CD93F" w14:textId="77777777" w:rsidR="004F07D2" w:rsidRPr="004F07D2" w:rsidRDefault="004F07D2" w:rsidP="004F07D2">
            <w:pPr>
              <w:widowControl w:val="0"/>
              <w:spacing w:after="0"/>
              <w:rPr>
                <w:rFonts w:ascii="Times New Roman" w:eastAsia="Times New Roman" w:hAnsi="Times New Roman"/>
                <w:lang w:eastAsia="ru-RU"/>
              </w:rPr>
            </w:pPr>
            <w:r w:rsidRPr="004F07D2">
              <w:rPr>
                <w:rFonts w:ascii="Times New Roman" w:eastAsiaTheme="minorHAnsi" w:hAnsi="Times New Roman"/>
              </w:rPr>
              <w:t>Анализ сайтов ОО, разместивших разработанную ОП</w:t>
            </w:r>
          </w:p>
        </w:tc>
        <w:tc>
          <w:tcPr>
            <w:tcW w:w="1331" w:type="pct"/>
            <w:shd w:val="clear" w:color="auto" w:fill="auto"/>
            <w:tcMar>
              <w:top w:w="100" w:type="dxa"/>
              <w:left w:w="100" w:type="dxa"/>
              <w:bottom w:w="100" w:type="dxa"/>
              <w:right w:w="100" w:type="dxa"/>
            </w:tcMar>
          </w:tcPr>
          <w:p w14:paraId="30C6F6D1" w14:textId="77777777" w:rsidR="004F07D2" w:rsidRPr="004F07D2" w:rsidRDefault="004F07D2" w:rsidP="004F07D2">
            <w:pPr>
              <w:widowControl w:val="0"/>
              <w:spacing w:after="160" w:line="259" w:lineRule="auto"/>
              <w:rPr>
                <w:rFonts w:ascii="Times New Roman" w:eastAsiaTheme="minorHAnsi" w:hAnsi="Times New Roman"/>
              </w:rPr>
            </w:pPr>
            <m:oMathPara>
              <m:oMath>
                <m:r>
                  <m:rPr>
                    <m:sty m:val="p"/>
                  </m:rPr>
                  <w:rPr>
                    <w:rFonts w:ascii="Cambria Math" w:eastAsiaTheme="minorHAnsi" w:hAnsi="Cambria Math"/>
                  </w:rPr>
                  <m:t>Доо=</m:t>
                </m:r>
                <m:f>
                  <m:fPr>
                    <m:ctrlPr>
                      <w:rPr>
                        <w:rFonts w:ascii="Cambria Math" w:eastAsiaTheme="minorHAnsi" w:hAnsi="Cambria Math"/>
                      </w:rPr>
                    </m:ctrlPr>
                  </m:fPr>
                  <m:num>
                    <m:r>
                      <w:rPr>
                        <w:rFonts w:ascii="Cambria Math" w:eastAsiaTheme="minorHAnsi" w:hAnsi="Cambria Math"/>
                      </w:rPr>
                      <m:t>Рооп</m:t>
                    </m:r>
                  </m:num>
                  <m:den>
                    <m:r>
                      <m:rPr>
                        <m:sty m:val="p"/>
                      </m:rPr>
                      <w:rPr>
                        <w:rFonts w:ascii="Cambria Math" w:eastAsiaTheme="minorHAnsi" w:hAnsi="Cambria Math"/>
                      </w:rPr>
                      <m:t>О</m:t>
                    </m:r>
                  </m:den>
                </m:f>
                <m:r>
                  <m:rPr>
                    <m:sty m:val="p"/>
                  </m:rPr>
                  <w:rPr>
                    <w:rFonts w:ascii="Cambria Math" w:eastAsiaTheme="minorHAnsi" w:hAnsi="Cambria Math"/>
                  </w:rPr>
                  <m:t>*100%</m:t>
                </m:r>
              </m:oMath>
            </m:oMathPara>
          </w:p>
          <w:p w14:paraId="5BF77ADA" w14:textId="77777777" w:rsidR="004F07D2" w:rsidRPr="004F07D2" w:rsidRDefault="004F07D2" w:rsidP="004F07D2">
            <w:pPr>
              <w:widowControl w:val="0"/>
              <w:pBdr>
                <w:top w:val="nil"/>
                <w:left w:val="nil"/>
                <w:bottom w:val="nil"/>
                <w:right w:val="nil"/>
                <w:between w:val="nil"/>
              </w:pBdr>
              <w:spacing w:after="160" w:line="259" w:lineRule="auto"/>
              <w:jc w:val="both"/>
              <w:rPr>
                <w:rFonts w:ascii="Times New Roman" w:eastAsiaTheme="minorHAnsi" w:hAnsi="Times New Roman"/>
              </w:rPr>
            </w:pPr>
            <m:oMath>
              <m:r>
                <m:rPr>
                  <m:sty m:val="p"/>
                </m:rPr>
                <w:rPr>
                  <w:rFonts w:ascii="Cambria Math" w:eastAsiaTheme="minorHAnsi" w:hAnsi="Cambria Math"/>
                </w:rPr>
                <m:t>Доо</m:t>
              </m:r>
            </m:oMath>
            <w:r w:rsidRPr="004F07D2">
              <w:rPr>
                <w:rFonts w:ascii="Times New Roman" w:eastAsiaTheme="minorHAnsi" w:hAnsi="Times New Roman"/>
              </w:rPr>
              <w:t xml:space="preserve"> – доля образовательных организаций, разработавших ОП</w:t>
            </w:r>
          </w:p>
          <w:p w14:paraId="30651B86" w14:textId="77777777" w:rsidR="004F07D2" w:rsidRPr="004F07D2" w:rsidRDefault="004F07D2" w:rsidP="004F07D2">
            <w:pPr>
              <w:widowControl w:val="0"/>
              <w:pBdr>
                <w:top w:val="nil"/>
                <w:left w:val="nil"/>
                <w:bottom w:val="nil"/>
                <w:right w:val="nil"/>
                <w:between w:val="nil"/>
              </w:pBdr>
              <w:spacing w:after="160" w:line="259" w:lineRule="auto"/>
              <w:jc w:val="both"/>
              <w:rPr>
                <w:rFonts w:ascii="Times New Roman" w:eastAsiaTheme="minorHAnsi" w:hAnsi="Times New Roman"/>
              </w:rPr>
            </w:pPr>
            <m:oMath>
              <m:r>
                <w:rPr>
                  <w:rFonts w:ascii="Cambria Math" w:eastAsiaTheme="minorHAnsi" w:hAnsi="Cambria Math"/>
                </w:rPr>
                <m:t>Ропп</m:t>
              </m:r>
            </m:oMath>
            <w:r w:rsidRPr="004F07D2">
              <w:rPr>
                <w:rFonts w:ascii="Times New Roman" w:eastAsiaTheme="minorHAnsi" w:hAnsi="Times New Roman"/>
              </w:rPr>
              <w:t xml:space="preserve"> –  количество разработанных ОП</w:t>
            </w:r>
          </w:p>
          <w:p w14:paraId="21523949" w14:textId="77777777" w:rsidR="004F07D2" w:rsidRPr="004F07D2" w:rsidRDefault="004F07D2" w:rsidP="004F07D2">
            <w:pPr>
              <w:widowControl w:val="0"/>
              <w:spacing w:after="0"/>
              <w:rPr>
                <w:rFonts w:ascii="Times New Roman" w:eastAsia="Times New Roman" w:hAnsi="Times New Roman"/>
                <w:lang w:eastAsia="ru-RU"/>
              </w:rPr>
            </w:pPr>
            <m:oMath>
              <m:r>
                <m:rPr>
                  <m:sty m:val="p"/>
                </m:rPr>
                <w:rPr>
                  <w:rFonts w:ascii="Cambria Math" w:eastAsiaTheme="minorHAnsi" w:hAnsi="Cambria Math"/>
                </w:rPr>
                <m:t>О</m:t>
              </m:r>
            </m:oMath>
            <w:r w:rsidRPr="004F07D2">
              <w:rPr>
                <w:rFonts w:ascii="Times New Roman" w:eastAsiaTheme="minorHAnsi" w:hAnsi="Times New Roman"/>
              </w:rPr>
              <w:t xml:space="preserve"> – общее количество ОО, участвующих в проекте</w:t>
            </w:r>
          </w:p>
        </w:tc>
        <w:tc>
          <w:tcPr>
            <w:tcW w:w="1065" w:type="pct"/>
          </w:tcPr>
          <w:p w14:paraId="6A6C6D13" w14:textId="77777777" w:rsidR="004F07D2" w:rsidRPr="004F07D2" w:rsidRDefault="004F07D2" w:rsidP="004F07D2">
            <w:pPr>
              <w:widowControl w:val="0"/>
              <w:pBdr>
                <w:top w:val="nil"/>
                <w:left w:val="nil"/>
                <w:bottom w:val="nil"/>
                <w:right w:val="nil"/>
                <w:between w:val="nil"/>
              </w:pBdr>
              <w:spacing w:after="0"/>
              <w:jc w:val="center"/>
              <w:rPr>
                <w:rFonts w:ascii="Times New Roman" w:eastAsia="Times New Roman" w:hAnsi="Times New Roman"/>
                <w:lang w:eastAsia="ru-RU"/>
              </w:rPr>
            </w:pPr>
            <w:r w:rsidRPr="004F07D2">
              <w:rPr>
                <w:rFonts w:ascii="Times New Roman" w:eastAsiaTheme="minorHAnsi" w:hAnsi="Times New Roman"/>
              </w:rPr>
              <w:t>100%</w:t>
            </w:r>
          </w:p>
        </w:tc>
      </w:tr>
      <w:tr w:rsidR="00FA483B" w:rsidRPr="004F07D2" w14:paraId="70CCA7BB" w14:textId="77777777" w:rsidTr="000806F6">
        <w:trPr>
          <w:cantSplit/>
          <w:trHeight w:val="620"/>
          <w:jc w:val="center"/>
        </w:trPr>
        <w:tc>
          <w:tcPr>
            <w:tcW w:w="262" w:type="pct"/>
            <w:shd w:val="clear" w:color="auto" w:fill="auto"/>
            <w:tcMar>
              <w:top w:w="100" w:type="dxa"/>
              <w:left w:w="100" w:type="dxa"/>
              <w:bottom w:w="100" w:type="dxa"/>
              <w:right w:w="100" w:type="dxa"/>
            </w:tcMar>
          </w:tcPr>
          <w:p w14:paraId="38BC1330" w14:textId="77777777" w:rsidR="00FA483B" w:rsidRPr="004F07D2" w:rsidRDefault="00FA483B" w:rsidP="00E9537F">
            <w:pPr>
              <w:widowControl w:val="0"/>
              <w:numPr>
                <w:ilvl w:val="0"/>
                <w:numId w:val="3"/>
              </w:numPr>
              <w:pBdr>
                <w:top w:val="nil"/>
                <w:left w:val="nil"/>
                <w:bottom w:val="nil"/>
                <w:right w:val="nil"/>
                <w:between w:val="nil"/>
              </w:pBdr>
              <w:spacing w:after="0" w:line="259" w:lineRule="auto"/>
              <w:contextualSpacing/>
              <w:jc w:val="center"/>
              <w:rPr>
                <w:rFonts w:ascii="Times New Roman" w:eastAsia="Times New Roman" w:hAnsi="Times New Roman"/>
                <w:lang w:eastAsia="ru-RU"/>
              </w:rPr>
            </w:pPr>
          </w:p>
        </w:tc>
        <w:tc>
          <w:tcPr>
            <w:tcW w:w="1239" w:type="pct"/>
            <w:shd w:val="clear" w:color="auto" w:fill="auto"/>
            <w:tcMar>
              <w:top w:w="100" w:type="dxa"/>
              <w:left w:w="100" w:type="dxa"/>
              <w:bottom w:w="100" w:type="dxa"/>
              <w:right w:w="100" w:type="dxa"/>
            </w:tcMar>
          </w:tcPr>
          <w:p w14:paraId="2238E65D" w14:textId="3776C947" w:rsidR="00FA483B" w:rsidRPr="004F07D2" w:rsidRDefault="00FA483B" w:rsidP="00FA483B">
            <w:pPr>
              <w:widowControl w:val="0"/>
              <w:pBdr>
                <w:top w:val="nil"/>
                <w:left w:val="nil"/>
                <w:bottom w:val="nil"/>
                <w:right w:val="nil"/>
                <w:between w:val="nil"/>
              </w:pBdr>
              <w:spacing w:after="0"/>
              <w:rPr>
                <w:rFonts w:ascii="Times New Roman" w:eastAsiaTheme="minorHAnsi" w:hAnsi="Times New Roman"/>
              </w:rPr>
            </w:pPr>
            <w:r w:rsidRPr="004F07D2">
              <w:rPr>
                <w:rFonts w:ascii="Times New Roman" w:eastAsiaTheme="minorHAnsi" w:hAnsi="Times New Roman"/>
              </w:rPr>
              <w:t>Доля обучающихся, подтвердивших уровень готовности к школьному обучения на основе стартовой диагностики</w:t>
            </w:r>
          </w:p>
        </w:tc>
        <w:tc>
          <w:tcPr>
            <w:tcW w:w="1102" w:type="pct"/>
            <w:shd w:val="clear" w:color="auto" w:fill="auto"/>
            <w:tcMar>
              <w:top w:w="100" w:type="dxa"/>
              <w:left w:w="100" w:type="dxa"/>
              <w:bottom w:w="100" w:type="dxa"/>
              <w:right w:w="100" w:type="dxa"/>
            </w:tcMar>
          </w:tcPr>
          <w:p w14:paraId="7BEA5406" w14:textId="63147272" w:rsidR="00FA483B" w:rsidRPr="004F07D2" w:rsidRDefault="00FA483B" w:rsidP="00FA483B">
            <w:pPr>
              <w:widowControl w:val="0"/>
              <w:spacing w:after="0"/>
              <w:rPr>
                <w:rFonts w:ascii="Times New Roman" w:eastAsiaTheme="minorHAnsi" w:hAnsi="Times New Roman"/>
              </w:rPr>
            </w:pPr>
            <w:r w:rsidRPr="004F07D2">
              <w:rPr>
                <w:rFonts w:ascii="Times New Roman" w:eastAsiaTheme="minorHAnsi" w:hAnsi="Times New Roman"/>
              </w:rPr>
              <w:t>Анализ аналитических справок ОО, направленных на экспертизу</w:t>
            </w:r>
          </w:p>
        </w:tc>
        <w:tc>
          <w:tcPr>
            <w:tcW w:w="1331" w:type="pct"/>
            <w:shd w:val="clear" w:color="auto" w:fill="auto"/>
            <w:tcMar>
              <w:top w:w="100" w:type="dxa"/>
              <w:left w:w="100" w:type="dxa"/>
              <w:bottom w:w="100" w:type="dxa"/>
              <w:right w:w="100" w:type="dxa"/>
            </w:tcMar>
          </w:tcPr>
          <w:p w14:paraId="22776E76" w14:textId="77777777" w:rsidR="00FA483B" w:rsidRPr="004F07D2" w:rsidRDefault="00FA483B" w:rsidP="00FA483B">
            <w:pPr>
              <w:widowControl w:val="0"/>
              <w:spacing w:after="160" w:line="259" w:lineRule="auto"/>
              <w:rPr>
                <w:rFonts w:ascii="Times New Roman" w:hAnsi="Times New Roman"/>
              </w:rPr>
            </w:pPr>
            <m:oMathPara>
              <m:oMath>
                <m:r>
                  <m:rPr>
                    <m:sty m:val="p"/>
                  </m:rPr>
                  <w:rPr>
                    <w:rFonts w:ascii="Cambria Math" w:eastAsiaTheme="minorHAnsi" w:hAnsi="Cambria Math"/>
                  </w:rPr>
                  <m:t>До=</m:t>
                </m:r>
                <m:f>
                  <m:fPr>
                    <m:ctrlPr>
                      <w:rPr>
                        <w:rFonts w:ascii="Cambria Math" w:eastAsiaTheme="minorHAnsi" w:hAnsi="Cambria Math"/>
                      </w:rPr>
                    </m:ctrlPr>
                  </m:fPr>
                  <m:num>
                    <m:r>
                      <w:rPr>
                        <w:rFonts w:ascii="Cambria Math" w:eastAsiaTheme="minorHAnsi" w:hAnsi="Cambria Math"/>
                      </w:rPr>
                      <m:t>Ду</m:t>
                    </m:r>
                  </m:num>
                  <m:den>
                    <m:r>
                      <m:rPr>
                        <m:sty m:val="p"/>
                      </m:rPr>
                      <w:rPr>
                        <w:rFonts w:ascii="Cambria Math" w:eastAsiaTheme="minorHAnsi" w:hAnsi="Cambria Math"/>
                      </w:rPr>
                      <m:t>О</m:t>
                    </m:r>
                  </m:den>
                </m:f>
                <m:r>
                  <m:rPr>
                    <m:sty m:val="p"/>
                  </m:rPr>
                  <w:rPr>
                    <w:rFonts w:ascii="Cambria Math" w:eastAsiaTheme="minorHAnsi" w:hAnsi="Cambria Math"/>
                  </w:rPr>
                  <m:t>*100%</m:t>
                </m:r>
              </m:oMath>
            </m:oMathPara>
          </w:p>
          <w:p w14:paraId="5AD55FAF" w14:textId="77777777" w:rsidR="00FA483B" w:rsidRPr="004F07D2" w:rsidRDefault="00FA483B" w:rsidP="00FA483B">
            <w:pPr>
              <w:widowControl w:val="0"/>
              <w:pBdr>
                <w:top w:val="nil"/>
                <w:left w:val="nil"/>
                <w:bottom w:val="nil"/>
                <w:right w:val="nil"/>
                <w:between w:val="nil"/>
              </w:pBdr>
              <w:spacing w:after="160" w:line="259" w:lineRule="auto"/>
              <w:rPr>
                <w:rFonts w:ascii="Times New Roman" w:eastAsiaTheme="minorHAnsi" w:hAnsi="Times New Roman"/>
              </w:rPr>
            </w:pPr>
            <m:oMath>
              <m:r>
                <m:rPr>
                  <m:sty m:val="p"/>
                </m:rPr>
                <w:rPr>
                  <w:rFonts w:ascii="Cambria Math" w:eastAsiaTheme="minorHAnsi" w:hAnsi="Cambria Math"/>
                </w:rPr>
                <m:t>До</m:t>
              </m:r>
            </m:oMath>
            <w:r w:rsidRPr="004F07D2">
              <w:rPr>
                <w:rFonts w:ascii="Times New Roman" w:eastAsiaTheme="minorHAnsi" w:hAnsi="Times New Roman"/>
              </w:rPr>
              <w:t xml:space="preserve"> – доля обучающихся, подтвердивших уровень готовности к школьному обучению</w:t>
            </w:r>
          </w:p>
          <w:p w14:paraId="46C4ACF7" w14:textId="77777777" w:rsidR="00FA483B" w:rsidRPr="004F07D2" w:rsidRDefault="00FA483B" w:rsidP="00FA483B">
            <w:pPr>
              <w:widowControl w:val="0"/>
              <w:pBdr>
                <w:top w:val="nil"/>
                <w:left w:val="nil"/>
                <w:bottom w:val="nil"/>
                <w:right w:val="nil"/>
                <w:between w:val="nil"/>
              </w:pBdr>
              <w:spacing w:after="160" w:line="259" w:lineRule="auto"/>
              <w:jc w:val="both"/>
              <w:rPr>
                <w:rFonts w:ascii="Times New Roman" w:eastAsiaTheme="minorHAnsi" w:hAnsi="Times New Roman"/>
              </w:rPr>
            </w:pPr>
            <m:oMath>
              <m:r>
                <w:rPr>
                  <w:rFonts w:ascii="Cambria Math" w:eastAsiaTheme="minorHAnsi" w:hAnsi="Cambria Math"/>
                </w:rPr>
                <m:t>Ду-</m:t>
              </m:r>
            </m:oMath>
            <w:r w:rsidRPr="004F07D2">
              <w:rPr>
                <w:rFonts w:ascii="Times New Roman" w:eastAsiaTheme="minorHAnsi" w:hAnsi="Times New Roman"/>
              </w:rPr>
              <w:t>доля учеников, успешно справившихся с программой</w:t>
            </w:r>
          </w:p>
          <w:p w14:paraId="67A66D01" w14:textId="022C6B42" w:rsidR="00FA483B" w:rsidRPr="004F07D2" w:rsidRDefault="00FA483B" w:rsidP="00FA483B">
            <w:pPr>
              <w:widowControl w:val="0"/>
              <w:spacing w:after="160" w:line="259" w:lineRule="auto"/>
              <w:rPr>
                <w:rFonts w:ascii="Times New Roman" w:eastAsia="Times New Roman" w:hAnsi="Times New Roman"/>
              </w:rPr>
            </w:pPr>
            <m:oMath>
              <m:r>
                <m:rPr>
                  <m:sty m:val="p"/>
                </m:rPr>
                <w:rPr>
                  <w:rFonts w:ascii="Cambria Math" w:eastAsiaTheme="minorHAnsi" w:hAnsi="Cambria Math"/>
                </w:rPr>
                <m:t>О</m:t>
              </m:r>
            </m:oMath>
            <w:r w:rsidRPr="004F07D2">
              <w:rPr>
                <w:rFonts w:ascii="Times New Roman" w:eastAsiaTheme="minorHAnsi" w:hAnsi="Times New Roman"/>
              </w:rPr>
              <w:t xml:space="preserve"> – общее количество участников в классе</w:t>
            </w:r>
          </w:p>
        </w:tc>
        <w:tc>
          <w:tcPr>
            <w:tcW w:w="1065" w:type="pct"/>
          </w:tcPr>
          <w:p w14:paraId="76B09EE5" w14:textId="7D1B6930" w:rsidR="00FA483B" w:rsidRPr="004F07D2" w:rsidRDefault="00FA483B" w:rsidP="00FA483B">
            <w:pPr>
              <w:widowControl w:val="0"/>
              <w:pBdr>
                <w:top w:val="nil"/>
                <w:left w:val="nil"/>
                <w:bottom w:val="nil"/>
                <w:right w:val="nil"/>
                <w:between w:val="nil"/>
              </w:pBdr>
              <w:spacing w:after="0"/>
              <w:jc w:val="center"/>
              <w:rPr>
                <w:rFonts w:ascii="Times New Roman" w:eastAsiaTheme="minorHAnsi" w:hAnsi="Times New Roman"/>
              </w:rPr>
            </w:pPr>
            <w:r w:rsidRPr="004F07D2">
              <w:rPr>
                <w:rFonts w:ascii="Times New Roman" w:eastAsiaTheme="minorHAnsi" w:hAnsi="Times New Roman"/>
              </w:rPr>
              <w:t>80%</w:t>
            </w:r>
          </w:p>
        </w:tc>
      </w:tr>
      <w:tr w:rsidR="00D914C1" w:rsidRPr="004F07D2" w14:paraId="70DD0B86" w14:textId="77777777" w:rsidTr="000806F6">
        <w:trPr>
          <w:cantSplit/>
          <w:trHeight w:val="620"/>
          <w:jc w:val="center"/>
        </w:trPr>
        <w:tc>
          <w:tcPr>
            <w:tcW w:w="262" w:type="pct"/>
            <w:shd w:val="clear" w:color="auto" w:fill="auto"/>
            <w:tcMar>
              <w:top w:w="100" w:type="dxa"/>
              <w:left w:w="100" w:type="dxa"/>
              <w:bottom w:w="100" w:type="dxa"/>
              <w:right w:w="100" w:type="dxa"/>
            </w:tcMar>
          </w:tcPr>
          <w:p w14:paraId="4EE2CD63" w14:textId="77777777" w:rsidR="00D914C1" w:rsidRPr="004F07D2" w:rsidRDefault="00D914C1" w:rsidP="00E9537F">
            <w:pPr>
              <w:widowControl w:val="0"/>
              <w:numPr>
                <w:ilvl w:val="0"/>
                <w:numId w:val="3"/>
              </w:numPr>
              <w:pBdr>
                <w:top w:val="nil"/>
                <w:left w:val="nil"/>
                <w:bottom w:val="nil"/>
                <w:right w:val="nil"/>
                <w:between w:val="nil"/>
              </w:pBdr>
              <w:spacing w:after="0" w:line="259" w:lineRule="auto"/>
              <w:contextualSpacing/>
              <w:jc w:val="center"/>
              <w:rPr>
                <w:rFonts w:ascii="Times New Roman" w:eastAsia="Times New Roman" w:hAnsi="Times New Roman"/>
                <w:lang w:eastAsia="ru-RU"/>
              </w:rPr>
            </w:pPr>
          </w:p>
        </w:tc>
        <w:tc>
          <w:tcPr>
            <w:tcW w:w="1239" w:type="pct"/>
            <w:shd w:val="clear" w:color="auto" w:fill="auto"/>
            <w:tcMar>
              <w:top w:w="100" w:type="dxa"/>
              <w:left w:w="100" w:type="dxa"/>
              <w:bottom w:w="100" w:type="dxa"/>
              <w:right w:w="100" w:type="dxa"/>
            </w:tcMar>
          </w:tcPr>
          <w:p w14:paraId="6DEE261B" w14:textId="1A51050C" w:rsidR="00D914C1" w:rsidRPr="004F07D2" w:rsidRDefault="00D914C1" w:rsidP="00D914C1">
            <w:pPr>
              <w:widowControl w:val="0"/>
              <w:pBdr>
                <w:top w:val="nil"/>
                <w:left w:val="nil"/>
                <w:bottom w:val="nil"/>
                <w:right w:val="nil"/>
                <w:between w:val="nil"/>
              </w:pBdr>
              <w:spacing w:after="0"/>
              <w:rPr>
                <w:rFonts w:ascii="Times New Roman" w:eastAsiaTheme="minorHAnsi" w:hAnsi="Times New Roman"/>
              </w:rPr>
            </w:pPr>
            <w:r w:rsidRPr="004F07D2">
              <w:rPr>
                <w:rFonts w:ascii="Times New Roman" w:eastAsiaTheme="minorHAnsi" w:hAnsi="Times New Roman"/>
              </w:rPr>
              <w:t xml:space="preserve">Доля обучающихся, подтвердивших высокий и повышенный уровни качества освоение ОП не ниже среднего показателя по Московской области программы, подтверждённых независимой оценкой </w:t>
            </w:r>
          </w:p>
        </w:tc>
        <w:tc>
          <w:tcPr>
            <w:tcW w:w="1102" w:type="pct"/>
            <w:shd w:val="clear" w:color="auto" w:fill="auto"/>
            <w:tcMar>
              <w:top w:w="100" w:type="dxa"/>
              <w:left w:w="100" w:type="dxa"/>
              <w:bottom w:w="100" w:type="dxa"/>
              <w:right w:w="100" w:type="dxa"/>
            </w:tcMar>
          </w:tcPr>
          <w:p w14:paraId="6438BD29" w14:textId="313B563B" w:rsidR="00D914C1" w:rsidRPr="004F07D2" w:rsidRDefault="00D914C1" w:rsidP="00D914C1">
            <w:pPr>
              <w:widowControl w:val="0"/>
              <w:spacing w:after="0"/>
              <w:rPr>
                <w:rFonts w:ascii="Times New Roman" w:eastAsiaTheme="minorHAnsi" w:hAnsi="Times New Roman"/>
              </w:rPr>
            </w:pPr>
            <w:r w:rsidRPr="004F07D2">
              <w:rPr>
                <w:rFonts w:ascii="Times New Roman" w:eastAsiaTheme="minorHAnsi" w:hAnsi="Times New Roman"/>
              </w:rPr>
              <w:t>Анализ аналитических справок ОО, направленных на экспертизу</w:t>
            </w:r>
          </w:p>
        </w:tc>
        <w:tc>
          <w:tcPr>
            <w:tcW w:w="1331" w:type="pct"/>
            <w:shd w:val="clear" w:color="auto" w:fill="auto"/>
            <w:tcMar>
              <w:top w:w="100" w:type="dxa"/>
              <w:left w:w="100" w:type="dxa"/>
              <w:bottom w:w="100" w:type="dxa"/>
              <w:right w:w="100" w:type="dxa"/>
            </w:tcMar>
          </w:tcPr>
          <w:p w14:paraId="4C67EA1A" w14:textId="77777777" w:rsidR="00D914C1" w:rsidRPr="004F07D2" w:rsidRDefault="00D914C1" w:rsidP="00D914C1">
            <w:pPr>
              <w:widowControl w:val="0"/>
              <w:spacing w:after="160" w:line="259" w:lineRule="auto"/>
              <w:rPr>
                <w:rFonts w:ascii="Times New Roman" w:hAnsi="Times New Roman"/>
              </w:rPr>
            </w:pPr>
            <m:oMathPara>
              <m:oMath>
                <m:r>
                  <m:rPr>
                    <m:sty m:val="p"/>
                  </m:rPr>
                  <w:rPr>
                    <w:rFonts w:ascii="Cambria Math" w:eastAsiaTheme="minorHAnsi" w:hAnsi="Cambria Math"/>
                  </w:rPr>
                  <m:t>До=</m:t>
                </m:r>
                <m:f>
                  <m:fPr>
                    <m:ctrlPr>
                      <w:rPr>
                        <w:rFonts w:ascii="Cambria Math" w:eastAsiaTheme="minorHAnsi" w:hAnsi="Cambria Math"/>
                      </w:rPr>
                    </m:ctrlPr>
                  </m:fPr>
                  <m:num>
                    <m:r>
                      <w:rPr>
                        <w:rFonts w:ascii="Cambria Math" w:eastAsiaTheme="minorHAnsi" w:hAnsi="Cambria Math"/>
                      </w:rPr>
                      <m:t>Ду</m:t>
                    </m:r>
                  </m:num>
                  <m:den>
                    <m:r>
                      <m:rPr>
                        <m:sty m:val="p"/>
                      </m:rPr>
                      <w:rPr>
                        <w:rFonts w:ascii="Cambria Math" w:eastAsiaTheme="minorHAnsi" w:hAnsi="Cambria Math"/>
                      </w:rPr>
                      <m:t>О</m:t>
                    </m:r>
                  </m:den>
                </m:f>
                <m:r>
                  <m:rPr>
                    <m:sty m:val="p"/>
                  </m:rPr>
                  <w:rPr>
                    <w:rFonts w:ascii="Cambria Math" w:eastAsiaTheme="minorHAnsi" w:hAnsi="Cambria Math"/>
                  </w:rPr>
                  <m:t>*100%</m:t>
                </m:r>
              </m:oMath>
            </m:oMathPara>
          </w:p>
          <w:p w14:paraId="498CCB06" w14:textId="77777777" w:rsidR="00D914C1" w:rsidRPr="004F07D2" w:rsidRDefault="00D914C1" w:rsidP="00D914C1">
            <w:pPr>
              <w:widowControl w:val="0"/>
              <w:pBdr>
                <w:top w:val="nil"/>
                <w:left w:val="nil"/>
                <w:bottom w:val="nil"/>
                <w:right w:val="nil"/>
                <w:between w:val="nil"/>
              </w:pBdr>
              <w:spacing w:after="160" w:line="259" w:lineRule="auto"/>
              <w:jc w:val="both"/>
              <w:rPr>
                <w:rFonts w:ascii="Times New Roman" w:eastAsiaTheme="minorHAnsi" w:hAnsi="Times New Roman"/>
              </w:rPr>
            </w:pPr>
            <m:oMath>
              <m:r>
                <m:rPr>
                  <m:sty m:val="p"/>
                </m:rPr>
                <w:rPr>
                  <w:rFonts w:ascii="Cambria Math" w:eastAsiaTheme="minorHAnsi" w:hAnsi="Cambria Math"/>
                </w:rPr>
                <m:t>До</m:t>
              </m:r>
              <m:r>
                <w:rPr>
                  <w:rFonts w:ascii="Cambria Math" w:eastAsiaTheme="minorHAnsi" w:hAnsi="Cambria Math"/>
                </w:rPr>
                <m:t>-</m:t>
              </m:r>
            </m:oMath>
            <w:r w:rsidRPr="004F07D2">
              <w:rPr>
                <w:rFonts w:ascii="Times New Roman" w:eastAsiaTheme="minorHAnsi" w:hAnsi="Times New Roman"/>
              </w:rPr>
              <w:t xml:space="preserve">доля обучающихся, подтвердивших высокий и повышенный уровни качества освоение ООП не ниже среднего показателя по Московской области программы, подтверждённых независимой оценкой </w:t>
            </w:r>
            <m:oMath>
              <m:r>
                <w:rPr>
                  <w:rFonts w:ascii="Cambria Math" w:eastAsiaTheme="minorHAnsi" w:hAnsi="Cambria Math"/>
                </w:rPr>
                <m:t>Ду-</m:t>
              </m:r>
            </m:oMath>
            <w:r w:rsidRPr="004F07D2">
              <w:rPr>
                <w:rFonts w:ascii="Times New Roman" w:eastAsiaTheme="minorHAnsi" w:hAnsi="Times New Roman"/>
              </w:rPr>
              <w:t>доля обучающихся, показавших высокий и повышенный уровни</w:t>
            </w:r>
          </w:p>
          <w:p w14:paraId="6FBDC8B3" w14:textId="39558E61" w:rsidR="00D914C1" w:rsidRPr="004F07D2" w:rsidRDefault="00D914C1" w:rsidP="00D914C1">
            <w:pPr>
              <w:widowControl w:val="0"/>
              <w:spacing w:after="160" w:line="259" w:lineRule="auto"/>
              <w:rPr>
                <w:rFonts w:ascii="Times New Roman" w:hAnsi="Times New Roman"/>
              </w:rPr>
            </w:pPr>
            <m:oMath>
              <m:r>
                <m:rPr>
                  <m:sty m:val="p"/>
                </m:rPr>
                <w:rPr>
                  <w:rFonts w:ascii="Cambria Math" w:eastAsiaTheme="minorHAnsi" w:hAnsi="Cambria Math"/>
                </w:rPr>
                <m:t>О</m:t>
              </m:r>
            </m:oMath>
            <w:r w:rsidRPr="004F07D2">
              <w:rPr>
                <w:rFonts w:ascii="Times New Roman" w:eastAsiaTheme="minorHAnsi" w:hAnsi="Times New Roman"/>
              </w:rPr>
              <w:t xml:space="preserve"> – общее количество участников в классе</w:t>
            </w:r>
          </w:p>
        </w:tc>
        <w:tc>
          <w:tcPr>
            <w:tcW w:w="1065" w:type="pct"/>
          </w:tcPr>
          <w:p w14:paraId="5EC97010" w14:textId="2243F9FB" w:rsidR="00D914C1" w:rsidRPr="004F07D2" w:rsidRDefault="00D914C1" w:rsidP="00496408">
            <w:pPr>
              <w:widowControl w:val="0"/>
              <w:pBdr>
                <w:top w:val="nil"/>
                <w:left w:val="nil"/>
                <w:bottom w:val="nil"/>
                <w:right w:val="nil"/>
                <w:between w:val="nil"/>
              </w:pBdr>
              <w:spacing w:after="0"/>
              <w:rPr>
                <w:rFonts w:ascii="Times New Roman" w:eastAsiaTheme="minorHAnsi" w:hAnsi="Times New Roman"/>
              </w:rPr>
            </w:pPr>
            <w:r w:rsidRPr="004F07D2">
              <w:rPr>
                <w:rFonts w:ascii="Times New Roman" w:eastAsiaTheme="minorHAnsi" w:hAnsi="Times New Roman"/>
              </w:rPr>
              <w:t>Не ниже среднего по Московской области</w:t>
            </w:r>
          </w:p>
        </w:tc>
      </w:tr>
      <w:tr w:rsidR="00D914C1" w:rsidRPr="004F07D2" w14:paraId="26A6EF97" w14:textId="77777777" w:rsidTr="000806F6">
        <w:trPr>
          <w:cantSplit/>
          <w:trHeight w:val="620"/>
          <w:jc w:val="center"/>
        </w:trPr>
        <w:tc>
          <w:tcPr>
            <w:tcW w:w="262" w:type="pct"/>
            <w:shd w:val="clear" w:color="auto" w:fill="auto"/>
            <w:tcMar>
              <w:top w:w="100" w:type="dxa"/>
              <w:left w:w="100" w:type="dxa"/>
              <w:bottom w:w="100" w:type="dxa"/>
              <w:right w:w="100" w:type="dxa"/>
            </w:tcMar>
          </w:tcPr>
          <w:p w14:paraId="73D1F212" w14:textId="77777777" w:rsidR="00D914C1" w:rsidRPr="004F07D2" w:rsidRDefault="00D914C1" w:rsidP="00E9537F">
            <w:pPr>
              <w:widowControl w:val="0"/>
              <w:numPr>
                <w:ilvl w:val="0"/>
                <w:numId w:val="3"/>
              </w:numPr>
              <w:pBdr>
                <w:top w:val="nil"/>
                <w:left w:val="nil"/>
                <w:bottom w:val="nil"/>
                <w:right w:val="nil"/>
                <w:between w:val="nil"/>
              </w:pBdr>
              <w:spacing w:after="0" w:line="259" w:lineRule="auto"/>
              <w:contextualSpacing/>
              <w:jc w:val="center"/>
              <w:rPr>
                <w:rFonts w:ascii="Times New Roman" w:eastAsia="Times New Roman" w:hAnsi="Times New Roman"/>
                <w:lang w:eastAsia="ru-RU"/>
              </w:rPr>
            </w:pPr>
          </w:p>
        </w:tc>
        <w:tc>
          <w:tcPr>
            <w:tcW w:w="1239" w:type="pct"/>
            <w:shd w:val="clear" w:color="auto" w:fill="auto"/>
            <w:tcMar>
              <w:top w:w="100" w:type="dxa"/>
              <w:left w:w="100" w:type="dxa"/>
              <w:bottom w:w="100" w:type="dxa"/>
              <w:right w:w="100" w:type="dxa"/>
            </w:tcMar>
          </w:tcPr>
          <w:p w14:paraId="58409BD7" w14:textId="13C5643B" w:rsidR="00D914C1" w:rsidRPr="004F07D2" w:rsidRDefault="00D914C1" w:rsidP="00D914C1">
            <w:pPr>
              <w:widowControl w:val="0"/>
              <w:pBdr>
                <w:top w:val="nil"/>
                <w:left w:val="nil"/>
                <w:bottom w:val="nil"/>
                <w:right w:val="nil"/>
                <w:between w:val="nil"/>
              </w:pBdr>
              <w:spacing w:after="0"/>
              <w:rPr>
                <w:rFonts w:ascii="Times New Roman" w:eastAsiaTheme="minorHAnsi" w:hAnsi="Times New Roman"/>
              </w:rPr>
            </w:pPr>
            <w:r w:rsidRPr="004F07D2">
              <w:rPr>
                <w:rFonts w:ascii="Times New Roman" w:eastAsiaTheme="minorHAnsi" w:hAnsi="Times New Roman"/>
              </w:rPr>
              <w:t xml:space="preserve">Доля обучающихся, переведенных на традиционную модель обучения по итогам промежуточной аттестации  </w:t>
            </w:r>
          </w:p>
        </w:tc>
        <w:tc>
          <w:tcPr>
            <w:tcW w:w="1102" w:type="pct"/>
            <w:shd w:val="clear" w:color="auto" w:fill="auto"/>
            <w:tcMar>
              <w:top w:w="100" w:type="dxa"/>
              <w:left w:w="100" w:type="dxa"/>
              <w:bottom w:w="100" w:type="dxa"/>
              <w:right w:w="100" w:type="dxa"/>
            </w:tcMar>
          </w:tcPr>
          <w:p w14:paraId="41A77853" w14:textId="16A2DF70" w:rsidR="00D914C1" w:rsidRPr="004F07D2" w:rsidRDefault="00D914C1" w:rsidP="00D914C1">
            <w:pPr>
              <w:widowControl w:val="0"/>
              <w:spacing w:after="0"/>
              <w:rPr>
                <w:rFonts w:ascii="Times New Roman" w:eastAsiaTheme="minorHAnsi" w:hAnsi="Times New Roman"/>
              </w:rPr>
            </w:pPr>
            <w:r w:rsidRPr="004F07D2">
              <w:rPr>
                <w:rFonts w:ascii="Times New Roman" w:eastAsiaTheme="minorHAnsi" w:hAnsi="Times New Roman"/>
              </w:rPr>
              <w:t>Анализ аналитических справок ОО, направленных на экспертизу по итогу первого полугодия</w:t>
            </w:r>
          </w:p>
        </w:tc>
        <w:tc>
          <w:tcPr>
            <w:tcW w:w="1331" w:type="pct"/>
            <w:shd w:val="clear" w:color="auto" w:fill="auto"/>
            <w:tcMar>
              <w:top w:w="100" w:type="dxa"/>
              <w:left w:w="100" w:type="dxa"/>
              <w:bottom w:w="100" w:type="dxa"/>
              <w:right w:w="100" w:type="dxa"/>
            </w:tcMar>
          </w:tcPr>
          <w:p w14:paraId="01628CEB" w14:textId="77777777" w:rsidR="00D914C1" w:rsidRPr="004F07D2" w:rsidRDefault="00D914C1" w:rsidP="00D914C1">
            <w:pPr>
              <w:widowControl w:val="0"/>
              <w:spacing w:after="160" w:line="259" w:lineRule="auto"/>
              <w:rPr>
                <w:rFonts w:ascii="Times New Roman" w:hAnsi="Times New Roman"/>
              </w:rPr>
            </w:pPr>
            <m:oMathPara>
              <m:oMath>
                <m:r>
                  <m:rPr>
                    <m:sty m:val="p"/>
                  </m:rPr>
                  <w:rPr>
                    <w:rFonts w:ascii="Cambria Math" w:eastAsiaTheme="minorHAnsi" w:hAnsi="Cambria Math"/>
                  </w:rPr>
                  <m:t>До=</m:t>
                </m:r>
                <m:f>
                  <m:fPr>
                    <m:ctrlPr>
                      <w:rPr>
                        <w:rFonts w:ascii="Cambria Math" w:eastAsiaTheme="minorHAnsi" w:hAnsi="Cambria Math"/>
                      </w:rPr>
                    </m:ctrlPr>
                  </m:fPr>
                  <m:num>
                    <m:r>
                      <w:rPr>
                        <w:rFonts w:ascii="Cambria Math" w:eastAsiaTheme="minorHAnsi" w:hAnsi="Cambria Math"/>
                      </w:rPr>
                      <m:t>Дн</m:t>
                    </m:r>
                  </m:num>
                  <m:den>
                    <m:r>
                      <m:rPr>
                        <m:sty m:val="p"/>
                      </m:rPr>
                      <w:rPr>
                        <w:rFonts w:ascii="Cambria Math" w:eastAsiaTheme="minorHAnsi" w:hAnsi="Cambria Math"/>
                      </w:rPr>
                      <m:t>О</m:t>
                    </m:r>
                  </m:den>
                </m:f>
                <m:r>
                  <m:rPr>
                    <m:sty m:val="p"/>
                  </m:rPr>
                  <w:rPr>
                    <w:rFonts w:ascii="Cambria Math" w:eastAsiaTheme="minorHAnsi" w:hAnsi="Cambria Math"/>
                  </w:rPr>
                  <m:t>*100%</m:t>
                </m:r>
              </m:oMath>
            </m:oMathPara>
          </w:p>
          <w:p w14:paraId="3CC4B833" w14:textId="77777777" w:rsidR="00D914C1" w:rsidRPr="004F07D2" w:rsidRDefault="00D914C1" w:rsidP="00D914C1">
            <w:pPr>
              <w:widowControl w:val="0"/>
              <w:pBdr>
                <w:top w:val="nil"/>
                <w:left w:val="nil"/>
                <w:bottom w:val="nil"/>
                <w:right w:val="nil"/>
                <w:between w:val="nil"/>
              </w:pBdr>
              <w:spacing w:after="160" w:line="259" w:lineRule="auto"/>
              <w:jc w:val="both"/>
              <w:rPr>
                <w:rFonts w:ascii="Times New Roman" w:eastAsiaTheme="minorHAnsi" w:hAnsi="Times New Roman"/>
              </w:rPr>
            </w:pPr>
            <m:oMath>
              <m:r>
                <m:rPr>
                  <m:sty m:val="p"/>
                </m:rPr>
                <w:rPr>
                  <w:rFonts w:ascii="Cambria Math" w:eastAsiaTheme="minorHAnsi" w:hAnsi="Cambria Math"/>
                </w:rPr>
                <m:t>До</m:t>
              </m:r>
            </m:oMath>
            <w:r w:rsidRPr="004F07D2">
              <w:rPr>
                <w:rFonts w:ascii="Times New Roman" w:eastAsiaTheme="minorHAnsi" w:hAnsi="Times New Roman"/>
              </w:rPr>
              <w:t xml:space="preserve"> – доля обучающихся, переведенных на традиционную модель обучения</w:t>
            </w:r>
          </w:p>
          <w:p w14:paraId="61DB4DC9" w14:textId="77777777" w:rsidR="00D914C1" w:rsidRPr="004F07D2" w:rsidRDefault="00D914C1" w:rsidP="00D914C1">
            <w:pPr>
              <w:widowControl w:val="0"/>
              <w:pBdr>
                <w:top w:val="nil"/>
                <w:left w:val="nil"/>
                <w:bottom w:val="nil"/>
                <w:right w:val="nil"/>
                <w:between w:val="nil"/>
              </w:pBdr>
              <w:spacing w:after="160" w:line="259" w:lineRule="auto"/>
              <w:jc w:val="both"/>
              <w:rPr>
                <w:rFonts w:ascii="Times New Roman" w:eastAsiaTheme="minorHAnsi" w:hAnsi="Times New Roman"/>
              </w:rPr>
            </w:pPr>
            <m:oMath>
              <m:r>
                <w:rPr>
                  <w:rFonts w:ascii="Cambria Math" w:eastAsiaTheme="minorHAnsi" w:hAnsi="Cambria Math"/>
                </w:rPr>
                <m:t>Дн-</m:t>
              </m:r>
            </m:oMath>
            <w:r w:rsidRPr="004F07D2">
              <w:rPr>
                <w:rFonts w:ascii="Times New Roman" w:eastAsiaTheme="minorHAnsi" w:hAnsi="Times New Roman"/>
              </w:rPr>
              <w:t>доля участников, не справившихся с программой</w:t>
            </w:r>
          </w:p>
          <w:p w14:paraId="50BFCD3C" w14:textId="35441021" w:rsidR="00D914C1" w:rsidRPr="004F07D2" w:rsidRDefault="00D914C1" w:rsidP="00D914C1">
            <w:pPr>
              <w:widowControl w:val="0"/>
              <w:spacing w:after="160" w:line="259" w:lineRule="auto"/>
              <w:rPr>
                <w:rFonts w:ascii="Times New Roman" w:hAnsi="Times New Roman"/>
              </w:rPr>
            </w:pPr>
            <m:oMath>
              <m:r>
                <m:rPr>
                  <m:sty m:val="p"/>
                </m:rPr>
                <w:rPr>
                  <w:rFonts w:ascii="Cambria Math" w:eastAsiaTheme="minorHAnsi" w:hAnsi="Cambria Math"/>
                </w:rPr>
                <m:t>О</m:t>
              </m:r>
            </m:oMath>
            <w:r w:rsidRPr="004F07D2">
              <w:rPr>
                <w:rFonts w:ascii="Times New Roman" w:eastAsiaTheme="minorHAnsi" w:hAnsi="Times New Roman"/>
              </w:rPr>
              <w:t xml:space="preserve"> – общее количество участников в классе</w:t>
            </w:r>
          </w:p>
        </w:tc>
        <w:tc>
          <w:tcPr>
            <w:tcW w:w="1065" w:type="pct"/>
          </w:tcPr>
          <w:p w14:paraId="693162C4" w14:textId="0C6B4760" w:rsidR="00D914C1" w:rsidRPr="004F07D2" w:rsidRDefault="00D914C1" w:rsidP="00D914C1">
            <w:pPr>
              <w:widowControl w:val="0"/>
              <w:pBdr>
                <w:top w:val="nil"/>
                <w:left w:val="nil"/>
                <w:bottom w:val="nil"/>
                <w:right w:val="nil"/>
                <w:between w:val="nil"/>
              </w:pBdr>
              <w:spacing w:after="0"/>
              <w:jc w:val="center"/>
              <w:rPr>
                <w:rFonts w:ascii="Times New Roman" w:eastAsiaTheme="minorHAnsi" w:hAnsi="Times New Roman"/>
              </w:rPr>
            </w:pPr>
            <w:r w:rsidRPr="004F07D2">
              <w:rPr>
                <w:rFonts w:ascii="Times New Roman" w:eastAsiaTheme="minorHAnsi" w:hAnsi="Times New Roman"/>
              </w:rPr>
              <w:t>1%</w:t>
            </w:r>
          </w:p>
        </w:tc>
      </w:tr>
      <w:tr w:rsidR="00D914C1" w:rsidRPr="004F07D2" w14:paraId="4B72AA7D" w14:textId="77777777" w:rsidTr="000806F6">
        <w:trPr>
          <w:cantSplit/>
          <w:trHeight w:val="1575"/>
          <w:jc w:val="center"/>
        </w:trPr>
        <w:tc>
          <w:tcPr>
            <w:tcW w:w="262" w:type="pct"/>
            <w:shd w:val="clear" w:color="auto" w:fill="auto"/>
            <w:tcMar>
              <w:top w:w="100" w:type="dxa"/>
              <w:left w:w="100" w:type="dxa"/>
              <w:bottom w:w="100" w:type="dxa"/>
              <w:right w:w="100" w:type="dxa"/>
            </w:tcMar>
          </w:tcPr>
          <w:p w14:paraId="35928ACA" w14:textId="77777777" w:rsidR="00D914C1" w:rsidRPr="004F07D2" w:rsidRDefault="00D914C1" w:rsidP="00E9537F">
            <w:pPr>
              <w:widowControl w:val="0"/>
              <w:numPr>
                <w:ilvl w:val="0"/>
                <w:numId w:val="3"/>
              </w:numPr>
              <w:pBdr>
                <w:top w:val="nil"/>
                <w:left w:val="nil"/>
                <w:bottom w:val="nil"/>
                <w:right w:val="nil"/>
                <w:between w:val="nil"/>
              </w:pBdr>
              <w:spacing w:after="0" w:line="259" w:lineRule="auto"/>
              <w:contextualSpacing/>
              <w:jc w:val="center"/>
              <w:rPr>
                <w:rFonts w:ascii="Times New Roman" w:eastAsia="Times New Roman" w:hAnsi="Times New Roman"/>
                <w:lang w:eastAsia="ru-RU"/>
              </w:rPr>
            </w:pPr>
          </w:p>
        </w:tc>
        <w:tc>
          <w:tcPr>
            <w:tcW w:w="1239" w:type="pct"/>
            <w:shd w:val="clear" w:color="auto" w:fill="auto"/>
            <w:tcMar>
              <w:top w:w="100" w:type="dxa"/>
              <w:left w:w="100" w:type="dxa"/>
              <w:bottom w:w="100" w:type="dxa"/>
              <w:right w:w="100" w:type="dxa"/>
            </w:tcMar>
          </w:tcPr>
          <w:p w14:paraId="51E326EC" w14:textId="77777777" w:rsidR="00D914C1" w:rsidRPr="004F07D2" w:rsidRDefault="00D914C1" w:rsidP="00D914C1">
            <w:pPr>
              <w:widowControl w:val="0"/>
              <w:pBdr>
                <w:top w:val="nil"/>
                <w:left w:val="nil"/>
                <w:bottom w:val="nil"/>
                <w:right w:val="nil"/>
                <w:between w:val="nil"/>
              </w:pBdr>
              <w:spacing w:after="0"/>
              <w:rPr>
                <w:rFonts w:ascii="Times New Roman" w:eastAsia="Times New Roman" w:hAnsi="Times New Roman"/>
                <w:lang w:eastAsia="ru-RU"/>
              </w:rPr>
            </w:pPr>
            <w:r w:rsidRPr="004F07D2">
              <w:rPr>
                <w:rFonts w:ascii="Times New Roman" w:eastAsiaTheme="minorHAnsi" w:hAnsi="Times New Roman"/>
              </w:rPr>
              <w:t>Доля образовательных организаций, представивших методический опыт реализации проекта</w:t>
            </w:r>
          </w:p>
        </w:tc>
        <w:tc>
          <w:tcPr>
            <w:tcW w:w="1102" w:type="pct"/>
            <w:shd w:val="clear" w:color="auto" w:fill="auto"/>
            <w:tcMar>
              <w:top w:w="100" w:type="dxa"/>
              <w:left w:w="100" w:type="dxa"/>
              <w:bottom w:w="100" w:type="dxa"/>
              <w:right w:w="100" w:type="dxa"/>
            </w:tcMar>
          </w:tcPr>
          <w:p w14:paraId="125906C6" w14:textId="77777777" w:rsidR="00D914C1" w:rsidRPr="004F07D2" w:rsidRDefault="00D914C1" w:rsidP="00D914C1">
            <w:pPr>
              <w:spacing w:after="160" w:line="259" w:lineRule="auto"/>
              <w:contextualSpacing/>
              <w:jc w:val="both"/>
              <w:rPr>
                <w:rFonts w:ascii="Times New Roman" w:eastAsiaTheme="minorHAnsi" w:hAnsi="Times New Roman"/>
              </w:rPr>
            </w:pPr>
            <w:r w:rsidRPr="004F07D2">
              <w:rPr>
                <w:rFonts w:ascii="Times New Roman" w:eastAsiaTheme="minorHAnsi" w:hAnsi="Times New Roman"/>
              </w:rPr>
              <w:t>Анализ статистических данных</w:t>
            </w:r>
          </w:p>
          <w:p w14:paraId="7C65A800" w14:textId="77777777" w:rsidR="00D914C1" w:rsidRPr="004F07D2" w:rsidRDefault="00D914C1" w:rsidP="00D914C1">
            <w:pPr>
              <w:spacing w:after="160" w:line="259" w:lineRule="auto"/>
              <w:contextualSpacing/>
              <w:jc w:val="both"/>
              <w:rPr>
                <w:rFonts w:ascii="Times New Roman" w:eastAsiaTheme="minorHAnsi" w:hAnsi="Times New Roman"/>
              </w:rPr>
            </w:pPr>
          </w:p>
          <w:p w14:paraId="62EB128A" w14:textId="77777777" w:rsidR="00D914C1" w:rsidRPr="004F07D2" w:rsidRDefault="00D914C1" w:rsidP="00D914C1">
            <w:pPr>
              <w:widowControl w:val="0"/>
              <w:spacing w:after="0"/>
              <w:rPr>
                <w:rFonts w:ascii="Times New Roman" w:eastAsia="Times New Roman" w:hAnsi="Times New Roman"/>
                <w:lang w:eastAsia="ru-RU"/>
              </w:rPr>
            </w:pPr>
            <w:r w:rsidRPr="004F07D2">
              <w:rPr>
                <w:rFonts w:ascii="Times New Roman" w:eastAsiaTheme="minorHAnsi" w:hAnsi="Times New Roman"/>
              </w:rPr>
              <w:t>Сбор данных осуществляется через размещение материалов на сайте в разделе проекта</w:t>
            </w:r>
          </w:p>
        </w:tc>
        <w:tc>
          <w:tcPr>
            <w:tcW w:w="1331" w:type="pct"/>
            <w:shd w:val="clear" w:color="auto" w:fill="auto"/>
            <w:tcMar>
              <w:top w:w="100" w:type="dxa"/>
              <w:left w:w="100" w:type="dxa"/>
              <w:bottom w:w="100" w:type="dxa"/>
              <w:right w:w="100" w:type="dxa"/>
            </w:tcMar>
          </w:tcPr>
          <w:p w14:paraId="6F3332CA" w14:textId="77777777" w:rsidR="00D914C1" w:rsidRPr="004F07D2" w:rsidRDefault="00D914C1" w:rsidP="00D914C1">
            <w:pPr>
              <w:widowControl w:val="0"/>
              <w:pBdr>
                <w:top w:val="nil"/>
                <w:left w:val="nil"/>
                <w:bottom w:val="nil"/>
                <w:right w:val="nil"/>
                <w:between w:val="nil"/>
              </w:pBdr>
              <w:spacing w:after="0"/>
              <w:jc w:val="both"/>
              <w:rPr>
                <w:rFonts w:ascii="Times New Roman" w:eastAsia="Times New Roman" w:hAnsi="Times New Roman"/>
                <w:lang w:eastAsia="ru-RU"/>
              </w:rPr>
            </w:pPr>
            <w:r w:rsidRPr="004F07D2">
              <w:rPr>
                <w:rFonts w:ascii="Times New Roman" w:hAnsi="Times New Roman"/>
              </w:rPr>
              <w:t>Не менее одной методической разработки от одной образовательной организации</w:t>
            </w:r>
          </w:p>
        </w:tc>
        <w:tc>
          <w:tcPr>
            <w:tcW w:w="1065" w:type="pct"/>
          </w:tcPr>
          <w:p w14:paraId="1A30567D" w14:textId="77777777" w:rsidR="00D914C1" w:rsidRPr="004F07D2" w:rsidRDefault="00D914C1" w:rsidP="00D914C1">
            <w:pPr>
              <w:widowControl w:val="0"/>
              <w:pBdr>
                <w:top w:val="nil"/>
                <w:left w:val="nil"/>
                <w:bottom w:val="nil"/>
                <w:right w:val="nil"/>
                <w:between w:val="nil"/>
              </w:pBdr>
              <w:spacing w:after="0"/>
              <w:jc w:val="center"/>
              <w:rPr>
                <w:rFonts w:ascii="Times New Roman" w:eastAsia="Times New Roman" w:hAnsi="Times New Roman"/>
                <w:lang w:eastAsia="ru-RU"/>
              </w:rPr>
            </w:pPr>
            <w:r w:rsidRPr="004F07D2">
              <w:rPr>
                <w:rFonts w:ascii="Times New Roman" w:eastAsiaTheme="minorHAnsi" w:hAnsi="Times New Roman"/>
              </w:rPr>
              <w:t>50%</w:t>
            </w:r>
          </w:p>
        </w:tc>
      </w:tr>
      <w:tr w:rsidR="00D914C1" w:rsidRPr="004F07D2" w14:paraId="2F574DA8" w14:textId="77777777" w:rsidTr="000806F6">
        <w:trPr>
          <w:cantSplit/>
          <w:trHeight w:val="20"/>
          <w:jc w:val="center"/>
        </w:trPr>
        <w:tc>
          <w:tcPr>
            <w:tcW w:w="262" w:type="pct"/>
            <w:shd w:val="clear" w:color="auto" w:fill="auto"/>
            <w:tcMar>
              <w:top w:w="100" w:type="dxa"/>
              <w:left w:w="100" w:type="dxa"/>
              <w:bottom w:w="100" w:type="dxa"/>
              <w:right w:w="100" w:type="dxa"/>
            </w:tcMar>
          </w:tcPr>
          <w:p w14:paraId="09035647" w14:textId="77777777" w:rsidR="00D914C1" w:rsidRPr="004F07D2" w:rsidRDefault="00D914C1" w:rsidP="00E9537F">
            <w:pPr>
              <w:widowControl w:val="0"/>
              <w:numPr>
                <w:ilvl w:val="0"/>
                <w:numId w:val="3"/>
              </w:numPr>
              <w:pBdr>
                <w:top w:val="nil"/>
                <w:left w:val="nil"/>
                <w:bottom w:val="nil"/>
                <w:right w:val="nil"/>
                <w:between w:val="nil"/>
              </w:pBdr>
              <w:spacing w:after="0" w:line="259" w:lineRule="auto"/>
              <w:contextualSpacing/>
              <w:jc w:val="center"/>
              <w:rPr>
                <w:rFonts w:ascii="Times New Roman" w:eastAsia="Times New Roman" w:hAnsi="Times New Roman"/>
                <w:lang w:eastAsia="ru-RU"/>
              </w:rPr>
            </w:pPr>
          </w:p>
        </w:tc>
        <w:tc>
          <w:tcPr>
            <w:tcW w:w="1239" w:type="pct"/>
            <w:shd w:val="clear" w:color="auto" w:fill="auto"/>
            <w:tcMar>
              <w:top w:w="100" w:type="dxa"/>
              <w:left w:w="100" w:type="dxa"/>
              <w:bottom w:w="100" w:type="dxa"/>
              <w:right w:w="100" w:type="dxa"/>
            </w:tcMar>
          </w:tcPr>
          <w:p w14:paraId="6011A59A" w14:textId="77777777" w:rsidR="00D914C1" w:rsidRPr="004F07D2" w:rsidRDefault="00D914C1" w:rsidP="00D914C1">
            <w:pPr>
              <w:widowControl w:val="0"/>
              <w:pBdr>
                <w:top w:val="nil"/>
                <w:left w:val="nil"/>
                <w:bottom w:val="nil"/>
                <w:right w:val="nil"/>
                <w:between w:val="nil"/>
              </w:pBdr>
              <w:spacing w:after="0"/>
              <w:rPr>
                <w:rFonts w:ascii="Times New Roman" w:eastAsia="Times New Roman" w:hAnsi="Times New Roman"/>
                <w:lang w:eastAsia="ru-RU"/>
              </w:rPr>
            </w:pPr>
            <w:r w:rsidRPr="004F07D2">
              <w:rPr>
                <w:rFonts w:ascii="Times New Roman" w:eastAsiaTheme="minorHAnsi" w:hAnsi="Times New Roman"/>
              </w:rPr>
              <w:t>Количество ОО, реализовавших на своей базе эффективные практики участников проекта</w:t>
            </w:r>
          </w:p>
        </w:tc>
        <w:tc>
          <w:tcPr>
            <w:tcW w:w="1102" w:type="pct"/>
            <w:shd w:val="clear" w:color="auto" w:fill="auto"/>
            <w:tcMar>
              <w:top w:w="100" w:type="dxa"/>
              <w:left w:w="100" w:type="dxa"/>
              <w:bottom w:w="100" w:type="dxa"/>
              <w:right w:w="100" w:type="dxa"/>
            </w:tcMar>
          </w:tcPr>
          <w:p w14:paraId="200AED8C" w14:textId="77777777" w:rsidR="00D914C1" w:rsidRPr="004F07D2" w:rsidRDefault="00D914C1" w:rsidP="00D914C1">
            <w:pPr>
              <w:widowControl w:val="0"/>
              <w:spacing w:after="160" w:line="259" w:lineRule="auto"/>
              <w:rPr>
                <w:rFonts w:ascii="Times New Roman" w:eastAsiaTheme="minorHAnsi" w:hAnsi="Times New Roman"/>
              </w:rPr>
            </w:pPr>
            <w:r w:rsidRPr="004F07D2">
              <w:rPr>
                <w:rFonts w:ascii="Times New Roman" w:eastAsiaTheme="minorHAnsi" w:hAnsi="Times New Roman"/>
              </w:rPr>
              <w:t>Отчет (май 2024)</w:t>
            </w:r>
          </w:p>
          <w:p w14:paraId="5E47DD36" w14:textId="77777777" w:rsidR="00D914C1" w:rsidRPr="004F07D2" w:rsidRDefault="00D914C1" w:rsidP="00D914C1">
            <w:pPr>
              <w:widowControl w:val="0"/>
              <w:spacing w:after="160" w:line="259" w:lineRule="auto"/>
              <w:rPr>
                <w:rFonts w:ascii="Times New Roman" w:eastAsiaTheme="minorHAnsi" w:hAnsi="Times New Roman"/>
              </w:rPr>
            </w:pPr>
          </w:p>
          <w:p w14:paraId="05FE5A28" w14:textId="77777777" w:rsidR="00D914C1" w:rsidRPr="004F07D2" w:rsidRDefault="00D914C1" w:rsidP="00D914C1">
            <w:pPr>
              <w:widowControl w:val="0"/>
              <w:spacing w:after="0"/>
              <w:rPr>
                <w:rFonts w:ascii="Times New Roman" w:eastAsia="Times New Roman" w:hAnsi="Times New Roman"/>
                <w:lang w:eastAsia="ru-RU"/>
              </w:rPr>
            </w:pPr>
          </w:p>
        </w:tc>
        <w:tc>
          <w:tcPr>
            <w:tcW w:w="1331" w:type="pct"/>
            <w:shd w:val="clear" w:color="auto" w:fill="auto"/>
            <w:tcMar>
              <w:top w:w="100" w:type="dxa"/>
              <w:left w:w="100" w:type="dxa"/>
              <w:bottom w:w="100" w:type="dxa"/>
              <w:right w:w="100" w:type="dxa"/>
            </w:tcMar>
          </w:tcPr>
          <w:p w14:paraId="09D55579" w14:textId="77777777" w:rsidR="00D914C1" w:rsidRPr="004F07D2" w:rsidRDefault="00D914C1" w:rsidP="00D914C1">
            <w:pPr>
              <w:widowControl w:val="0"/>
              <w:pBdr>
                <w:top w:val="nil"/>
                <w:left w:val="nil"/>
                <w:bottom w:val="nil"/>
                <w:right w:val="nil"/>
                <w:between w:val="nil"/>
              </w:pBdr>
              <w:spacing w:after="0"/>
              <w:jc w:val="both"/>
              <w:rPr>
                <w:rFonts w:ascii="Times New Roman" w:eastAsia="Times New Roman" w:hAnsi="Times New Roman"/>
                <w:lang w:eastAsia="ru-RU"/>
              </w:rPr>
            </w:pPr>
            <w:r w:rsidRPr="004F07D2">
              <w:rPr>
                <w:rFonts w:ascii="Times New Roman" w:eastAsiaTheme="minorHAnsi" w:hAnsi="Times New Roman"/>
              </w:rPr>
              <w:t xml:space="preserve">Общее количество ОО, реализовавших эффективные практики участников проекта </w:t>
            </w:r>
          </w:p>
        </w:tc>
        <w:tc>
          <w:tcPr>
            <w:tcW w:w="1065" w:type="pct"/>
          </w:tcPr>
          <w:p w14:paraId="583CCB7D" w14:textId="77777777" w:rsidR="00D914C1" w:rsidRPr="004F07D2" w:rsidRDefault="00D914C1" w:rsidP="00D914C1">
            <w:pPr>
              <w:widowControl w:val="0"/>
              <w:pBdr>
                <w:top w:val="nil"/>
                <w:left w:val="nil"/>
                <w:bottom w:val="nil"/>
                <w:right w:val="nil"/>
                <w:between w:val="nil"/>
              </w:pBdr>
              <w:spacing w:after="0"/>
              <w:rPr>
                <w:rFonts w:ascii="Times New Roman" w:eastAsia="Times New Roman" w:hAnsi="Times New Roman"/>
                <w:lang w:eastAsia="ru-RU"/>
              </w:rPr>
            </w:pPr>
            <w:r w:rsidRPr="004F07D2">
              <w:rPr>
                <w:rFonts w:ascii="Times New Roman" w:eastAsiaTheme="minorHAnsi" w:hAnsi="Times New Roman"/>
              </w:rPr>
              <w:t>Не менее одной, закрепленной за каждой ОО, являющейся участником проекта не менее одного года.</w:t>
            </w:r>
          </w:p>
        </w:tc>
      </w:tr>
    </w:tbl>
    <w:p w14:paraId="2DEF8561" w14:textId="77777777" w:rsidR="00C40CDA" w:rsidRDefault="00C40CDA" w:rsidP="009A24A2">
      <w:pPr>
        <w:spacing w:after="0"/>
        <w:ind w:firstLine="708"/>
        <w:jc w:val="both"/>
        <w:rPr>
          <w:rFonts w:ascii="Times New Roman" w:hAnsi="Times New Roman"/>
          <w:noProof/>
          <w:sz w:val="24"/>
          <w:szCs w:val="24"/>
          <w:lang w:eastAsia="ru-RU"/>
        </w:rPr>
      </w:pPr>
    </w:p>
    <w:p w14:paraId="4E35321D" w14:textId="77777777" w:rsidR="00FA483B" w:rsidRDefault="00FA483B" w:rsidP="00E13457">
      <w:pPr>
        <w:spacing w:after="0"/>
        <w:ind w:firstLine="708"/>
        <w:jc w:val="both"/>
        <w:rPr>
          <w:rFonts w:ascii="Times New Roman" w:hAnsi="Times New Roman"/>
          <w:noProof/>
          <w:sz w:val="24"/>
          <w:szCs w:val="24"/>
          <w:lang w:eastAsia="ru-RU"/>
        </w:rPr>
      </w:pPr>
    </w:p>
    <w:p w14:paraId="49D34BB8" w14:textId="5C183B27" w:rsidR="00E94046" w:rsidRPr="00F07B70" w:rsidRDefault="00E94046" w:rsidP="007B27E5">
      <w:pPr>
        <w:spacing w:after="0" w:line="276" w:lineRule="auto"/>
        <w:ind w:firstLine="708"/>
        <w:jc w:val="both"/>
        <w:rPr>
          <w:rFonts w:ascii="Times New Roman" w:hAnsi="Times New Roman"/>
          <w:b/>
          <w:bCs/>
          <w:noProof/>
          <w:sz w:val="28"/>
          <w:szCs w:val="28"/>
          <w:lang w:eastAsia="ru-RU"/>
        </w:rPr>
      </w:pPr>
      <w:r w:rsidRPr="00F07B70">
        <w:rPr>
          <w:rFonts w:ascii="Times New Roman" w:hAnsi="Times New Roman"/>
          <w:b/>
          <w:bCs/>
          <w:noProof/>
          <w:sz w:val="28"/>
          <w:szCs w:val="28"/>
          <w:lang w:eastAsia="ru-RU"/>
        </w:rPr>
        <w:t>Показатель 1. Доля образовательных организаций (участников проекта) разработавших ОП в соответствии ФГОС НОО, ФОП НОО.</w:t>
      </w:r>
    </w:p>
    <w:p w14:paraId="70E723BB" w14:textId="77777777" w:rsidR="00E94046" w:rsidRPr="00F07B70" w:rsidRDefault="00E94046" w:rsidP="007B27E5">
      <w:pPr>
        <w:spacing w:after="0" w:line="276" w:lineRule="auto"/>
        <w:ind w:firstLine="708"/>
        <w:jc w:val="both"/>
        <w:rPr>
          <w:rFonts w:ascii="Times New Roman" w:hAnsi="Times New Roman"/>
          <w:noProof/>
          <w:sz w:val="28"/>
          <w:szCs w:val="28"/>
          <w:lang w:eastAsia="ru-RU"/>
        </w:rPr>
      </w:pPr>
    </w:p>
    <w:p w14:paraId="55DFDB97" w14:textId="06484570" w:rsidR="00BA588F" w:rsidRPr="00F07B70" w:rsidRDefault="00BA588F" w:rsidP="007B27E5">
      <w:pPr>
        <w:spacing w:after="0" w:line="276" w:lineRule="auto"/>
        <w:ind w:firstLine="708"/>
        <w:jc w:val="both"/>
        <w:rPr>
          <w:rFonts w:ascii="Times New Roman" w:hAnsi="Times New Roman"/>
          <w:noProof/>
          <w:sz w:val="28"/>
          <w:szCs w:val="28"/>
          <w:lang w:eastAsia="ru-RU"/>
        </w:rPr>
      </w:pPr>
      <w:r w:rsidRPr="00F07B70">
        <w:rPr>
          <w:rFonts w:ascii="Times New Roman" w:hAnsi="Times New Roman"/>
          <w:noProof/>
          <w:sz w:val="28"/>
          <w:szCs w:val="28"/>
          <w:lang w:eastAsia="ru-RU"/>
        </w:rPr>
        <w:t xml:space="preserve">В мае 2023 года </w:t>
      </w:r>
      <w:r w:rsidR="009D2891" w:rsidRPr="00F07B70">
        <w:rPr>
          <w:rFonts w:ascii="Times New Roman" w:hAnsi="Times New Roman"/>
          <w:noProof/>
          <w:sz w:val="28"/>
          <w:szCs w:val="28"/>
          <w:lang w:eastAsia="ru-RU"/>
        </w:rPr>
        <w:t xml:space="preserve">269 образовательных организаций Московской области </w:t>
      </w:r>
      <w:r w:rsidRPr="00F07B70">
        <w:rPr>
          <w:rFonts w:ascii="Times New Roman" w:hAnsi="Times New Roman"/>
          <w:noProof/>
          <w:sz w:val="28"/>
          <w:szCs w:val="28"/>
          <w:lang w:eastAsia="ru-RU"/>
        </w:rPr>
        <w:t>заполни</w:t>
      </w:r>
      <w:r w:rsidR="009D2891" w:rsidRPr="00F07B70">
        <w:rPr>
          <w:rFonts w:ascii="Times New Roman" w:hAnsi="Times New Roman"/>
          <w:noProof/>
          <w:sz w:val="28"/>
          <w:szCs w:val="28"/>
          <w:lang w:eastAsia="ru-RU"/>
        </w:rPr>
        <w:t>ли</w:t>
      </w:r>
      <w:r w:rsidRPr="00F07B70">
        <w:rPr>
          <w:rFonts w:ascii="Times New Roman" w:hAnsi="Times New Roman"/>
          <w:noProof/>
          <w:sz w:val="28"/>
          <w:szCs w:val="28"/>
          <w:lang w:eastAsia="ru-RU"/>
        </w:rPr>
        <w:t xml:space="preserve"> заявку на участие в проекте. </w:t>
      </w:r>
      <w:r w:rsidR="00E13457" w:rsidRPr="00F07B70">
        <w:rPr>
          <w:rFonts w:ascii="Times New Roman" w:hAnsi="Times New Roman"/>
          <w:noProof/>
          <w:sz w:val="28"/>
          <w:szCs w:val="28"/>
          <w:lang w:eastAsia="ru-RU"/>
        </w:rPr>
        <w:t>С</w:t>
      </w:r>
      <w:r w:rsidRPr="00F07B70">
        <w:rPr>
          <w:rFonts w:ascii="Times New Roman" w:hAnsi="Times New Roman"/>
          <w:noProof/>
          <w:sz w:val="28"/>
          <w:szCs w:val="28"/>
          <w:lang w:eastAsia="ru-RU"/>
        </w:rPr>
        <w:t xml:space="preserve"> </w:t>
      </w:r>
      <w:r w:rsidR="00F77B77" w:rsidRPr="00F07B70">
        <w:rPr>
          <w:rFonts w:ascii="Times New Roman" w:hAnsi="Times New Roman"/>
          <w:noProof/>
          <w:sz w:val="28"/>
          <w:szCs w:val="28"/>
          <w:lang w:eastAsia="ru-RU"/>
        </w:rPr>
        <w:t>30 июня</w:t>
      </w:r>
      <w:r w:rsidRPr="00F07B70">
        <w:rPr>
          <w:rFonts w:ascii="Times New Roman" w:hAnsi="Times New Roman"/>
          <w:noProof/>
          <w:sz w:val="28"/>
          <w:szCs w:val="28"/>
          <w:lang w:eastAsia="ru-RU"/>
        </w:rPr>
        <w:t xml:space="preserve"> по </w:t>
      </w:r>
      <w:r w:rsidR="00B849F0" w:rsidRPr="00F07B70">
        <w:rPr>
          <w:rFonts w:ascii="Times New Roman" w:hAnsi="Times New Roman"/>
          <w:noProof/>
          <w:sz w:val="28"/>
          <w:szCs w:val="28"/>
          <w:lang w:eastAsia="ru-RU"/>
        </w:rPr>
        <w:t>7</w:t>
      </w:r>
      <w:r w:rsidRPr="00F07B70">
        <w:rPr>
          <w:rFonts w:ascii="Times New Roman" w:hAnsi="Times New Roman"/>
          <w:noProof/>
          <w:sz w:val="28"/>
          <w:szCs w:val="28"/>
          <w:lang w:eastAsia="ru-RU"/>
        </w:rPr>
        <w:t xml:space="preserve"> </w:t>
      </w:r>
      <w:r w:rsidR="00F77B77" w:rsidRPr="00F07B70">
        <w:rPr>
          <w:rFonts w:ascii="Times New Roman" w:hAnsi="Times New Roman"/>
          <w:noProof/>
          <w:sz w:val="28"/>
          <w:szCs w:val="28"/>
          <w:lang w:eastAsia="ru-RU"/>
        </w:rPr>
        <w:t>августа</w:t>
      </w:r>
      <w:r w:rsidRPr="00F07B70">
        <w:rPr>
          <w:rFonts w:ascii="Times New Roman" w:hAnsi="Times New Roman"/>
          <w:noProof/>
          <w:sz w:val="28"/>
          <w:szCs w:val="28"/>
          <w:lang w:eastAsia="ru-RU"/>
        </w:rPr>
        <w:t xml:space="preserve"> 202</w:t>
      </w:r>
      <w:r w:rsidR="00F77B77" w:rsidRPr="00F07B70">
        <w:rPr>
          <w:rFonts w:ascii="Times New Roman" w:hAnsi="Times New Roman"/>
          <w:noProof/>
          <w:sz w:val="28"/>
          <w:szCs w:val="28"/>
          <w:lang w:eastAsia="ru-RU"/>
        </w:rPr>
        <w:t>3</w:t>
      </w:r>
      <w:r w:rsidRPr="00F07B70">
        <w:rPr>
          <w:rFonts w:ascii="Times New Roman" w:hAnsi="Times New Roman"/>
          <w:noProof/>
          <w:sz w:val="28"/>
          <w:szCs w:val="28"/>
          <w:lang w:eastAsia="ru-RU"/>
        </w:rPr>
        <w:t xml:space="preserve"> </w:t>
      </w:r>
      <w:r w:rsidR="00F77B77" w:rsidRPr="00F07B70">
        <w:rPr>
          <w:rFonts w:ascii="Times New Roman" w:hAnsi="Times New Roman"/>
          <w:noProof/>
          <w:sz w:val="28"/>
          <w:szCs w:val="28"/>
          <w:lang w:eastAsia="ru-RU"/>
        </w:rPr>
        <w:t>года</w:t>
      </w:r>
      <w:r w:rsidRPr="00F07B70">
        <w:rPr>
          <w:rFonts w:ascii="Times New Roman" w:hAnsi="Times New Roman"/>
          <w:noProof/>
          <w:sz w:val="28"/>
          <w:szCs w:val="28"/>
          <w:lang w:eastAsia="ru-RU"/>
        </w:rPr>
        <w:t xml:space="preserve"> ЦНППМ АСОУ организовано и проведено очное собеседование с управленч</w:t>
      </w:r>
      <w:r w:rsidR="00DA5258" w:rsidRPr="00F07B70">
        <w:rPr>
          <w:rFonts w:ascii="Times New Roman" w:hAnsi="Times New Roman"/>
          <w:noProof/>
          <w:sz w:val="28"/>
          <w:szCs w:val="28"/>
          <w:lang w:eastAsia="ru-RU"/>
        </w:rPr>
        <w:t>е</w:t>
      </w:r>
      <w:r w:rsidRPr="00F07B70">
        <w:rPr>
          <w:rFonts w:ascii="Times New Roman" w:hAnsi="Times New Roman"/>
          <w:noProof/>
          <w:sz w:val="28"/>
          <w:szCs w:val="28"/>
          <w:lang w:eastAsia="ru-RU"/>
        </w:rPr>
        <w:t>скими командами</w:t>
      </w:r>
      <w:r w:rsidR="00DA5258" w:rsidRPr="00F07B70">
        <w:rPr>
          <w:rFonts w:ascii="Times New Roman" w:hAnsi="Times New Roman"/>
          <w:noProof/>
          <w:sz w:val="28"/>
          <w:szCs w:val="28"/>
          <w:lang w:eastAsia="ru-RU"/>
        </w:rPr>
        <w:t>.</w:t>
      </w:r>
      <w:r w:rsidR="00F77B77" w:rsidRPr="00F07B70">
        <w:rPr>
          <w:rFonts w:ascii="Times New Roman" w:hAnsi="Times New Roman"/>
          <w:noProof/>
          <w:sz w:val="28"/>
          <w:szCs w:val="28"/>
          <w:lang w:eastAsia="ru-RU"/>
        </w:rPr>
        <w:t xml:space="preserve"> </w:t>
      </w:r>
      <w:r w:rsidR="00DA5258" w:rsidRPr="00F07B70">
        <w:rPr>
          <w:rFonts w:ascii="Times New Roman" w:hAnsi="Times New Roman"/>
          <w:noProof/>
          <w:sz w:val="28"/>
          <w:szCs w:val="28"/>
          <w:lang w:eastAsia="ru-RU"/>
        </w:rPr>
        <w:t>По итогу первой волны собеседования и устранения замечаний по корректировке ОП</w:t>
      </w:r>
      <w:r w:rsidR="00090FF6" w:rsidRPr="00F07B70">
        <w:rPr>
          <w:rFonts w:ascii="Times New Roman" w:hAnsi="Times New Roman"/>
          <w:noProof/>
          <w:sz w:val="28"/>
          <w:szCs w:val="28"/>
          <w:lang w:eastAsia="ru-RU"/>
        </w:rPr>
        <w:t xml:space="preserve"> НОО</w:t>
      </w:r>
      <w:r w:rsidR="00E13457" w:rsidRPr="00F07B70">
        <w:rPr>
          <w:rFonts w:ascii="Times New Roman" w:hAnsi="Times New Roman"/>
          <w:noProof/>
          <w:sz w:val="28"/>
          <w:szCs w:val="28"/>
          <w:lang w:eastAsia="ru-RU"/>
        </w:rPr>
        <w:t xml:space="preserve"> </w:t>
      </w:r>
      <w:r w:rsidR="00DA5258" w:rsidRPr="00F07B70">
        <w:rPr>
          <w:rFonts w:ascii="Times New Roman" w:hAnsi="Times New Roman"/>
          <w:noProof/>
          <w:sz w:val="28"/>
          <w:szCs w:val="28"/>
          <w:lang w:eastAsia="ru-RU"/>
        </w:rPr>
        <w:t>в проект прошли 72 образовательные организации. Остальны</w:t>
      </w:r>
      <w:r w:rsidR="003A0674" w:rsidRPr="00F07B70">
        <w:rPr>
          <w:rFonts w:ascii="Times New Roman" w:hAnsi="Times New Roman"/>
          <w:noProof/>
          <w:sz w:val="28"/>
          <w:szCs w:val="28"/>
          <w:lang w:eastAsia="ru-RU"/>
        </w:rPr>
        <w:t>е</w:t>
      </w:r>
      <w:r w:rsidR="00DA5258" w:rsidRPr="00F07B70">
        <w:rPr>
          <w:rFonts w:ascii="Times New Roman" w:hAnsi="Times New Roman"/>
          <w:noProof/>
          <w:sz w:val="28"/>
          <w:szCs w:val="28"/>
          <w:lang w:eastAsia="ru-RU"/>
        </w:rPr>
        <w:t xml:space="preserve"> школ</w:t>
      </w:r>
      <w:r w:rsidR="003A0674" w:rsidRPr="00F07B70">
        <w:rPr>
          <w:rFonts w:ascii="Times New Roman" w:hAnsi="Times New Roman"/>
          <w:noProof/>
          <w:sz w:val="28"/>
          <w:szCs w:val="28"/>
          <w:lang w:eastAsia="ru-RU"/>
        </w:rPr>
        <w:t>ы</w:t>
      </w:r>
      <w:r w:rsidR="00DA5258" w:rsidRPr="00F07B70">
        <w:rPr>
          <w:rFonts w:ascii="Times New Roman" w:hAnsi="Times New Roman"/>
          <w:noProof/>
          <w:sz w:val="28"/>
          <w:szCs w:val="28"/>
          <w:lang w:eastAsia="ru-RU"/>
        </w:rPr>
        <w:t xml:space="preserve"> </w:t>
      </w:r>
      <w:r w:rsidR="003A0674" w:rsidRPr="00F07B70">
        <w:rPr>
          <w:rFonts w:ascii="Times New Roman" w:hAnsi="Times New Roman"/>
          <w:noProof/>
          <w:sz w:val="28"/>
          <w:szCs w:val="28"/>
          <w:lang w:eastAsia="ru-RU"/>
        </w:rPr>
        <w:t>приняты в проект после повторного собеседования и</w:t>
      </w:r>
      <w:r w:rsidR="00DA5258" w:rsidRPr="00F07B70">
        <w:rPr>
          <w:rFonts w:ascii="Times New Roman" w:hAnsi="Times New Roman"/>
          <w:noProof/>
          <w:sz w:val="28"/>
          <w:szCs w:val="28"/>
          <w:lang w:eastAsia="ru-RU"/>
        </w:rPr>
        <w:t xml:space="preserve"> исправлен</w:t>
      </w:r>
      <w:r w:rsidR="003A0674" w:rsidRPr="00F07B70">
        <w:rPr>
          <w:rFonts w:ascii="Times New Roman" w:hAnsi="Times New Roman"/>
          <w:noProof/>
          <w:sz w:val="28"/>
          <w:szCs w:val="28"/>
          <w:lang w:eastAsia="ru-RU"/>
        </w:rPr>
        <w:t>ия</w:t>
      </w:r>
      <w:r w:rsidR="00DA5258" w:rsidRPr="00F07B70">
        <w:rPr>
          <w:rFonts w:ascii="Times New Roman" w:hAnsi="Times New Roman"/>
          <w:noProof/>
          <w:sz w:val="28"/>
          <w:szCs w:val="28"/>
          <w:lang w:eastAsia="ru-RU"/>
        </w:rPr>
        <w:t xml:space="preserve"> замечани</w:t>
      </w:r>
      <w:r w:rsidR="003A0674" w:rsidRPr="00F07B70">
        <w:rPr>
          <w:rFonts w:ascii="Times New Roman" w:hAnsi="Times New Roman"/>
          <w:noProof/>
          <w:sz w:val="28"/>
          <w:szCs w:val="28"/>
          <w:lang w:eastAsia="ru-RU"/>
        </w:rPr>
        <w:t>й</w:t>
      </w:r>
      <w:r w:rsidR="00DA5258" w:rsidRPr="00F07B70">
        <w:rPr>
          <w:rFonts w:ascii="Times New Roman" w:hAnsi="Times New Roman"/>
          <w:noProof/>
          <w:sz w:val="28"/>
          <w:szCs w:val="28"/>
          <w:lang w:eastAsia="ru-RU"/>
        </w:rPr>
        <w:t>. В</w:t>
      </w:r>
      <w:r w:rsidR="00F40A3D" w:rsidRPr="00F07B70">
        <w:rPr>
          <w:rFonts w:ascii="Times New Roman" w:hAnsi="Times New Roman"/>
          <w:noProof/>
          <w:sz w:val="28"/>
          <w:szCs w:val="28"/>
          <w:lang w:eastAsia="ru-RU"/>
        </w:rPr>
        <w:t xml:space="preserve"> 2023 – 2024 учебном году </w:t>
      </w:r>
      <w:r w:rsidR="00A37D21" w:rsidRPr="00F07B70">
        <w:rPr>
          <w:rFonts w:ascii="Times New Roman" w:hAnsi="Times New Roman"/>
          <w:noProof/>
          <w:sz w:val="28"/>
          <w:szCs w:val="28"/>
          <w:lang w:eastAsia="ru-RU"/>
        </w:rPr>
        <w:t xml:space="preserve">запрос на участие в проекте возрос, </w:t>
      </w:r>
      <w:r w:rsidR="00F40A3D" w:rsidRPr="00F07B70">
        <w:rPr>
          <w:rFonts w:ascii="Times New Roman" w:hAnsi="Times New Roman"/>
          <w:noProof/>
          <w:sz w:val="28"/>
          <w:szCs w:val="28"/>
          <w:lang w:eastAsia="ru-RU"/>
        </w:rPr>
        <w:t xml:space="preserve">в реализацию проекта было включено </w:t>
      </w:r>
      <w:r w:rsidR="00F77B77" w:rsidRPr="00F07B70">
        <w:rPr>
          <w:rFonts w:ascii="Times New Roman" w:hAnsi="Times New Roman"/>
          <w:noProof/>
          <w:sz w:val="28"/>
          <w:szCs w:val="28"/>
          <w:lang w:eastAsia="ru-RU"/>
        </w:rPr>
        <w:t>244 образовательные организации</w:t>
      </w:r>
      <w:r w:rsidR="00E13457" w:rsidRPr="00F07B70">
        <w:rPr>
          <w:rFonts w:ascii="Times New Roman" w:hAnsi="Times New Roman"/>
          <w:noProof/>
          <w:sz w:val="28"/>
          <w:szCs w:val="28"/>
          <w:lang w:eastAsia="ru-RU"/>
        </w:rPr>
        <w:t xml:space="preserve">, в том числе </w:t>
      </w:r>
      <w:r w:rsidR="00F77B77" w:rsidRPr="00F07B70">
        <w:rPr>
          <w:rFonts w:ascii="Times New Roman" w:hAnsi="Times New Roman"/>
          <w:noProof/>
          <w:sz w:val="28"/>
          <w:szCs w:val="28"/>
          <w:lang w:eastAsia="ru-RU"/>
        </w:rPr>
        <w:t xml:space="preserve">81 школа стала участником проекта впервые (набрали 1 класс), </w:t>
      </w:r>
      <w:r w:rsidR="00753CB2" w:rsidRPr="00F07B70">
        <w:rPr>
          <w:rFonts w:ascii="Times New Roman" w:hAnsi="Times New Roman"/>
          <w:noProof/>
          <w:sz w:val="28"/>
          <w:szCs w:val="28"/>
          <w:lang w:eastAsia="ru-RU"/>
        </w:rPr>
        <w:t xml:space="preserve">10 </w:t>
      </w:r>
      <w:r w:rsidR="00F77B77" w:rsidRPr="00F07B70">
        <w:rPr>
          <w:rFonts w:ascii="Times New Roman" w:hAnsi="Times New Roman"/>
          <w:noProof/>
          <w:sz w:val="28"/>
          <w:szCs w:val="28"/>
          <w:lang w:eastAsia="ru-RU"/>
        </w:rPr>
        <w:t>школ продолжили реализацию проекта</w:t>
      </w:r>
      <w:r w:rsidR="00F40A3D" w:rsidRPr="00F07B70">
        <w:rPr>
          <w:rFonts w:ascii="Times New Roman" w:hAnsi="Times New Roman"/>
          <w:noProof/>
          <w:sz w:val="28"/>
          <w:szCs w:val="28"/>
          <w:lang w:eastAsia="ru-RU"/>
        </w:rPr>
        <w:t xml:space="preserve"> только</w:t>
      </w:r>
      <w:r w:rsidR="00F77B77" w:rsidRPr="00F07B70">
        <w:rPr>
          <w:rFonts w:ascii="Times New Roman" w:hAnsi="Times New Roman"/>
          <w:noProof/>
          <w:sz w:val="28"/>
          <w:szCs w:val="28"/>
          <w:lang w:eastAsia="ru-RU"/>
        </w:rPr>
        <w:t xml:space="preserve"> в 3 классах.</w:t>
      </w:r>
    </w:p>
    <w:p w14:paraId="5DD52D1B" w14:textId="22CEFF69" w:rsidR="002A5E9D" w:rsidRPr="00F07B70" w:rsidRDefault="00577D10" w:rsidP="007B27E5">
      <w:pPr>
        <w:spacing w:after="0" w:line="276" w:lineRule="auto"/>
        <w:ind w:firstLine="708"/>
        <w:jc w:val="both"/>
        <w:rPr>
          <w:rFonts w:ascii="Times New Roman" w:hAnsi="Times New Roman"/>
          <w:sz w:val="28"/>
          <w:szCs w:val="28"/>
        </w:rPr>
      </w:pPr>
      <w:r w:rsidRPr="00F07B70">
        <w:rPr>
          <w:rFonts w:ascii="Times New Roman" w:hAnsi="Times New Roman"/>
          <w:sz w:val="28"/>
          <w:szCs w:val="28"/>
        </w:rPr>
        <w:t>К</w:t>
      </w:r>
      <w:r w:rsidR="00E13457" w:rsidRPr="00F07B70">
        <w:rPr>
          <w:rFonts w:ascii="Times New Roman" w:hAnsi="Times New Roman"/>
          <w:sz w:val="28"/>
          <w:szCs w:val="28"/>
        </w:rPr>
        <w:t xml:space="preserve"> сравнению</w:t>
      </w:r>
      <w:r w:rsidRPr="00F07B70">
        <w:rPr>
          <w:rFonts w:ascii="Times New Roman" w:hAnsi="Times New Roman"/>
          <w:sz w:val="28"/>
          <w:szCs w:val="28"/>
        </w:rPr>
        <w:t>,</w:t>
      </w:r>
      <w:r w:rsidR="00E13457" w:rsidRPr="00F07B70">
        <w:rPr>
          <w:rFonts w:ascii="Times New Roman" w:hAnsi="Times New Roman"/>
          <w:sz w:val="28"/>
          <w:szCs w:val="28"/>
        </w:rPr>
        <w:t xml:space="preserve"> </w:t>
      </w:r>
      <w:r w:rsidRPr="00F07B70">
        <w:rPr>
          <w:rFonts w:ascii="Times New Roman" w:hAnsi="Times New Roman"/>
          <w:sz w:val="28"/>
          <w:szCs w:val="28"/>
        </w:rPr>
        <w:t>в</w:t>
      </w:r>
      <w:r w:rsidR="00E13457" w:rsidRPr="00F07B70">
        <w:rPr>
          <w:rFonts w:ascii="Times New Roman" w:hAnsi="Times New Roman"/>
          <w:sz w:val="28"/>
          <w:szCs w:val="28"/>
        </w:rPr>
        <w:t xml:space="preserve"> </w:t>
      </w:r>
      <w:r w:rsidR="002A5E9D" w:rsidRPr="00F07B70">
        <w:rPr>
          <w:rFonts w:ascii="Times New Roman" w:hAnsi="Times New Roman"/>
          <w:sz w:val="28"/>
          <w:szCs w:val="28"/>
        </w:rPr>
        <w:t>2022-2023 учебн</w:t>
      </w:r>
      <w:r w:rsidRPr="00F07B70">
        <w:rPr>
          <w:rFonts w:ascii="Times New Roman" w:hAnsi="Times New Roman"/>
          <w:sz w:val="28"/>
          <w:szCs w:val="28"/>
        </w:rPr>
        <w:t>о</w:t>
      </w:r>
      <w:r w:rsidR="002A5E9D" w:rsidRPr="00F07B70">
        <w:rPr>
          <w:rFonts w:ascii="Times New Roman" w:hAnsi="Times New Roman"/>
          <w:sz w:val="28"/>
          <w:szCs w:val="28"/>
        </w:rPr>
        <w:t>м год</w:t>
      </w:r>
      <w:r w:rsidRPr="00F07B70">
        <w:rPr>
          <w:rFonts w:ascii="Times New Roman" w:hAnsi="Times New Roman"/>
          <w:sz w:val="28"/>
          <w:szCs w:val="28"/>
        </w:rPr>
        <w:t>у</w:t>
      </w:r>
      <w:r w:rsidR="002A5E9D" w:rsidRPr="00F07B70">
        <w:rPr>
          <w:rFonts w:ascii="Times New Roman" w:hAnsi="Times New Roman"/>
          <w:sz w:val="28"/>
          <w:szCs w:val="28"/>
        </w:rPr>
        <w:t xml:space="preserve"> в реализацию проекта было включено 174 общеобразовательны</w:t>
      </w:r>
      <w:r w:rsidRPr="00F07B70">
        <w:rPr>
          <w:rFonts w:ascii="Times New Roman" w:hAnsi="Times New Roman"/>
          <w:sz w:val="28"/>
          <w:szCs w:val="28"/>
        </w:rPr>
        <w:t>е</w:t>
      </w:r>
      <w:r w:rsidR="002A5E9D" w:rsidRPr="00F07B70">
        <w:rPr>
          <w:rFonts w:ascii="Times New Roman" w:hAnsi="Times New Roman"/>
          <w:sz w:val="28"/>
          <w:szCs w:val="28"/>
        </w:rPr>
        <w:t xml:space="preserve"> организаци</w:t>
      </w:r>
      <w:r w:rsidRPr="00F07B70">
        <w:rPr>
          <w:rFonts w:ascii="Times New Roman" w:hAnsi="Times New Roman"/>
          <w:sz w:val="28"/>
          <w:szCs w:val="28"/>
        </w:rPr>
        <w:t>и</w:t>
      </w:r>
      <w:r w:rsidR="002A5E9D" w:rsidRPr="00F07B70">
        <w:rPr>
          <w:rFonts w:ascii="Times New Roman" w:hAnsi="Times New Roman"/>
          <w:sz w:val="28"/>
          <w:szCs w:val="28"/>
        </w:rPr>
        <w:t xml:space="preserve"> из 243 школ, </w:t>
      </w:r>
      <w:r w:rsidRPr="00F07B70">
        <w:rPr>
          <w:rFonts w:ascii="Times New Roman" w:hAnsi="Times New Roman"/>
          <w:sz w:val="28"/>
          <w:szCs w:val="28"/>
        </w:rPr>
        <w:t xml:space="preserve">изъявивших </w:t>
      </w:r>
      <w:r w:rsidR="002A5E9D" w:rsidRPr="00F07B70">
        <w:rPr>
          <w:rFonts w:ascii="Times New Roman" w:hAnsi="Times New Roman"/>
          <w:sz w:val="28"/>
          <w:szCs w:val="28"/>
        </w:rPr>
        <w:t>желани</w:t>
      </w:r>
      <w:r w:rsidRPr="00F07B70">
        <w:rPr>
          <w:rFonts w:ascii="Times New Roman" w:hAnsi="Times New Roman"/>
          <w:sz w:val="28"/>
          <w:szCs w:val="28"/>
        </w:rPr>
        <w:t>е</w:t>
      </w:r>
      <w:r w:rsidR="002A5E9D" w:rsidRPr="00F07B70">
        <w:rPr>
          <w:rFonts w:ascii="Times New Roman" w:hAnsi="Times New Roman"/>
          <w:sz w:val="28"/>
          <w:szCs w:val="28"/>
        </w:rPr>
        <w:t xml:space="preserve"> войти в проект</w:t>
      </w:r>
      <w:r w:rsidRPr="00F07B70">
        <w:rPr>
          <w:rFonts w:ascii="Times New Roman" w:hAnsi="Times New Roman"/>
          <w:sz w:val="28"/>
          <w:szCs w:val="28"/>
        </w:rPr>
        <w:t>, в том числе 1</w:t>
      </w:r>
      <w:r w:rsidR="002A5E9D" w:rsidRPr="00F07B70">
        <w:rPr>
          <w:rFonts w:ascii="Times New Roman" w:hAnsi="Times New Roman"/>
          <w:sz w:val="28"/>
          <w:szCs w:val="28"/>
        </w:rPr>
        <w:t>0 образовательных организаций</w:t>
      </w:r>
      <w:r w:rsidRPr="00F07B70">
        <w:rPr>
          <w:rFonts w:ascii="Times New Roman" w:hAnsi="Times New Roman"/>
          <w:sz w:val="28"/>
          <w:szCs w:val="28"/>
        </w:rPr>
        <w:t>, участвующих в</w:t>
      </w:r>
      <w:r w:rsidR="002A5E9D" w:rsidRPr="00F07B70">
        <w:rPr>
          <w:rFonts w:ascii="Times New Roman" w:hAnsi="Times New Roman"/>
          <w:sz w:val="28"/>
          <w:szCs w:val="28"/>
        </w:rPr>
        <w:t xml:space="preserve"> 2021</w:t>
      </w:r>
      <w:r w:rsidRPr="00F07B70">
        <w:rPr>
          <w:rFonts w:ascii="Times New Roman" w:hAnsi="Times New Roman"/>
          <w:sz w:val="28"/>
          <w:szCs w:val="28"/>
        </w:rPr>
        <w:t>-</w:t>
      </w:r>
      <w:r w:rsidR="002A5E9D" w:rsidRPr="00F07B70">
        <w:rPr>
          <w:rFonts w:ascii="Times New Roman" w:hAnsi="Times New Roman"/>
          <w:sz w:val="28"/>
          <w:szCs w:val="28"/>
        </w:rPr>
        <w:t>2022 учебно</w:t>
      </w:r>
      <w:r w:rsidRPr="00F07B70">
        <w:rPr>
          <w:rFonts w:ascii="Times New Roman" w:hAnsi="Times New Roman"/>
          <w:sz w:val="28"/>
          <w:szCs w:val="28"/>
        </w:rPr>
        <w:t>м</w:t>
      </w:r>
      <w:r w:rsidR="002A5E9D" w:rsidRPr="00F07B70">
        <w:rPr>
          <w:rFonts w:ascii="Times New Roman" w:hAnsi="Times New Roman"/>
          <w:sz w:val="28"/>
          <w:szCs w:val="28"/>
        </w:rPr>
        <w:t xml:space="preserve"> год</w:t>
      </w:r>
      <w:r w:rsidRPr="00F07B70">
        <w:rPr>
          <w:rFonts w:ascii="Times New Roman" w:hAnsi="Times New Roman"/>
          <w:sz w:val="28"/>
          <w:szCs w:val="28"/>
        </w:rPr>
        <w:t>у</w:t>
      </w:r>
      <w:r w:rsidR="002A5E9D" w:rsidRPr="00F07B70">
        <w:rPr>
          <w:rFonts w:ascii="Times New Roman" w:hAnsi="Times New Roman"/>
          <w:sz w:val="28"/>
          <w:szCs w:val="28"/>
        </w:rPr>
        <w:t xml:space="preserve">. </w:t>
      </w:r>
    </w:p>
    <w:p w14:paraId="4EEFF226" w14:textId="00883F81" w:rsidR="00195994" w:rsidRPr="007F218A" w:rsidRDefault="006359AC" w:rsidP="00577D10">
      <w:pPr>
        <w:spacing w:after="0"/>
        <w:ind w:firstLine="709"/>
        <w:jc w:val="both"/>
        <w:rPr>
          <w:rFonts w:ascii="Times New Roman" w:hAnsi="Times New Roman"/>
          <w:noProof/>
          <w:sz w:val="24"/>
          <w:szCs w:val="24"/>
          <w:lang w:eastAsia="ru-RU"/>
        </w:rPr>
      </w:pPr>
      <w:r w:rsidRPr="007F218A">
        <w:rPr>
          <w:noProof/>
          <w:sz w:val="24"/>
          <w:szCs w:val="24"/>
          <w:lang w:eastAsia="ru-RU"/>
        </w:rPr>
        <w:lastRenderedPageBreak/>
        <w:drawing>
          <wp:inline distT="0" distB="0" distL="0" distR="0" wp14:anchorId="0A79FCE9" wp14:editId="4A76EF70">
            <wp:extent cx="2543175" cy="2047875"/>
            <wp:effectExtent l="0" t="0" r="9525" b="9525"/>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D55C4A" w:rsidRPr="007F218A">
        <w:rPr>
          <w:rFonts w:ascii="Times New Roman" w:hAnsi="Times New Roman"/>
          <w:sz w:val="24"/>
          <w:szCs w:val="24"/>
        </w:rPr>
        <w:t xml:space="preserve">     </w:t>
      </w:r>
      <w:r w:rsidR="00195994" w:rsidRPr="007F218A">
        <w:rPr>
          <w:rFonts w:ascii="Times New Roman" w:hAnsi="Times New Roman"/>
          <w:noProof/>
          <w:sz w:val="24"/>
          <w:szCs w:val="24"/>
          <w:lang w:eastAsia="ru-RU"/>
        </w:rPr>
        <w:drawing>
          <wp:inline distT="0" distB="0" distL="0" distR="0" wp14:anchorId="221FAFED" wp14:editId="68CE4961">
            <wp:extent cx="2838450" cy="2066925"/>
            <wp:effectExtent l="0" t="0" r="0"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181765E" w14:textId="66119E14" w:rsidR="00195994" w:rsidRPr="007F218A" w:rsidRDefault="00195994" w:rsidP="009A24A2">
      <w:pPr>
        <w:spacing w:after="0"/>
        <w:jc w:val="both"/>
        <w:rPr>
          <w:rFonts w:ascii="Times New Roman" w:hAnsi="Times New Roman"/>
          <w:noProof/>
          <w:sz w:val="24"/>
          <w:szCs w:val="24"/>
          <w:lang w:eastAsia="ru-RU"/>
        </w:rPr>
      </w:pPr>
    </w:p>
    <w:p w14:paraId="737BA5B0" w14:textId="77777777" w:rsidR="00F12A48" w:rsidRPr="00F07B70" w:rsidRDefault="008E0BE3" w:rsidP="007B27E5">
      <w:pPr>
        <w:pStyle w:val="a4"/>
        <w:tabs>
          <w:tab w:val="left" w:pos="993"/>
        </w:tabs>
        <w:spacing w:after="0" w:line="276" w:lineRule="auto"/>
        <w:ind w:left="0" w:firstLine="708"/>
        <w:jc w:val="both"/>
        <w:rPr>
          <w:rFonts w:ascii="Times New Roman" w:hAnsi="Times New Roman"/>
          <w:bCs/>
          <w:sz w:val="28"/>
          <w:szCs w:val="28"/>
        </w:rPr>
      </w:pPr>
      <w:r w:rsidRPr="00F07B70">
        <w:rPr>
          <w:rFonts w:ascii="Times New Roman" w:hAnsi="Times New Roman"/>
          <w:sz w:val="28"/>
          <w:szCs w:val="28"/>
        </w:rPr>
        <w:t xml:space="preserve">Для отбора участников проекта </w:t>
      </w:r>
      <w:r w:rsidR="00593599" w:rsidRPr="00F07B70">
        <w:rPr>
          <w:rFonts w:ascii="Times New Roman" w:hAnsi="Times New Roman"/>
          <w:sz w:val="28"/>
          <w:szCs w:val="28"/>
        </w:rPr>
        <w:t>2024-2025 учебного года</w:t>
      </w:r>
      <w:r w:rsidRPr="00F07B70">
        <w:rPr>
          <w:rFonts w:ascii="Times New Roman" w:hAnsi="Times New Roman"/>
          <w:sz w:val="28"/>
          <w:szCs w:val="28"/>
        </w:rPr>
        <w:t xml:space="preserve"> </w:t>
      </w:r>
      <w:r w:rsidR="00593599" w:rsidRPr="00F07B70">
        <w:rPr>
          <w:rFonts w:ascii="Times New Roman" w:hAnsi="Times New Roman"/>
          <w:sz w:val="28"/>
          <w:szCs w:val="28"/>
        </w:rPr>
        <w:t xml:space="preserve">с 20 апреля до 22 мая 2024 был </w:t>
      </w:r>
      <w:r w:rsidRPr="00F07B70">
        <w:rPr>
          <w:rFonts w:ascii="Times New Roman" w:hAnsi="Times New Roman"/>
          <w:sz w:val="28"/>
          <w:szCs w:val="28"/>
        </w:rPr>
        <w:t xml:space="preserve">открыт прием заявок. </w:t>
      </w:r>
      <w:r w:rsidRPr="00F07B70">
        <w:rPr>
          <w:rFonts w:ascii="Times New Roman" w:hAnsi="Times New Roman"/>
          <w:bCs/>
          <w:sz w:val="28"/>
          <w:szCs w:val="28"/>
        </w:rPr>
        <w:t xml:space="preserve">Всего </w:t>
      </w:r>
      <w:r w:rsidR="00593599" w:rsidRPr="00F07B70">
        <w:rPr>
          <w:rFonts w:ascii="Times New Roman" w:hAnsi="Times New Roman"/>
          <w:bCs/>
          <w:sz w:val="28"/>
          <w:szCs w:val="28"/>
        </w:rPr>
        <w:t>подали</w:t>
      </w:r>
      <w:r w:rsidRPr="00F07B70">
        <w:rPr>
          <w:rFonts w:ascii="Times New Roman" w:hAnsi="Times New Roman"/>
          <w:bCs/>
          <w:sz w:val="28"/>
          <w:szCs w:val="28"/>
        </w:rPr>
        <w:t xml:space="preserve"> 292 заявки, из них </w:t>
      </w:r>
      <w:r w:rsidR="00593599" w:rsidRPr="00F07B70">
        <w:rPr>
          <w:rFonts w:ascii="Times New Roman" w:hAnsi="Times New Roman"/>
          <w:sz w:val="28"/>
          <w:szCs w:val="28"/>
        </w:rPr>
        <w:t>от действующих участников – 244 заявки,</w:t>
      </w:r>
      <w:r w:rsidR="00593599" w:rsidRPr="00F07B70">
        <w:rPr>
          <w:rFonts w:ascii="Times New Roman" w:hAnsi="Times New Roman"/>
          <w:bCs/>
          <w:sz w:val="28"/>
          <w:szCs w:val="28"/>
        </w:rPr>
        <w:t xml:space="preserve"> от претендентов на участие в</w:t>
      </w:r>
      <w:r w:rsidR="00593599" w:rsidRPr="00F07B70">
        <w:rPr>
          <w:rFonts w:ascii="Times New Roman" w:hAnsi="Times New Roman"/>
          <w:sz w:val="28"/>
          <w:szCs w:val="28"/>
        </w:rPr>
        <w:t xml:space="preserve"> проекте –</w:t>
      </w:r>
      <w:r w:rsidR="00593599" w:rsidRPr="00F07B70">
        <w:rPr>
          <w:rFonts w:ascii="Times New Roman" w:hAnsi="Times New Roman"/>
          <w:bCs/>
          <w:sz w:val="28"/>
          <w:szCs w:val="28"/>
        </w:rPr>
        <w:t xml:space="preserve"> </w:t>
      </w:r>
      <w:r w:rsidRPr="00F07B70">
        <w:rPr>
          <w:rFonts w:ascii="Times New Roman" w:hAnsi="Times New Roman"/>
          <w:bCs/>
          <w:sz w:val="28"/>
          <w:szCs w:val="28"/>
        </w:rPr>
        <w:t>48.</w:t>
      </w:r>
      <w:r w:rsidR="00593599" w:rsidRPr="00F07B70">
        <w:rPr>
          <w:rFonts w:ascii="Times New Roman" w:hAnsi="Times New Roman"/>
          <w:bCs/>
          <w:sz w:val="28"/>
          <w:szCs w:val="28"/>
        </w:rPr>
        <w:t xml:space="preserve"> </w:t>
      </w:r>
    </w:p>
    <w:p w14:paraId="597A32C0" w14:textId="2A49FD00" w:rsidR="008E0BE3" w:rsidRPr="00F07B70" w:rsidRDefault="00F12A48" w:rsidP="007B27E5">
      <w:pPr>
        <w:pStyle w:val="a4"/>
        <w:tabs>
          <w:tab w:val="left" w:pos="993"/>
        </w:tabs>
        <w:spacing w:after="0" w:line="276" w:lineRule="auto"/>
        <w:ind w:left="0" w:firstLine="708"/>
        <w:jc w:val="both"/>
        <w:rPr>
          <w:rFonts w:ascii="Times New Roman" w:hAnsi="Times New Roman"/>
          <w:sz w:val="28"/>
          <w:szCs w:val="28"/>
        </w:rPr>
      </w:pPr>
      <w:r w:rsidRPr="00F07B70">
        <w:rPr>
          <w:rFonts w:ascii="Times New Roman" w:hAnsi="Times New Roman"/>
          <w:bCs/>
          <w:sz w:val="28"/>
          <w:szCs w:val="28"/>
        </w:rPr>
        <w:t>Для вступления в проект п</w:t>
      </w:r>
      <w:r w:rsidR="00593599" w:rsidRPr="00F07B70">
        <w:rPr>
          <w:rFonts w:ascii="Times New Roman" w:hAnsi="Times New Roman"/>
          <w:bCs/>
          <w:sz w:val="28"/>
          <w:szCs w:val="28"/>
        </w:rPr>
        <w:t>ретенденты</w:t>
      </w:r>
      <w:r w:rsidRPr="00F07B70">
        <w:rPr>
          <w:rFonts w:ascii="Times New Roman" w:hAnsi="Times New Roman"/>
          <w:bCs/>
          <w:sz w:val="28"/>
          <w:szCs w:val="28"/>
        </w:rPr>
        <w:t xml:space="preserve"> должны пройти экспертизу</w:t>
      </w:r>
      <w:r w:rsidR="00593599" w:rsidRPr="00F07B70">
        <w:rPr>
          <w:rFonts w:ascii="Times New Roman" w:hAnsi="Times New Roman"/>
          <w:bCs/>
          <w:sz w:val="28"/>
          <w:szCs w:val="28"/>
        </w:rPr>
        <w:t xml:space="preserve"> </w:t>
      </w:r>
      <w:r w:rsidR="00593599" w:rsidRPr="00F07B70">
        <w:rPr>
          <w:rFonts w:ascii="Times New Roman" w:hAnsi="Times New Roman"/>
          <w:sz w:val="28"/>
          <w:szCs w:val="28"/>
        </w:rPr>
        <w:t>ОП НОО ускоренного обучения</w:t>
      </w:r>
      <w:r w:rsidRPr="00F07B70">
        <w:rPr>
          <w:rFonts w:ascii="Times New Roman" w:hAnsi="Times New Roman"/>
          <w:sz w:val="28"/>
          <w:szCs w:val="28"/>
        </w:rPr>
        <w:t>, которая должна отвечать требованиям ФГОС НОО и ФОП НОО. О</w:t>
      </w:r>
      <w:r w:rsidR="00593599" w:rsidRPr="00F07B70">
        <w:rPr>
          <w:rFonts w:ascii="Times New Roman" w:hAnsi="Times New Roman"/>
          <w:sz w:val="28"/>
          <w:szCs w:val="28"/>
        </w:rPr>
        <w:t xml:space="preserve">чное собеседование </w:t>
      </w:r>
      <w:r w:rsidRPr="00F07B70">
        <w:rPr>
          <w:rFonts w:ascii="Times New Roman" w:hAnsi="Times New Roman"/>
          <w:sz w:val="28"/>
          <w:szCs w:val="28"/>
        </w:rPr>
        <w:t xml:space="preserve">было организовано </w:t>
      </w:r>
      <w:r w:rsidR="00593599" w:rsidRPr="00F07B70">
        <w:rPr>
          <w:rFonts w:ascii="Times New Roman" w:hAnsi="Times New Roman"/>
          <w:sz w:val="28"/>
          <w:szCs w:val="28"/>
        </w:rPr>
        <w:t>14,</w:t>
      </w:r>
      <w:r w:rsidR="008E0BE3" w:rsidRPr="00F07B70">
        <w:rPr>
          <w:rFonts w:ascii="Times New Roman" w:hAnsi="Times New Roman"/>
          <w:sz w:val="28"/>
          <w:szCs w:val="28"/>
        </w:rPr>
        <w:t xml:space="preserve"> 19 июня 2024</w:t>
      </w:r>
      <w:r w:rsidRPr="00F07B70">
        <w:rPr>
          <w:rFonts w:ascii="Times New Roman" w:hAnsi="Times New Roman"/>
          <w:sz w:val="28"/>
          <w:szCs w:val="28"/>
        </w:rPr>
        <w:t>. В</w:t>
      </w:r>
      <w:r w:rsidR="008E0BE3" w:rsidRPr="00F07B70">
        <w:rPr>
          <w:rFonts w:ascii="Times New Roman" w:hAnsi="Times New Roman"/>
          <w:sz w:val="28"/>
          <w:szCs w:val="28"/>
        </w:rPr>
        <w:t xml:space="preserve"> результат</w:t>
      </w:r>
      <w:r w:rsidRPr="00F07B70">
        <w:rPr>
          <w:rFonts w:ascii="Times New Roman" w:hAnsi="Times New Roman"/>
          <w:sz w:val="28"/>
          <w:szCs w:val="28"/>
        </w:rPr>
        <w:t>е</w:t>
      </w:r>
      <w:r w:rsidR="008E0BE3" w:rsidRPr="00F07B70">
        <w:rPr>
          <w:rFonts w:ascii="Times New Roman" w:hAnsi="Times New Roman"/>
          <w:sz w:val="28"/>
          <w:szCs w:val="28"/>
        </w:rPr>
        <w:t xml:space="preserve"> </w:t>
      </w:r>
      <w:r w:rsidRPr="00F07B70">
        <w:rPr>
          <w:rFonts w:ascii="Times New Roman" w:hAnsi="Times New Roman"/>
          <w:sz w:val="28"/>
          <w:szCs w:val="28"/>
        </w:rPr>
        <w:t xml:space="preserve">сразу </w:t>
      </w:r>
      <w:r w:rsidR="008E0BE3" w:rsidRPr="00F07B70">
        <w:rPr>
          <w:rFonts w:ascii="Times New Roman" w:hAnsi="Times New Roman"/>
          <w:sz w:val="28"/>
          <w:szCs w:val="28"/>
        </w:rPr>
        <w:t>в проект приняты 10 образовательных организаций, остальным</w:t>
      </w:r>
      <w:r w:rsidRPr="00F07B70">
        <w:rPr>
          <w:rFonts w:ascii="Times New Roman" w:hAnsi="Times New Roman"/>
          <w:sz w:val="28"/>
          <w:szCs w:val="28"/>
        </w:rPr>
        <w:t xml:space="preserve"> претендентам</w:t>
      </w:r>
      <w:r w:rsidR="008E0BE3" w:rsidRPr="00F07B70">
        <w:rPr>
          <w:rFonts w:ascii="Times New Roman" w:hAnsi="Times New Roman"/>
          <w:sz w:val="28"/>
          <w:szCs w:val="28"/>
        </w:rPr>
        <w:t xml:space="preserve"> даны рекомендации доработать программы </w:t>
      </w:r>
      <w:r w:rsidRPr="00F07B70">
        <w:rPr>
          <w:rFonts w:ascii="Times New Roman" w:hAnsi="Times New Roman"/>
          <w:sz w:val="28"/>
          <w:szCs w:val="28"/>
        </w:rPr>
        <w:t xml:space="preserve">и прислать на повторную экспертизу </w:t>
      </w:r>
      <w:r w:rsidR="008E0BE3" w:rsidRPr="00F07B70">
        <w:rPr>
          <w:rFonts w:ascii="Times New Roman" w:hAnsi="Times New Roman"/>
          <w:sz w:val="28"/>
          <w:szCs w:val="28"/>
        </w:rPr>
        <w:t>до 01.07.2024 г.</w:t>
      </w:r>
    </w:p>
    <w:p w14:paraId="63DE340C" w14:textId="77777777" w:rsidR="00F04230" w:rsidRPr="00F07B70" w:rsidRDefault="00F04230" w:rsidP="007B27E5">
      <w:pPr>
        <w:pStyle w:val="a4"/>
        <w:tabs>
          <w:tab w:val="left" w:pos="993"/>
        </w:tabs>
        <w:spacing w:after="0" w:line="276" w:lineRule="auto"/>
        <w:ind w:left="0" w:firstLine="708"/>
        <w:jc w:val="both"/>
        <w:rPr>
          <w:rFonts w:ascii="Times New Roman" w:hAnsi="Times New Roman"/>
          <w:sz w:val="28"/>
          <w:szCs w:val="28"/>
        </w:rPr>
      </w:pPr>
    </w:p>
    <w:p w14:paraId="0DCFFE63" w14:textId="6AAC0239" w:rsidR="00AB7B5D" w:rsidRPr="00F07B70" w:rsidRDefault="00F12A48" w:rsidP="007B27E5">
      <w:pPr>
        <w:pStyle w:val="a4"/>
        <w:tabs>
          <w:tab w:val="left" w:pos="993"/>
        </w:tabs>
        <w:spacing w:after="0" w:line="276" w:lineRule="auto"/>
        <w:ind w:left="0" w:firstLine="708"/>
        <w:jc w:val="both"/>
        <w:rPr>
          <w:rFonts w:ascii="Times New Roman" w:hAnsi="Times New Roman"/>
          <w:sz w:val="28"/>
          <w:szCs w:val="28"/>
        </w:rPr>
      </w:pPr>
      <w:r w:rsidRPr="00F07B70">
        <w:rPr>
          <w:rFonts w:ascii="Times New Roman" w:hAnsi="Times New Roman"/>
          <w:sz w:val="28"/>
          <w:szCs w:val="28"/>
        </w:rPr>
        <w:t>Действующие у</w:t>
      </w:r>
      <w:r w:rsidR="008E0BE3" w:rsidRPr="00F07B70">
        <w:rPr>
          <w:rFonts w:ascii="Times New Roman" w:hAnsi="Times New Roman"/>
          <w:sz w:val="28"/>
          <w:szCs w:val="28"/>
        </w:rPr>
        <w:t xml:space="preserve">частники </w:t>
      </w:r>
      <w:r w:rsidRPr="00F07B70">
        <w:rPr>
          <w:rFonts w:ascii="Times New Roman" w:hAnsi="Times New Roman"/>
          <w:sz w:val="28"/>
          <w:szCs w:val="28"/>
        </w:rPr>
        <w:t>принимаются</w:t>
      </w:r>
      <w:r w:rsidR="008E0BE3" w:rsidRPr="00F07B70">
        <w:rPr>
          <w:rFonts w:ascii="Times New Roman" w:hAnsi="Times New Roman"/>
          <w:sz w:val="28"/>
          <w:szCs w:val="28"/>
        </w:rPr>
        <w:t xml:space="preserve"> в проект </w:t>
      </w:r>
      <w:r w:rsidRPr="00F07B70">
        <w:rPr>
          <w:rFonts w:ascii="Times New Roman" w:hAnsi="Times New Roman"/>
          <w:sz w:val="28"/>
          <w:szCs w:val="28"/>
        </w:rPr>
        <w:t xml:space="preserve">2024-2025 </w:t>
      </w:r>
      <w:r w:rsidR="008E0BE3" w:rsidRPr="00F07B70">
        <w:rPr>
          <w:rFonts w:ascii="Times New Roman" w:hAnsi="Times New Roman"/>
          <w:sz w:val="28"/>
          <w:szCs w:val="28"/>
        </w:rPr>
        <w:t xml:space="preserve">при </w:t>
      </w:r>
      <w:r w:rsidRPr="00F07B70">
        <w:rPr>
          <w:rFonts w:ascii="Times New Roman" w:hAnsi="Times New Roman"/>
          <w:sz w:val="28"/>
          <w:szCs w:val="28"/>
        </w:rPr>
        <w:t xml:space="preserve">условии успешного прохождения </w:t>
      </w:r>
      <w:r w:rsidRPr="00F07B70">
        <w:rPr>
          <w:rFonts w:ascii="Times New Roman" w:hAnsi="Times New Roman"/>
          <w:b/>
          <w:bCs/>
          <w:sz w:val="28"/>
          <w:szCs w:val="28"/>
        </w:rPr>
        <w:t xml:space="preserve">мониторинга показателей эффективности реализации </w:t>
      </w:r>
      <w:r w:rsidR="00AB7B5D" w:rsidRPr="00F07B70">
        <w:rPr>
          <w:rFonts w:ascii="Times New Roman" w:hAnsi="Times New Roman"/>
          <w:b/>
          <w:bCs/>
          <w:sz w:val="28"/>
          <w:szCs w:val="28"/>
        </w:rPr>
        <w:t>регионального проекта «Инновационная модель «Эффективная начальная школа»</w:t>
      </w:r>
      <w:r w:rsidRPr="00F07B70">
        <w:rPr>
          <w:rFonts w:ascii="Times New Roman" w:hAnsi="Times New Roman"/>
          <w:b/>
          <w:bCs/>
          <w:sz w:val="28"/>
          <w:szCs w:val="28"/>
        </w:rPr>
        <w:t xml:space="preserve"> 2023-2024 учебного года</w:t>
      </w:r>
      <w:r w:rsidRPr="00F07B70">
        <w:rPr>
          <w:rFonts w:ascii="Times New Roman" w:hAnsi="Times New Roman"/>
          <w:sz w:val="28"/>
          <w:szCs w:val="28"/>
        </w:rPr>
        <w:t xml:space="preserve"> (Приказ КУРО от 12.03.2024 № 292-04).</w:t>
      </w:r>
      <w:r w:rsidR="00AB7B5D" w:rsidRPr="00F07B70">
        <w:rPr>
          <w:rFonts w:ascii="Times New Roman" w:hAnsi="Times New Roman"/>
          <w:sz w:val="28"/>
          <w:szCs w:val="28"/>
        </w:rPr>
        <w:t xml:space="preserve"> </w:t>
      </w:r>
    </w:p>
    <w:p w14:paraId="6A3BBBA2" w14:textId="41F92367" w:rsidR="00AB7B5D" w:rsidRPr="00F07B70" w:rsidRDefault="00AB7B5D" w:rsidP="007B27E5">
      <w:pPr>
        <w:pStyle w:val="a4"/>
        <w:tabs>
          <w:tab w:val="left" w:pos="993"/>
        </w:tabs>
        <w:spacing w:after="0" w:line="276" w:lineRule="auto"/>
        <w:ind w:left="0" w:firstLine="708"/>
        <w:jc w:val="both"/>
        <w:rPr>
          <w:rFonts w:ascii="Times New Roman" w:eastAsia="Times New Roman" w:hAnsi="Times New Roman"/>
          <w:sz w:val="28"/>
          <w:szCs w:val="28"/>
        </w:rPr>
      </w:pPr>
      <w:r w:rsidRPr="00F07B70">
        <w:rPr>
          <w:rFonts w:ascii="Times New Roman" w:eastAsia="Times New Roman" w:hAnsi="Times New Roman"/>
          <w:sz w:val="28"/>
          <w:szCs w:val="28"/>
        </w:rPr>
        <w:t xml:space="preserve">Мониторинг проходил по 2-м направлениям: мониторинг сайтов и мониторинг показателей эффективности. </w:t>
      </w:r>
    </w:p>
    <w:p w14:paraId="109A3648" w14:textId="1A308BBE" w:rsidR="00AB7B5D" w:rsidRPr="00F07B70" w:rsidRDefault="00AB7B5D" w:rsidP="007B27E5">
      <w:pPr>
        <w:spacing w:after="0" w:line="276" w:lineRule="auto"/>
        <w:ind w:firstLine="709"/>
        <w:jc w:val="both"/>
        <w:rPr>
          <w:rFonts w:ascii="Times New Roman" w:eastAsia="Times New Roman" w:hAnsi="Times New Roman"/>
          <w:sz w:val="28"/>
          <w:szCs w:val="28"/>
        </w:rPr>
      </w:pPr>
      <w:r w:rsidRPr="00F07B70">
        <w:rPr>
          <w:rFonts w:ascii="Times New Roman" w:eastAsia="Times New Roman" w:hAnsi="Times New Roman"/>
          <w:bCs/>
          <w:sz w:val="28"/>
          <w:szCs w:val="28"/>
        </w:rPr>
        <w:t>В соответствии с чек-листом проверки на официальных сайтах образовательны</w:t>
      </w:r>
      <w:r w:rsidRPr="00F07B70">
        <w:rPr>
          <w:rFonts w:ascii="Times New Roman" w:eastAsia="Times New Roman" w:hAnsi="Times New Roman"/>
          <w:sz w:val="28"/>
          <w:szCs w:val="28"/>
        </w:rPr>
        <w:t xml:space="preserve">х организаций должны быть размещены следующие документы: </w:t>
      </w:r>
    </w:p>
    <w:p w14:paraId="5FBECDFE" w14:textId="77777777" w:rsidR="00AB7B5D" w:rsidRPr="00F07B70" w:rsidRDefault="00AB7B5D" w:rsidP="007B27E5">
      <w:pPr>
        <w:pStyle w:val="a4"/>
        <w:numPr>
          <w:ilvl w:val="0"/>
          <w:numId w:val="7"/>
        </w:numPr>
        <w:tabs>
          <w:tab w:val="left" w:pos="993"/>
        </w:tabs>
        <w:spacing w:after="0" w:line="276" w:lineRule="auto"/>
        <w:ind w:left="0" w:firstLine="709"/>
        <w:jc w:val="both"/>
        <w:rPr>
          <w:rFonts w:ascii="Times New Roman" w:eastAsia="Times New Roman" w:hAnsi="Times New Roman"/>
          <w:color w:val="1A1A1A"/>
          <w:sz w:val="28"/>
          <w:szCs w:val="28"/>
          <w:lang w:eastAsia="ru-RU"/>
        </w:rPr>
      </w:pPr>
      <w:r w:rsidRPr="00F07B70">
        <w:rPr>
          <w:rFonts w:ascii="Times New Roman" w:eastAsia="Times New Roman" w:hAnsi="Times New Roman"/>
          <w:color w:val="1A1A1A"/>
          <w:sz w:val="28"/>
          <w:szCs w:val="28"/>
          <w:lang w:eastAsia="ru-RU"/>
        </w:rPr>
        <w:t>ОП НОО ускоренного обучения в соответствии с ФГОС НОО и ФОП НОО (раздел Деятельность, подраздел Образовательные программы);</w:t>
      </w:r>
    </w:p>
    <w:p w14:paraId="731440CE" w14:textId="77777777" w:rsidR="00AB7B5D" w:rsidRPr="00F07B70" w:rsidRDefault="00AB7B5D" w:rsidP="007B27E5">
      <w:pPr>
        <w:pStyle w:val="a4"/>
        <w:numPr>
          <w:ilvl w:val="0"/>
          <w:numId w:val="7"/>
        </w:numPr>
        <w:tabs>
          <w:tab w:val="left" w:pos="993"/>
        </w:tabs>
        <w:spacing w:after="0" w:line="276" w:lineRule="auto"/>
        <w:ind w:left="0" w:firstLine="709"/>
        <w:jc w:val="both"/>
        <w:rPr>
          <w:rFonts w:ascii="Times New Roman" w:eastAsia="Times New Roman" w:hAnsi="Times New Roman"/>
          <w:color w:val="1A1A1A"/>
          <w:sz w:val="28"/>
          <w:szCs w:val="28"/>
          <w:lang w:eastAsia="ru-RU"/>
        </w:rPr>
      </w:pPr>
      <w:r w:rsidRPr="00F07B70">
        <w:rPr>
          <w:rFonts w:ascii="Times New Roman" w:eastAsia="Times New Roman" w:hAnsi="Times New Roman"/>
          <w:color w:val="1A1A1A"/>
          <w:sz w:val="28"/>
          <w:szCs w:val="28"/>
          <w:lang w:eastAsia="ru-RU"/>
        </w:rPr>
        <w:t>учебный план, рабочие программы внеурочной деятельности и их соответствие ОП (раздел Деятельность, подраздел Образовательные программы);</w:t>
      </w:r>
    </w:p>
    <w:p w14:paraId="62DA2A7B" w14:textId="3F030CF1" w:rsidR="00AB7B5D" w:rsidRPr="00F07B70" w:rsidRDefault="00AB7B5D" w:rsidP="007B27E5">
      <w:pPr>
        <w:pStyle w:val="a4"/>
        <w:numPr>
          <w:ilvl w:val="0"/>
          <w:numId w:val="7"/>
        </w:numPr>
        <w:tabs>
          <w:tab w:val="left" w:pos="993"/>
        </w:tabs>
        <w:spacing w:after="0" w:line="276" w:lineRule="auto"/>
        <w:ind w:left="0" w:firstLine="709"/>
        <w:jc w:val="both"/>
        <w:rPr>
          <w:rFonts w:ascii="Times New Roman" w:eastAsia="Times New Roman" w:hAnsi="Times New Roman"/>
          <w:color w:val="1A1A1A"/>
          <w:sz w:val="28"/>
          <w:szCs w:val="28"/>
          <w:lang w:eastAsia="ru-RU"/>
        </w:rPr>
      </w:pPr>
      <w:r w:rsidRPr="00F07B70">
        <w:rPr>
          <w:rFonts w:ascii="Times New Roman" w:eastAsia="Times New Roman" w:hAnsi="Times New Roman"/>
          <w:color w:val="1A1A1A"/>
          <w:sz w:val="28"/>
          <w:szCs w:val="28"/>
          <w:lang w:eastAsia="ru-RU"/>
        </w:rPr>
        <w:t>нормативно-правовые документы (раздел Деятельность, подраздел Эффективная начальная школа): приказ о вхождении в проект, положение об ускоренном обучении, положение об индивидуальном учебном плане, положение о текущем контроле и промежуточной аттестации обучающихся, приказ о реализации ускоренного обучения, порядок зачисления детей в класс ускоренного обучения, заявление на ускоренное обучение и т.д.</w:t>
      </w:r>
    </w:p>
    <w:p w14:paraId="669C983C" w14:textId="19FB2610" w:rsidR="00AB7B5D" w:rsidRPr="00F07B70" w:rsidRDefault="00AB7B5D" w:rsidP="007B27E5">
      <w:pPr>
        <w:shd w:val="clear" w:color="auto" w:fill="FFFFFF"/>
        <w:spacing w:after="0" w:line="276" w:lineRule="auto"/>
        <w:ind w:firstLine="708"/>
        <w:jc w:val="both"/>
        <w:rPr>
          <w:rFonts w:ascii="Times New Roman" w:eastAsia="Times New Roman" w:hAnsi="Times New Roman"/>
          <w:color w:val="1A1A1A"/>
          <w:sz w:val="28"/>
          <w:szCs w:val="28"/>
          <w:lang w:eastAsia="ru-RU"/>
        </w:rPr>
      </w:pPr>
      <w:r w:rsidRPr="00F07B70">
        <w:rPr>
          <w:rFonts w:ascii="Times New Roman" w:eastAsia="Times New Roman" w:hAnsi="Times New Roman"/>
          <w:color w:val="1A1A1A"/>
          <w:sz w:val="28"/>
          <w:szCs w:val="28"/>
          <w:lang w:eastAsia="ru-RU"/>
        </w:rPr>
        <w:lastRenderedPageBreak/>
        <w:t xml:space="preserve">В ходе анализа обобщенных данных мониторинга сайтов выявлены 8 образовательных организаций, что составляет 3,2% от общего количества участников проекта, на сайтах которых </w:t>
      </w:r>
      <w:r w:rsidR="00206A52" w:rsidRPr="00F07B70">
        <w:rPr>
          <w:rFonts w:ascii="Times New Roman" w:eastAsia="Times New Roman" w:hAnsi="Times New Roman"/>
          <w:color w:val="1A1A1A"/>
          <w:sz w:val="28"/>
          <w:szCs w:val="28"/>
          <w:lang w:eastAsia="ru-RU"/>
        </w:rPr>
        <w:t>не в полном объеме размещены обязательные</w:t>
      </w:r>
      <w:r w:rsidRPr="00F07B70">
        <w:rPr>
          <w:rFonts w:ascii="Times New Roman" w:eastAsia="Times New Roman" w:hAnsi="Times New Roman"/>
          <w:color w:val="1A1A1A"/>
          <w:sz w:val="28"/>
          <w:szCs w:val="28"/>
          <w:lang w:eastAsia="ru-RU"/>
        </w:rPr>
        <w:t xml:space="preserve"> документы:  </w:t>
      </w:r>
    </w:p>
    <w:tbl>
      <w:tblPr>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1"/>
        <w:gridCol w:w="1985"/>
        <w:gridCol w:w="7654"/>
      </w:tblGrid>
      <w:tr w:rsidR="00206A52" w:rsidRPr="00206A52" w14:paraId="4297449F" w14:textId="77777777" w:rsidTr="00242C2C">
        <w:trPr>
          <w:trHeight w:val="169"/>
        </w:trPr>
        <w:tc>
          <w:tcPr>
            <w:tcW w:w="701" w:type="dxa"/>
          </w:tcPr>
          <w:p w14:paraId="43706392" w14:textId="082566C1" w:rsidR="00206A52" w:rsidRDefault="00206A52" w:rsidP="00206A52">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w:t>
            </w:r>
          </w:p>
        </w:tc>
        <w:tc>
          <w:tcPr>
            <w:tcW w:w="1985" w:type="dxa"/>
            <w:shd w:val="clear" w:color="auto" w:fill="auto"/>
            <w:vAlign w:val="center"/>
          </w:tcPr>
          <w:p w14:paraId="4551F013" w14:textId="5E5D7C24" w:rsidR="00206A52" w:rsidRPr="00206A52" w:rsidRDefault="00206A52" w:rsidP="00206A52">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Муниципалитет</w:t>
            </w:r>
          </w:p>
        </w:tc>
        <w:tc>
          <w:tcPr>
            <w:tcW w:w="7654" w:type="dxa"/>
            <w:shd w:val="clear" w:color="auto" w:fill="auto"/>
            <w:vAlign w:val="center"/>
          </w:tcPr>
          <w:p w14:paraId="7373F552" w14:textId="629B8B52" w:rsidR="00206A52" w:rsidRPr="00206A52" w:rsidRDefault="00206A52" w:rsidP="00206A52">
            <w:pPr>
              <w:spacing w:after="0"/>
              <w:jc w:val="center"/>
              <w:rPr>
                <w:rFonts w:ascii="Times New Roman" w:eastAsia="Times New Roman" w:hAnsi="Times New Roman"/>
                <w:color w:val="000000"/>
                <w:lang w:eastAsia="ru-RU"/>
              </w:rPr>
            </w:pPr>
            <w:r>
              <w:rPr>
                <w:rFonts w:ascii="Times New Roman" w:eastAsia="Times New Roman" w:hAnsi="Times New Roman"/>
                <w:color w:val="000000"/>
                <w:lang w:eastAsia="ru-RU"/>
              </w:rPr>
              <w:t>Наименование ОО</w:t>
            </w:r>
          </w:p>
        </w:tc>
      </w:tr>
      <w:tr w:rsidR="00206A52" w:rsidRPr="00206A52" w14:paraId="2CA84072" w14:textId="77777777" w:rsidTr="00242C2C">
        <w:trPr>
          <w:trHeight w:val="518"/>
        </w:trPr>
        <w:tc>
          <w:tcPr>
            <w:tcW w:w="701" w:type="dxa"/>
          </w:tcPr>
          <w:p w14:paraId="6521F469" w14:textId="77777777" w:rsidR="00206A52" w:rsidRPr="00206A52" w:rsidRDefault="00206A52" w:rsidP="00E9537F">
            <w:pPr>
              <w:pStyle w:val="a4"/>
              <w:numPr>
                <w:ilvl w:val="0"/>
                <w:numId w:val="8"/>
              </w:numPr>
              <w:spacing w:after="0"/>
              <w:jc w:val="center"/>
              <w:rPr>
                <w:rFonts w:ascii="Times New Roman" w:eastAsia="Times New Roman" w:hAnsi="Times New Roman"/>
                <w:color w:val="000000"/>
                <w:lang w:eastAsia="ru-RU"/>
              </w:rPr>
            </w:pPr>
          </w:p>
        </w:tc>
        <w:tc>
          <w:tcPr>
            <w:tcW w:w="1985" w:type="dxa"/>
            <w:shd w:val="clear" w:color="auto" w:fill="auto"/>
          </w:tcPr>
          <w:p w14:paraId="56B55557" w14:textId="49A8A07F" w:rsidR="00206A52" w:rsidRPr="00206A52" w:rsidRDefault="00206A52" w:rsidP="00206A52">
            <w:pPr>
              <w:spacing w:after="0"/>
              <w:rPr>
                <w:rFonts w:ascii="Times New Roman" w:eastAsia="Times New Roman" w:hAnsi="Times New Roman"/>
                <w:color w:val="000000"/>
                <w:lang w:eastAsia="ru-RU"/>
              </w:rPr>
            </w:pPr>
            <w:r w:rsidRPr="00206A52">
              <w:rPr>
                <w:rFonts w:ascii="Times New Roman" w:eastAsia="Times New Roman" w:hAnsi="Times New Roman"/>
                <w:color w:val="000000"/>
                <w:lang w:eastAsia="ru-RU"/>
              </w:rPr>
              <w:t>г.о. Богородский </w:t>
            </w:r>
          </w:p>
        </w:tc>
        <w:tc>
          <w:tcPr>
            <w:tcW w:w="7654" w:type="dxa"/>
            <w:shd w:val="clear" w:color="auto" w:fill="auto"/>
          </w:tcPr>
          <w:p w14:paraId="0597D3E2" w14:textId="31423529" w:rsidR="00206A52" w:rsidRPr="00206A52" w:rsidRDefault="00206A52" w:rsidP="00206A52">
            <w:pPr>
              <w:spacing w:after="0"/>
              <w:rPr>
                <w:rFonts w:ascii="Times New Roman" w:eastAsia="Times New Roman" w:hAnsi="Times New Roman"/>
                <w:color w:val="000000"/>
                <w:lang w:eastAsia="ru-RU"/>
              </w:rPr>
            </w:pPr>
            <w:r w:rsidRPr="00206A52">
              <w:rPr>
                <w:rFonts w:ascii="Times New Roman" w:eastAsia="Times New Roman" w:hAnsi="Times New Roman"/>
                <w:color w:val="000000"/>
                <w:lang w:eastAsia="ru-RU"/>
              </w:rPr>
              <w:t>Муниципальное бюджетное общеобразовательное учреждение «Центр образования «</w:t>
            </w:r>
            <w:proofErr w:type="spellStart"/>
            <w:r w:rsidRPr="00206A52">
              <w:rPr>
                <w:rFonts w:ascii="Times New Roman" w:eastAsia="Times New Roman" w:hAnsi="Times New Roman"/>
                <w:color w:val="000000"/>
                <w:lang w:eastAsia="ru-RU"/>
              </w:rPr>
              <w:t>Старокупавинский</w:t>
            </w:r>
            <w:proofErr w:type="spellEnd"/>
            <w:r w:rsidRPr="00206A52">
              <w:rPr>
                <w:rFonts w:ascii="Times New Roman" w:eastAsia="Times New Roman" w:hAnsi="Times New Roman"/>
                <w:color w:val="000000"/>
                <w:lang w:eastAsia="ru-RU"/>
              </w:rPr>
              <w:t xml:space="preserve"> лицей»</w:t>
            </w:r>
          </w:p>
        </w:tc>
      </w:tr>
      <w:tr w:rsidR="00206A52" w:rsidRPr="00206A52" w14:paraId="5148551B" w14:textId="77777777" w:rsidTr="00242C2C">
        <w:trPr>
          <w:trHeight w:val="412"/>
        </w:trPr>
        <w:tc>
          <w:tcPr>
            <w:tcW w:w="701" w:type="dxa"/>
          </w:tcPr>
          <w:p w14:paraId="3CBACDF4" w14:textId="77777777" w:rsidR="00206A52" w:rsidRPr="00206A52" w:rsidRDefault="00206A52" w:rsidP="00E9537F">
            <w:pPr>
              <w:pStyle w:val="a4"/>
              <w:numPr>
                <w:ilvl w:val="0"/>
                <w:numId w:val="8"/>
              </w:numPr>
              <w:spacing w:after="0"/>
              <w:jc w:val="center"/>
              <w:rPr>
                <w:rFonts w:ascii="Times New Roman" w:eastAsia="Times New Roman" w:hAnsi="Times New Roman"/>
                <w:color w:val="000000"/>
                <w:lang w:eastAsia="ru-RU"/>
              </w:rPr>
            </w:pPr>
          </w:p>
        </w:tc>
        <w:tc>
          <w:tcPr>
            <w:tcW w:w="1985" w:type="dxa"/>
            <w:shd w:val="clear" w:color="auto" w:fill="auto"/>
            <w:hideMark/>
          </w:tcPr>
          <w:p w14:paraId="40306F17" w14:textId="62AA5CE6" w:rsidR="00206A52" w:rsidRPr="00206A52" w:rsidRDefault="00206A52" w:rsidP="00206A52">
            <w:pPr>
              <w:spacing w:after="0"/>
              <w:rPr>
                <w:rFonts w:ascii="Times New Roman" w:eastAsia="Times New Roman" w:hAnsi="Times New Roman"/>
                <w:color w:val="000000"/>
                <w:lang w:eastAsia="ru-RU"/>
              </w:rPr>
            </w:pPr>
            <w:r w:rsidRPr="00206A52">
              <w:rPr>
                <w:rFonts w:ascii="Times New Roman" w:eastAsia="Times New Roman" w:hAnsi="Times New Roman"/>
                <w:color w:val="000000"/>
                <w:lang w:eastAsia="ru-RU"/>
              </w:rPr>
              <w:t>г.о. Долгопрудный</w:t>
            </w:r>
          </w:p>
        </w:tc>
        <w:tc>
          <w:tcPr>
            <w:tcW w:w="7654" w:type="dxa"/>
            <w:shd w:val="clear" w:color="auto" w:fill="auto"/>
            <w:hideMark/>
          </w:tcPr>
          <w:p w14:paraId="1D228B57" w14:textId="77777777" w:rsidR="00206A52" w:rsidRPr="00206A52" w:rsidRDefault="00206A52" w:rsidP="00206A52">
            <w:pPr>
              <w:spacing w:after="0"/>
              <w:rPr>
                <w:rFonts w:ascii="Times New Roman" w:eastAsia="Times New Roman" w:hAnsi="Times New Roman"/>
                <w:color w:val="000000"/>
                <w:lang w:eastAsia="ru-RU"/>
              </w:rPr>
            </w:pPr>
            <w:r w:rsidRPr="00206A52">
              <w:rPr>
                <w:rFonts w:ascii="Times New Roman" w:eastAsia="Times New Roman" w:hAnsi="Times New Roman"/>
                <w:color w:val="000000"/>
                <w:lang w:eastAsia="ru-RU"/>
              </w:rPr>
              <w:t>Муниципальное автономное общеобразовательное учреждение городского округа Долгопрудный гимназия № 13</w:t>
            </w:r>
          </w:p>
        </w:tc>
      </w:tr>
      <w:tr w:rsidR="00206A52" w:rsidRPr="00206A52" w14:paraId="2A6673BC" w14:textId="77777777" w:rsidTr="00242C2C">
        <w:trPr>
          <w:trHeight w:val="265"/>
        </w:trPr>
        <w:tc>
          <w:tcPr>
            <w:tcW w:w="701" w:type="dxa"/>
          </w:tcPr>
          <w:p w14:paraId="5C6B3C02" w14:textId="77777777" w:rsidR="00206A52" w:rsidRPr="00206A52" w:rsidRDefault="00206A52" w:rsidP="00E9537F">
            <w:pPr>
              <w:pStyle w:val="a4"/>
              <w:numPr>
                <w:ilvl w:val="0"/>
                <w:numId w:val="8"/>
              </w:numPr>
              <w:spacing w:after="0"/>
              <w:jc w:val="center"/>
              <w:rPr>
                <w:rFonts w:ascii="Times New Roman" w:eastAsia="Times New Roman" w:hAnsi="Times New Roman"/>
                <w:color w:val="000000"/>
                <w:lang w:eastAsia="ru-RU"/>
              </w:rPr>
            </w:pPr>
          </w:p>
        </w:tc>
        <w:tc>
          <w:tcPr>
            <w:tcW w:w="1985" w:type="dxa"/>
            <w:shd w:val="clear" w:color="auto" w:fill="auto"/>
            <w:hideMark/>
          </w:tcPr>
          <w:p w14:paraId="5EF5D81B" w14:textId="657BE0C8" w:rsidR="00206A52" w:rsidRPr="00206A52" w:rsidRDefault="00206A52" w:rsidP="00206A52">
            <w:pPr>
              <w:spacing w:after="0"/>
              <w:rPr>
                <w:rFonts w:ascii="Times New Roman" w:eastAsia="Times New Roman" w:hAnsi="Times New Roman"/>
                <w:color w:val="000000"/>
                <w:lang w:eastAsia="ru-RU"/>
              </w:rPr>
            </w:pPr>
            <w:r w:rsidRPr="00206A52">
              <w:rPr>
                <w:rFonts w:ascii="Times New Roman" w:eastAsia="Times New Roman" w:hAnsi="Times New Roman"/>
                <w:color w:val="000000"/>
                <w:lang w:eastAsia="ru-RU"/>
              </w:rPr>
              <w:t>г.о. Химки</w:t>
            </w:r>
          </w:p>
        </w:tc>
        <w:tc>
          <w:tcPr>
            <w:tcW w:w="7654" w:type="dxa"/>
            <w:shd w:val="clear" w:color="auto" w:fill="auto"/>
            <w:hideMark/>
          </w:tcPr>
          <w:p w14:paraId="187061D9" w14:textId="77777777" w:rsidR="00206A52" w:rsidRPr="00206A52" w:rsidRDefault="00206A52" w:rsidP="00206A52">
            <w:pPr>
              <w:spacing w:after="0"/>
              <w:rPr>
                <w:rFonts w:ascii="Times New Roman" w:eastAsia="Times New Roman" w:hAnsi="Times New Roman"/>
                <w:color w:val="000000"/>
                <w:lang w:eastAsia="ru-RU"/>
              </w:rPr>
            </w:pPr>
            <w:r w:rsidRPr="00206A52">
              <w:rPr>
                <w:rFonts w:ascii="Times New Roman" w:eastAsia="Times New Roman" w:hAnsi="Times New Roman"/>
                <w:color w:val="000000"/>
                <w:lang w:eastAsia="ru-RU"/>
              </w:rPr>
              <w:t>Муниципальное бюджетное общеобразовательное учреждение Лицей № 12 г. Химки</w:t>
            </w:r>
          </w:p>
        </w:tc>
      </w:tr>
      <w:tr w:rsidR="00206A52" w:rsidRPr="00206A52" w14:paraId="54ADA9E2" w14:textId="77777777" w:rsidTr="00242C2C">
        <w:trPr>
          <w:trHeight w:val="508"/>
        </w:trPr>
        <w:tc>
          <w:tcPr>
            <w:tcW w:w="701" w:type="dxa"/>
          </w:tcPr>
          <w:p w14:paraId="66F67DB3" w14:textId="77777777" w:rsidR="00206A52" w:rsidRPr="00206A52" w:rsidRDefault="00206A52" w:rsidP="00E9537F">
            <w:pPr>
              <w:pStyle w:val="a4"/>
              <w:numPr>
                <w:ilvl w:val="0"/>
                <w:numId w:val="8"/>
              </w:numPr>
              <w:spacing w:after="0"/>
              <w:jc w:val="center"/>
              <w:rPr>
                <w:rFonts w:ascii="Times New Roman" w:eastAsia="Times New Roman" w:hAnsi="Times New Roman"/>
                <w:color w:val="000000"/>
                <w:lang w:eastAsia="ru-RU"/>
              </w:rPr>
            </w:pPr>
          </w:p>
        </w:tc>
        <w:tc>
          <w:tcPr>
            <w:tcW w:w="1985" w:type="dxa"/>
            <w:shd w:val="clear" w:color="auto" w:fill="auto"/>
            <w:hideMark/>
          </w:tcPr>
          <w:p w14:paraId="3772CC16" w14:textId="18EA1363" w:rsidR="00206A52" w:rsidRPr="00206A52" w:rsidRDefault="00206A52" w:rsidP="00206A52">
            <w:pPr>
              <w:spacing w:after="0"/>
              <w:rPr>
                <w:rFonts w:ascii="Times New Roman" w:eastAsia="Times New Roman" w:hAnsi="Times New Roman"/>
                <w:color w:val="000000"/>
                <w:lang w:eastAsia="ru-RU"/>
              </w:rPr>
            </w:pPr>
            <w:r w:rsidRPr="00206A52">
              <w:rPr>
                <w:rFonts w:ascii="Times New Roman" w:eastAsia="Times New Roman" w:hAnsi="Times New Roman"/>
                <w:color w:val="000000"/>
                <w:lang w:eastAsia="ru-RU"/>
              </w:rPr>
              <w:t>г.о. Солнечногорск</w:t>
            </w:r>
          </w:p>
        </w:tc>
        <w:tc>
          <w:tcPr>
            <w:tcW w:w="7654" w:type="dxa"/>
            <w:shd w:val="clear" w:color="auto" w:fill="auto"/>
            <w:hideMark/>
          </w:tcPr>
          <w:p w14:paraId="4A0C4B32" w14:textId="77777777" w:rsidR="00206A52" w:rsidRPr="00206A52" w:rsidRDefault="00206A52" w:rsidP="00206A52">
            <w:pPr>
              <w:spacing w:after="0"/>
              <w:rPr>
                <w:rFonts w:ascii="Times New Roman" w:eastAsia="Times New Roman" w:hAnsi="Times New Roman"/>
                <w:color w:val="000000"/>
                <w:lang w:eastAsia="ru-RU"/>
              </w:rPr>
            </w:pPr>
            <w:r w:rsidRPr="00206A52">
              <w:rPr>
                <w:rFonts w:ascii="Times New Roman" w:eastAsia="Times New Roman" w:hAnsi="Times New Roman"/>
                <w:color w:val="000000"/>
                <w:lang w:eastAsia="ru-RU"/>
              </w:rPr>
              <w:t>Муниципальное бюджетное общеобразовательное учреждение гимназия №6 имени дважды Героя Советского Союза Д.А. Драгунского </w:t>
            </w:r>
          </w:p>
        </w:tc>
      </w:tr>
      <w:tr w:rsidR="00206A52" w:rsidRPr="00206A52" w14:paraId="5C7BE9B7" w14:textId="77777777" w:rsidTr="00242C2C">
        <w:trPr>
          <w:trHeight w:val="402"/>
        </w:trPr>
        <w:tc>
          <w:tcPr>
            <w:tcW w:w="701" w:type="dxa"/>
          </w:tcPr>
          <w:p w14:paraId="7654793E" w14:textId="77777777" w:rsidR="00206A52" w:rsidRPr="00206A52" w:rsidRDefault="00206A52" w:rsidP="00E9537F">
            <w:pPr>
              <w:pStyle w:val="a4"/>
              <w:numPr>
                <w:ilvl w:val="0"/>
                <w:numId w:val="8"/>
              </w:numPr>
              <w:spacing w:after="0"/>
              <w:jc w:val="center"/>
              <w:rPr>
                <w:rFonts w:ascii="Times New Roman" w:eastAsia="Times New Roman" w:hAnsi="Times New Roman"/>
                <w:color w:val="000000"/>
                <w:lang w:eastAsia="ru-RU"/>
              </w:rPr>
            </w:pPr>
          </w:p>
        </w:tc>
        <w:tc>
          <w:tcPr>
            <w:tcW w:w="1985" w:type="dxa"/>
            <w:shd w:val="clear" w:color="auto" w:fill="auto"/>
            <w:hideMark/>
          </w:tcPr>
          <w:p w14:paraId="255B3272" w14:textId="194139D6" w:rsidR="00206A52" w:rsidRPr="00206A52" w:rsidRDefault="00206A52" w:rsidP="00206A52">
            <w:pPr>
              <w:spacing w:after="0"/>
              <w:rPr>
                <w:rFonts w:ascii="Times New Roman" w:eastAsia="Times New Roman" w:hAnsi="Times New Roman"/>
                <w:color w:val="000000"/>
                <w:lang w:eastAsia="ru-RU"/>
              </w:rPr>
            </w:pPr>
            <w:r w:rsidRPr="00206A52">
              <w:rPr>
                <w:rFonts w:ascii="Times New Roman" w:eastAsia="Times New Roman" w:hAnsi="Times New Roman"/>
                <w:color w:val="000000"/>
                <w:lang w:eastAsia="ru-RU"/>
              </w:rPr>
              <w:t>г.о. Солнечногорск</w:t>
            </w:r>
          </w:p>
        </w:tc>
        <w:tc>
          <w:tcPr>
            <w:tcW w:w="7654" w:type="dxa"/>
            <w:shd w:val="clear" w:color="auto" w:fill="auto"/>
            <w:hideMark/>
          </w:tcPr>
          <w:p w14:paraId="36AB161B" w14:textId="77777777" w:rsidR="00206A52" w:rsidRPr="00206A52" w:rsidRDefault="00206A52" w:rsidP="00206A52">
            <w:pPr>
              <w:spacing w:after="0"/>
              <w:rPr>
                <w:rFonts w:ascii="Times New Roman" w:eastAsia="Times New Roman" w:hAnsi="Times New Roman"/>
                <w:color w:val="000000"/>
                <w:lang w:eastAsia="ru-RU"/>
              </w:rPr>
            </w:pPr>
            <w:r w:rsidRPr="00206A52">
              <w:rPr>
                <w:rFonts w:ascii="Times New Roman" w:eastAsia="Times New Roman" w:hAnsi="Times New Roman"/>
                <w:color w:val="000000"/>
                <w:lang w:eastAsia="ru-RU"/>
              </w:rPr>
              <w:t>Муниципальное бюджетное общеобразовательное учреждение Менделеевская средняя общеобразовательная школа</w:t>
            </w:r>
          </w:p>
        </w:tc>
      </w:tr>
      <w:tr w:rsidR="00206A52" w:rsidRPr="00206A52" w14:paraId="6369BE44" w14:textId="77777777" w:rsidTr="00242C2C">
        <w:trPr>
          <w:trHeight w:val="422"/>
        </w:trPr>
        <w:tc>
          <w:tcPr>
            <w:tcW w:w="701" w:type="dxa"/>
          </w:tcPr>
          <w:p w14:paraId="4A987A57" w14:textId="77777777" w:rsidR="00206A52" w:rsidRPr="00206A52" w:rsidRDefault="00206A52" w:rsidP="00E9537F">
            <w:pPr>
              <w:pStyle w:val="a4"/>
              <w:numPr>
                <w:ilvl w:val="0"/>
                <w:numId w:val="8"/>
              </w:numPr>
              <w:spacing w:after="0"/>
              <w:jc w:val="center"/>
              <w:rPr>
                <w:rFonts w:ascii="Times New Roman" w:eastAsia="Times New Roman" w:hAnsi="Times New Roman"/>
                <w:color w:val="000000"/>
                <w:lang w:eastAsia="ru-RU"/>
              </w:rPr>
            </w:pPr>
          </w:p>
        </w:tc>
        <w:tc>
          <w:tcPr>
            <w:tcW w:w="1985" w:type="dxa"/>
            <w:shd w:val="clear" w:color="auto" w:fill="auto"/>
            <w:hideMark/>
          </w:tcPr>
          <w:p w14:paraId="18C1FE81" w14:textId="21BC29B3" w:rsidR="00206A52" w:rsidRPr="00206A52" w:rsidRDefault="00206A52" w:rsidP="00206A52">
            <w:pPr>
              <w:spacing w:after="0"/>
              <w:rPr>
                <w:rFonts w:ascii="Times New Roman" w:eastAsia="Times New Roman" w:hAnsi="Times New Roman"/>
                <w:color w:val="000000"/>
                <w:lang w:eastAsia="ru-RU"/>
              </w:rPr>
            </w:pPr>
            <w:r w:rsidRPr="00206A52">
              <w:rPr>
                <w:rFonts w:ascii="Times New Roman" w:eastAsia="Times New Roman" w:hAnsi="Times New Roman"/>
                <w:color w:val="000000"/>
                <w:lang w:eastAsia="ru-RU"/>
              </w:rPr>
              <w:t>г.о. Люберцы</w:t>
            </w:r>
          </w:p>
        </w:tc>
        <w:tc>
          <w:tcPr>
            <w:tcW w:w="7654" w:type="dxa"/>
            <w:shd w:val="clear" w:color="auto" w:fill="auto"/>
            <w:hideMark/>
          </w:tcPr>
          <w:p w14:paraId="654D595A" w14:textId="77777777" w:rsidR="00206A52" w:rsidRPr="00206A52" w:rsidRDefault="00206A52" w:rsidP="00206A52">
            <w:pPr>
              <w:spacing w:after="0"/>
              <w:rPr>
                <w:rFonts w:ascii="Times New Roman" w:eastAsia="Times New Roman" w:hAnsi="Times New Roman"/>
                <w:color w:val="000000"/>
                <w:lang w:eastAsia="ru-RU"/>
              </w:rPr>
            </w:pPr>
            <w:r w:rsidRPr="00206A52">
              <w:rPr>
                <w:rFonts w:ascii="Times New Roman" w:eastAsia="Times New Roman" w:hAnsi="Times New Roman"/>
                <w:color w:val="000000"/>
                <w:lang w:eastAsia="ru-RU"/>
              </w:rPr>
              <w:t>Муниципальное общеобразовательное учреждение гимназия № 16 «Интерес» муниципального образования городской округ Люберцы Московской области</w:t>
            </w:r>
          </w:p>
        </w:tc>
      </w:tr>
      <w:tr w:rsidR="00206A52" w:rsidRPr="00206A52" w14:paraId="5BB1EFF7" w14:textId="77777777" w:rsidTr="00242C2C">
        <w:trPr>
          <w:trHeight w:val="500"/>
        </w:trPr>
        <w:tc>
          <w:tcPr>
            <w:tcW w:w="701" w:type="dxa"/>
          </w:tcPr>
          <w:p w14:paraId="73941882" w14:textId="77777777" w:rsidR="00206A52" w:rsidRPr="00206A52" w:rsidRDefault="00206A52" w:rsidP="00E9537F">
            <w:pPr>
              <w:pStyle w:val="a4"/>
              <w:numPr>
                <w:ilvl w:val="0"/>
                <w:numId w:val="8"/>
              </w:numPr>
              <w:spacing w:after="0"/>
              <w:jc w:val="center"/>
              <w:rPr>
                <w:rFonts w:ascii="Times New Roman" w:eastAsia="Times New Roman" w:hAnsi="Times New Roman"/>
                <w:color w:val="000000"/>
                <w:lang w:eastAsia="ru-RU"/>
              </w:rPr>
            </w:pPr>
          </w:p>
        </w:tc>
        <w:tc>
          <w:tcPr>
            <w:tcW w:w="1985" w:type="dxa"/>
            <w:shd w:val="clear" w:color="auto" w:fill="auto"/>
            <w:hideMark/>
          </w:tcPr>
          <w:p w14:paraId="6AB5181C" w14:textId="569A2BED" w:rsidR="00206A52" w:rsidRPr="00206A52" w:rsidRDefault="00206A52" w:rsidP="00206A52">
            <w:pPr>
              <w:spacing w:after="0"/>
              <w:rPr>
                <w:rFonts w:ascii="Times New Roman" w:eastAsia="Times New Roman" w:hAnsi="Times New Roman"/>
                <w:color w:val="000000"/>
                <w:lang w:eastAsia="ru-RU"/>
              </w:rPr>
            </w:pPr>
            <w:r w:rsidRPr="00206A52">
              <w:rPr>
                <w:rFonts w:ascii="Times New Roman" w:eastAsia="Times New Roman" w:hAnsi="Times New Roman"/>
                <w:color w:val="000000"/>
                <w:lang w:eastAsia="ru-RU"/>
              </w:rPr>
              <w:t>г.о. Люберцы</w:t>
            </w:r>
          </w:p>
        </w:tc>
        <w:tc>
          <w:tcPr>
            <w:tcW w:w="7654" w:type="dxa"/>
            <w:shd w:val="clear" w:color="auto" w:fill="auto"/>
            <w:hideMark/>
          </w:tcPr>
          <w:p w14:paraId="406AC91B" w14:textId="77777777" w:rsidR="00206A52" w:rsidRPr="00206A52" w:rsidRDefault="00206A52" w:rsidP="00206A52">
            <w:pPr>
              <w:spacing w:after="0"/>
              <w:rPr>
                <w:rFonts w:ascii="Times New Roman" w:eastAsia="Times New Roman" w:hAnsi="Times New Roman"/>
                <w:color w:val="000000"/>
                <w:lang w:eastAsia="ru-RU"/>
              </w:rPr>
            </w:pPr>
            <w:r w:rsidRPr="00206A52">
              <w:rPr>
                <w:rFonts w:ascii="Times New Roman" w:eastAsia="Times New Roman" w:hAnsi="Times New Roman"/>
                <w:color w:val="000000"/>
                <w:lang w:eastAsia="ru-RU"/>
              </w:rPr>
              <w:t>Муниципальное общеобразовательное учреждение средняя общеобразовательная школа № 53 муниципального образования городской округ Люберцы Московской области</w:t>
            </w:r>
          </w:p>
        </w:tc>
      </w:tr>
      <w:tr w:rsidR="00206A52" w:rsidRPr="00206A52" w14:paraId="38F4BF3D" w14:textId="77777777" w:rsidTr="00242C2C">
        <w:trPr>
          <w:trHeight w:val="527"/>
        </w:trPr>
        <w:tc>
          <w:tcPr>
            <w:tcW w:w="701" w:type="dxa"/>
          </w:tcPr>
          <w:p w14:paraId="430B8D3A" w14:textId="77777777" w:rsidR="00206A52" w:rsidRPr="00206A52" w:rsidRDefault="00206A52" w:rsidP="00E9537F">
            <w:pPr>
              <w:pStyle w:val="a4"/>
              <w:numPr>
                <w:ilvl w:val="0"/>
                <w:numId w:val="8"/>
              </w:numPr>
              <w:spacing w:after="0"/>
              <w:jc w:val="center"/>
              <w:rPr>
                <w:rFonts w:ascii="Times New Roman" w:eastAsia="Times New Roman" w:hAnsi="Times New Roman"/>
                <w:color w:val="000000"/>
                <w:lang w:eastAsia="ru-RU"/>
              </w:rPr>
            </w:pPr>
          </w:p>
        </w:tc>
        <w:tc>
          <w:tcPr>
            <w:tcW w:w="1985" w:type="dxa"/>
            <w:shd w:val="clear" w:color="auto" w:fill="auto"/>
            <w:hideMark/>
          </w:tcPr>
          <w:p w14:paraId="544FCACB" w14:textId="137D2545" w:rsidR="00206A52" w:rsidRPr="00206A52" w:rsidRDefault="00206A52" w:rsidP="00206A52">
            <w:pPr>
              <w:spacing w:after="0"/>
              <w:rPr>
                <w:rFonts w:ascii="Times New Roman" w:eastAsia="Times New Roman" w:hAnsi="Times New Roman"/>
                <w:color w:val="000000"/>
                <w:lang w:eastAsia="ru-RU"/>
              </w:rPr>
            </w:pPr>
            <w:r w:rsidRPr="00206A52">
              <w:rPr>
                <w:rFonts w:ascii="Times New Roman" w:eastAsia="Times New Roman" w:hAnsi="Times New Roman"/>
                <w:color w:val="000000"/>
                <w:lang w:eastAsia="ru-RU"/>
              </w:rPr>
              <w:t>г.о. Реутов</w:t>
            </w:r>
          </w:p>
        </w:tc>
        <w:tc>
          <w:tcPr>
            <w:tcW w:w="7654" w:type="dxa"/>
            <w:shd w:val="clear" w:color="auto" w:fill="auto"/>
            <w:hideMark/>
          </w:tcPr>
          <w:p w14:paraId="1423B573" w14:textId="77777777" w:rsidR="00206A52" w:rsidRPr="00206A52" w:rsidRDefault="00206A52" w:rsidP="00206A52">
            <w:pPr>
              <w:spacing w:after="0"/>
              <w:rPr>
                <w:rFonts w:ascii="Times New Roman" w:eastAsia="Times New Roman" w:hAnsi="Times New Roman"/>
                <w:color w:val="000000"/>
                <w:lang w:eastAsia="ru-RU"/>
              </w:rPr>
            </w:pPr>
            <w:r w:rsidRPr="00206A52">
              <w:rPr>
                <w:rFonts w:ascii="Times New Roman" w:eastAsia="Times New Roman" w:hAnsi="Times New Roman"/>
                <w:color w:val="000000"/>
                <w:lang w:eastAsia="ru-RU"/>
              </w:rPr>
              <w:t>Муниципальное бюджетное общеобразовательное учреждение «Средняя общеобразовательная школа № 5»</w:t>
            </w:r>
          </w:p>
        </w:tc>
      </w:tr>
    </w:tbl>
    <w:p w14:paraId="2059656C" w14:textId="77777777" w:rsidR="00AB7B5D" w:rsidRDefault="00AB7B5D" w:rsidP="00AB7B5D">
      <w:pPr>
        <w:shd w:val="clear" w:color="auto" w:fill="FFFFFF"/>
        <w:spacing w:after="0"/>
        <w:jc w:val="both"/>
        <w:rPr>
          <w:rFonts w:ascii="Times New Roman" w:eastAsia="Times New Roman" w:hAnsi="Times New Roman"/>
          <w:color w:val="1A1A1A"/>
          <w:sz w:val="24"/>
          <w:szCs w:val="24"/>
          <w:lang w:eastAsia="ru-RU"/>
        </w:rPr>
      </w:pPr>
    </w:p>
    <w:p w14:paraId="2094A70B" w14:textId="5771F4EE" w:rsidR="00AB7B5D" w:rsidRPr="00F07B70" w:rsidRDefault="00206A52" w:rsidP="007B27E5">
      <w:pPr>
        <w:shd w:val="clear" w:color="auto" w:fill="FFFFFF"/>
        <w:tabs>
          <w:tab w:val="left" w:pos="993"/>
        </w:tabs>
        <w:spacing w:after="0" w:line="276" w:lineRule="auto"/>
        <w:ind w:firstLine="709"/>
        <w:jc w:val="both"/>
        <w:rPr>
          <w:rFonts w:ascii="Times New Roman" w:eastAsia="Times New Roman" w:hAnsi="Times New Roman"/>
          <w:bCs/>
          <w:color w:val="1A1A1A"/>
          <w:sz w:val="28"/>
          <w:szCs w:val="28"/>
          <w:lang w:eastAsia="ru-RU"/>
        </w:rPr>
      </w:pPr>
      <w:r w:rsidRPr="00F07B70">
        <w:rPr>
          <w:rFonts w:ascii="Times New Roman" w:eastAsia="Times New Roman" w:hAnsi="Times New Roman"/>
          <w:bCs/>
          <w:color w:val="1A1A1A"/>
          <w:sz w:val="28"/>
          <w:szCs w:val="28"/>
          <w:lang w:eastAsia="ru-RU"/>
        </w:rPr>
        <w:t>В чек-листе перечислены</w:t>
      </w:r>
      <w:r w:rsidR="00AB7B5D" w:rsidRPr="00F07B70">
        <w:rPr>
          <w:rFonts w:ascii="Times New Roman" w:eastAsia="Times New Roman" w:hAnsi="Times New Roman"/>
          <w:bCs/>
          <w:color w:val="1A1A1A"/>
          <w:sz w:val="28"/>
          <w:szCs w:val="28"/>
          <w:lang w:eastAsia="ru-RU"/>
        </w:rPr>
        <w:t xml:space="preserve"> </w:t>
      </w:r>
      <w:r w:rsidRPr="00F07B70">
        <w:rPr>
          <w:rFonts w:ascii="Times New Roman" w:eastAsia="Times New Roman" w:hAnsi="Times New Roman"/>
          <w:bCs/>
          <w:color w:val="1A1A1A"/>
          <w:sz w:val="28"/>
          <w:szCs w:val="28"/>
          <w:lang w:eastAsia="ru-RU"/>
        </w:rPr>
        <w:t xml:space="preserve">следующие </w:t>
      </w:r>
      <w:r w:rsidR="00AB7B5D" w:rsidRPr="00F07B70">
        <w:rPr>
          <w:rFonts w:ascii="Times New Roman" w:eastAsia="Times New Roman" w:hAnsi="Times New Roman"/>
          <w:bCs/>
          <w:color w:val="1A1A1A"/>
          <w:sz w:val="28"/>
          <w:szCs w:val="28"/>
          <w:lang w:eastAsia="ru-RU"/>
        </w:rPr>
        <w:t>показател</w:t>
      </w:r>
      <w:r w:rsidRPr="00F07B70">
        <w:rPr>
          <w:rFonts w:ascii="Times New Roman" w:eastAsia="Times New Roman" w:hAnsi="Times New Roman"/>
          <w:bCs/>
          <w:color w:val="1A1A1A"/>
          <w:sz w:val="28"/>
          <w:szCs w:val="28"/>
          <w:lang w:eastAsia="ru-RU"/>
        </w:rPr>
        <w:t>и</w:t>
      </w:r>
      <w:r w:rsidR="00AB7B5D" w:rsidRPr="00F07B70">
        <w:rPr>
          <w:rFonts w:ascii="Times New Roman" w:eastAsia="Times New Roman" w:hAnsi="Times New Roman"/>
          <w:bCs/>
          <w:color w:val="1A1A1A"/>
          <w:sz w:val="28"/>
          <w:szCs w:val="28"/>
          <w:lang w:eastAsia="ru-RU"/>
        </w:rPr>
        <w:t xml:space="preserve"> эффективности</w:t>
      </w:r>
      <w:r w:rsidRPr="00F07B70">
        <w:rPr>
          <w:rFonts w:ascii="Times New Roman" w:eastAsia="Times New Roman" w:hAnsi="Times New Roman"/>
          <w:bCs/>
          <w:color w:val="1A1A1A"/>
          <w:sz w:val="28"/>
          <w:szCs w:val="28"/>
          <w:lang w:eastAsia="ru-RU"/>
        </w:rPr>
        <w:t xml:space="preserve"> реализации проекта</w:t>
      </w:r>
      <w:r w:rsidR="00AB7B5D" w:rsidRPr="00F07B70">
        <w:rPr>
          <w:rFonts w:ascii="Times New Roman" w:eastAsia="Times New Roman" w:hAnsi="Times New Roman"/>
          <w:bCs/>
          <w:color w:val="1A1A1A"/>
          <w:sz w:val="28"/>
          <w:szCs w:val="28"/>
          <w:lang w:eastAsia="ru-RU"/>
        </w:rPr>
        <w:t xml:space="preserve">: </w:t>
      </w:r>
    </w:p>
    <w:p w14:paraId="26652279" w14:textId="1688592E" w:rsidR="00AB7B5D" w:rsidRPr="00F07B70" w:rsidRDefault="00206A52" w:rsidP="007B27E5">
      <w:pPr>
        <w:pStyle w:val="a4"/>
        <w:numPr>
          <w:ilvl w:val="0"/>
          <w:numId w:val="2"/>
        </w:numPr>
        <w:shd w:val="clear" w:color="auto" w:fill="FFFFFF"/>
        <w:tabs>
          <w:tab w:val="left" w:pos="993"/>
        </w:tabs>
        <w:spacing w:after="0" w:line="276" w:lineRule="auto"/>
        <w:ind w:left="0" w:firstLine="709"/>
        <w:jc w:val="both"/>
        <w:rPr>
          <w:rFonts w:ascii="Times New Roman" w:eastAsia="Times New Roman" w:hAnsi="Times New Roman"/>
          <w:color w:val="1A1A1A"/>
          <w:sz w:val="28"/>
          <w:szCs w:val="28"/>
          <w:lang w:eastAsia="ru-RU"/>
        </w:rPr>
      </w:pPr>
      <w:r w:rsidRPr="00F07B70">
        <w:rPr>
          <w:rFonts w:ascii="Times New Roman" w:eastAsia="Times New Roman" w:hAnsi="Times New Roman"/>
          <w:color w:val="1A1A1A"/>
          <w:sz w:val="28"/>
          <w:szCs w:val="28"/>
          <w:lang w:eastAsia="ru-RU"/>
        </w:rPr>
        <w:t>Н</w:t>
      </w:r>
      <w:r w:rsidR="00AB7B5D" w:rsidRPr="00F07B70">
        <w:rPr>
          <w:rFonts w:ascii="Times New Roman" w:eastAsia="Times New Roman" w:hAnsi="Times New Roman"/>
          <w:color w:val="1A1A1A"/>
          <w:sz w:val="28"/>
          <w:szCs w:val="28"/>
          <w:lang w:eastAsia="ru-RU"/>
        </w:rPr>
        <w:t>е менее 70% реализованных тематических недель и событий, включенных в</w:t>
      </w:r>
      <w:r w:rsidRPr="00F07B70">
        <w:rPr>
          <w:rFonts w:ascii="Times New Roman" w:eastAsia="Times New Roman" w:hAnsi="Times New Roman"/>
          <w:color w:val="1A1A1A"/>
          <w:sz w:val="28"/>
          <w:szCs w:val="28"/>
          <w:lang w:eastAsia="ru-RU"/>
        </w:rPr>
        <w:t xml:space="preserve"> </w:t>
      </w:r>
      <w:r w:rsidR="00AB7B5D" w:rsidRPr="00F07B70">
        <w:rPr>
          <w:rFonts w:ascii="Times New Roman" w:eastAsia="Times New Roman" w:hAnsi="Times New Roman"/>
          <w:color w:val="1A1A1A"/>
          <w:sz w:val="28"/>
          <w:szCs w:val="28"/>
          <w:lang w:eastAsia="ru-RU"/>
        </w:rPr>
        <w:t xml:space="preserve">рекомендованный единый календарь событий. </w:t>
      </w:r>
    </w:p>
    <w:p w14:paraId="39980926" w14:textId="69ADF127" w:rsidR="00AB7B5D" w:rsidRPr="00F07B70" w:rsidRDefault="00AB7B5D" w:rsidP="007B27E5">
      <w:pPr>
        <w:shd w:val="clear" w:color="auto" w:fill="FFFFFF"/>
        <w:tabs>
          <w:tab w:val="left" w:pos="993"/>
        </w:tabs>
        <w:spacing w:after="0" w:line="276" w:lineRule="auto"/>
        <w:ind w:firstLine="709"/>
        <w:jc w:val="both"/>
        <w:rPr>
          <w:rFonts w:ascii="Times New Roman" w:eastAsia="Times New Roman" w:hAnsi="Times New Roman"/>
          <w:color w:val="1A1A1A"/>
          <w:sz w:val="28"/>
          <w:szCs w:val="28"/>
          <w:lang w:eastAsia="ru-RU"/>
        </w:rPr>
      </w:pPr>
      <w:r w:rsidRPr="00F07B70">
        <w:rPr>
          <w:rFonts w:ascii="Times New Roman" w:eastAsia="Times New Roman" w:hAnsi="Times New Roman"/>
          <w:color w:val="1A1A1A"/>
          <w:sz w:val="28"/>
          <w:szCs w:val="28"/>
          <w:lang w:eastAsia="ru-RU"/>
        </w:rPr>
        <w:t>22 образовательные организации из 13 г.о.</w:t>
      </w:r>
      <w:r w:rsidR="006E4B38" w:rsidRPr="00F07B70">
        <w:rPr>
          <w:rFonts w:ascii="Times New Roman" w:eastAsia="Times New Roman" w:hAnsi="Times New Roman"/>
          <w:color w:val="1A1A1A"/>
          <w:sz w:val="28"/>
          <w:szCs w:val="28"/>
          <w:lang w:eastAsia="ru-RU"/>
        </w:rPr>
        <w:t xml:space="preserve">: </w:t>
      </w:r>
      <w:r w:rsidRPr="00F07B70">
        <w:rPr>
          <w:rFonts w:ascii="Times New Roman" w:eastAsia="Times New Roman" w:hAnsi="Times New Roman"/>
          <w:color w:val="1A1A1A"/>
          <w:sz w:val="28"/>
          <w:szCs w:val="28"/>
          <w:lang w:eastAsia="ru-RU"/>
        </w:rPr>
        <w:t>Балашиха, Богородский, Долгопрудный, Домодедово, Истра, Королев, Красногорск, Лобня, Орехово-Зуевский, Подольск, Раменский, Солнечногорск, Химки</w:t>
      </w:r>
      <w:r w:rsidR="006E4B38" w:rsidRPr="00F07B70">
        <w:rPr>
          <w:rFonts w:ascii="Times New Roman" w:eastAsia="Times New Roman" w:hAnsi="Times New Roman"/>
          <w:color w:val="1A1A1A"/>
          <w:sz w:val="28"/>
          <w:szCs w:val="28"/>
          <w:lang w:eastAsia="ru-RU"/>
        </w:rPr>
        <w:t xml:space="preserve"> - </w:t>
      </w:r>
      <w:r w:rsidRPr="00F07B70">
        <w:rPr>
          <w:rFonts w:ascii="Times New Roman" w:eastAsia="Times New Roman" w:hAnsi="Times New Roman"/>
          <w:color w:val="1A1A1A"/>
          <w:sz w:val="28"/>
          <w:szCs w:val="28"/>
          <w:lang w:eastAsia="ru-RU"/>
        </w:rPr>
        <w:t>не</w:t>
      </w:r>
      <w:r w:rsidR="006E4B38" w:rsidRPr="00F07B70">
        <w:rPr>
          <w:rFonts w:ascii="Times New Roman" w:eastAsia="Times New Roman" w:hAnsi="Times New Roman"/>
          <w:color w:val="1A1A1A"/>
          <w:sz w:val="28"/>
          <w:szCs w:val="28"/>
          <w:lang w:eastAsia="ru-RU"/>
        </w:rPr>
        <w:t xml:space="preserve"> </w:t>
      </w:r>
      <w:r w:rsidRPr="00F07B70">
        <w:rPr>
          <w:rFonts w:ascii="Times New Roman" w:eastAsia="Times New Roman" w:hAnsi="Times New Roman"/>
          <w:color w:val="1A1A1A"/>
          <w:sz w:val="28"/>
          <w:szCs w:val="28"/>
          <w:lang w:eastAsia="ru-RU"/>
        </w:rPr>
        <w:t>достигли показателя 70% в реализации тематических недель и ключевых событий, что связано с несвоевременностью предоставления отчетности</w:t>
      </w:r>
      <w:r w:rsidR="000512C5" w:rsidRPr="00F07B70">
        <w:rPr>
          <w:rFonts w:ascii="Times New Roman" w:eastAsia="Times New Roman" w:hAnsi="Times New Roman"/>
          <w:color w:val="1A1A1A"/>
          <w:sz w:val="28"/>
          <w:szCs w:val="28"/>
          <w:lang w:eastAsia="ru-RU"/>
        </w:rPr>
        <w:t xml:space="preserve"> или с непроведением мероприятий</w:t>
      </w:r>
      <w:r w:rsidRPr="00F07B70">
        <w:rPr>
          <w:rFonts w:ascii="Times New Roman" w:eastAsia="Times New Roman" w:hAnsi="Times New Roman"/>
          <w:color w:val="1A1A1A"/>
          <w:sz w:val="28"/>
          <w:szCs w:val="28"/>
          <w:lang w:eastAsia="ru-RU"/>
        </w:rPr>
        <w:t>.</w:t>
      </w:r>
    </w:p>
    <w:tbl>
      <w:tblPr>
        <w:tblW w:w="10340" w:type="dxa"/>
        <w:tblCellMar>
          <w:left w:w="0" w:type="dxa"/>
          <w:right w:w="0" w:type="dxa"/>
        </w:tblCellMar>
        <w:tblLook w:val="04A0" w:firstRow="1" w:lastRow="0" w:firstColumn="1" w:lastColumn="0" w:noHBand="0" w:noVBand="1"/>
      </w:tblPr>
      <w:tblGrid>
        <w:gridCol w:w="595"/>
        <w:gridCol w:w="1982"/>
        <w:gridCol w:w="7763"/>
      </w:tblGrid>
      <w:tr w:rsidR="00206A52" w:rsidRPr="006E4B38" w14:paraId="43C458B8" w14:textId="77777777" w:rsidTr="00206A52">
        <w:trPr>
          <w:trHeight w:val="65"/>
        </w:trPr>
        <w:tc>
          <w:tcPr>
            <w:tcW w:w="595" w:type="dxa"/>
            <w:tcBorders>
              <w:top w:val="single" w:sz="6" w:space="0" w:color="000000"/>
              <w:left w:val="single" w:sz="6" w:space="0" w:color="000000"/>
              <w:bottom w:val="single" w:sz="6" w:space="0" w:color="000000"/>
              <w:right w:val="single" w:sz="6" w:space="0" w:color="000000"/>
            </w:tcBorders>
          </w:tcPr>
          <w:p w14:paraId="18A3CC90" w14:textId="32D8D1A4" w:rsidR="00206A52" w:rsidRPr="006E4B38" w:rsidRDefault="00206A52" w:rsidP="00206A52">
            <w:pPr>
              <w:spacing w:after="0"/>
              <w:jc w:val="center"/>
              <w:rPr>
                <w:rFonts w:ascii="Times New Roman" w:eastAsia="Times New Roman" w:hAnsi="Times New Roman"/>
                <w:color w:val="000000"/>
                <w:lang w:eastAsia="ru-RU"/>
              </w:rPr>
            </w:pPr>
            <w:r w:rsidRPr="006E4B38">
              <w:rPr>
                <w:rFonts w:ascii="Times New Roman" w:eastAsia="Times New Roman" w:hAnsi="Times New Roman"/>
                <w:color w:val="000000"/>
                <w:lang w:eastAsia="ru-RU"/>
              </w:rPr>
              <w:t>№</w:t>
            </w:r>
          </w:p>
        </w:tc>
        <w:tc>
          <w:tcPr>
            <w:tcW w:w="198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EB72B3" w14:textId="716723D2" w:rsidR="00206A52" w:rsidRPr="006E4B38" w:rsidRDefault="00206A52" w:rsidP="00206A52">
            <w:pPr>
              <w:spacing w:after="0"/>
              <w:jc w:val="center"/>
              <w:rPr>
                <w:rFonts w:ascii="Times New Roman" w:eastAsia="Times New Roman" w:hAnsi="Times New Roman"/>
                <w:color w:val="000000"/>
                <w:lang w:eastAsia="ru-RU"/>
              </w:rPr>
            </w:pPr>
            <w:r w:rsidRPr="006E4B38">
              <w:rPr>
                <w:rFonts w:ascii="Times New Roman" w:eastAsia="Times New Roman" w:hAnsi="Times New Roman"/>
                <w:color w:val="000000"/>
                <w:lang w:eastAsia="ru-RU"/>
              </w:rPr>
              <w:t>Муниципалитет</w:t>
            </w:r>
          </w:p>
        </w:tc>
        <w:tc>
          <w:tcPr>
            <w:tcW w:w="776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99C1453" w14:textId="5C063344" w:rsidR="00206A52" w:rsidRPr="006E4B38" w:rsidRDefault="00206A52" w:rsidP="00206A52">
            <w:pPr>
              <w:spacing w:after="0"/>
              <w:jc w:val="center"/>
              <w:rPr>
                <w:rFonts w:ascii="Times New Roman" w:eastAsia="Times New Roman" w:hAnsi="Times New Roman"/>
                <w:color w:val="000000"/>
                <w:lang w:eastAsia="ru-RU"/>
              </w:rPr>
            </w:pPr>
            <w:r w:rsidRPr="006E4B38">
              <w:rPr>
                <w:rFonts w:ascii="Times New Roman" w:eastAsia="Times New Roman" w:hAnsi="Times New Roman"/>
                <w:color w:val="000000"/>
                <w:lang w:eastAsia="ru-RU"/>
              </w:rPr>
              <w:t>Наименование ОО</w:t>
            </w:r>
          </w:p>
        </w:tc>
      </w:tr>
      <w:tr w:rsidR="00206A52" w:rsidRPr="006E4B38" w14:paraId="2EF745B6" w14:textId="77777777" w:rsidTr="00206A52">
        <w:trPr>
          <w:trHeight w:val="398"/>
        </w:trPr>
        <w:tc>
          <w:tcPr>
            <w:tcW w:w="595" w:type="dxa"/>
            <w:tcBorders>
              <w:top w:val="single" w:sz="6" w:space="0" w:color="000000"/>
              <w:left w:val="single" w:sz="6" w:space="0" w:color="000000"/>
              <w:bottom w:val="single" w:sz="6" w:space="0" w:color="000000"/>
              <w:right w:val="single" w:sz="6" w:space="0" w:color="000000"/>
            </w:tcBorders>
          </w:tcPr>
          <w:p w14:paraId="5E8C56E5" w14:textId="4BDEC360" w:rsidR="00206A52" w:rsidRPr="006E4B38" w:rsidRDefault="00206A52" w:rsidP="00E9537F">
            <w:pPr>
              <w:pStyle w:val="a4"/>
              <w:numPr>
                <w:ilvl w:val="0"/>
                <w:numId w:val="9"/>
              </w:numPr>
              <w:spacing w:after="0"/>
              <w:jc w:val="center"/>
              <w:rPr>
                <w:rFonts w:ascii="Times New Roman" w:eastAsia="Times New Roman" w:hAnsi="Times New Roman"/>
                <w:color w:val="000000"/>
                <w:lang w:eastAsia="ru-RU"/>
              </w:rPr>
            </w:pPr>
          </w:p>
        </w:tc>
        <w:tc>
          <w:tcPr>
            <w:tcW w:w="1982" w:type="dxa"/>
            <w:tcBorders>
              <w:top w:val="single" w:sz="6" w:space="0" w:color="000000"/>
              <w:left w:val="single" w:sz="6" w:space="0" w:color="000000"/>
              <w:bottom w:val="single" w:sz="6" w:space="0" w:color="000000"/>
              <w:right w:val="single" w:sz="6" w:space="0" w:color="000000"/>
            </w:tcBorders>
            <w:shd w:val="clear" w:color="auto" w:fill="auto"/>
            <w:hideMark/>
          </w:tcPr>
          <w:p w14:paraId="48EE770B" w14:textId="77777777" w:rsidR="00206A52" w:rsidRPr="006E4B38" w:rsidRDefault="00206A52" w:rsidP="00206A52">
            <w:pPr>
              <w:spacing w:after="0"/>
              <w:rPr>
                <w:rFonts w:ascii="Times New Roman" w:eastAsia="Times New Roman" w:hAnsi="Times New Roman"/>
                <w:color w:val="000000"/>
                <w:lang w:eastAsia="ru-RU"/>
              </w:rPr>
            </w:pPr>
            <w:r w:rsidRPr="006E4B38">
              <w:rPr>
                <w:rFonts w:ascii="Times New Roman" w:eastAsia="Times New Roman" w:hAnsi="Times New Roman"/>
                <w:color w:val="000000"/>
                <w:lang w:eastAsia="ru-RU"/>
              </w:rPr>
              <w:t>г.о. Балашиха</w:t>
            </w:r>
          </w:p>
        </w:tc>
        <w:tc>
          <w:tcPr>
            <w:tcW w:w="7763" w:type="dxa"/>
            <w:tcBorders>
              <w:top w:val="single" w:sz="6" w:space="0" w:color="000000"/>
              <w:left w:val="single" w:sz="6" w:space="0" w:color="000000"/>
              <w:bottom w:val="single" w:sz="6" w:space="0" w:color="000000"/>
              <w:right w:val="single" w:sz="6" w:space="0" w:color="000000"/>
            </w:tcBorders>
            <w:shd w:val="clear" w:color="auto" w:fill="auto"/>
            <w:hideMark/>
          </w:tcPr>
          <w:p w14:paraId="7F59B164" w14:textId="77777777" w:rsidR="00206A52" w:rsidRPr="006E4B38" w:rsidRDefault="00206A52" w:rsidP="00206A52">
            <w:pPr>
              <w:spacing w:after="0"/>
              <w:rPr>
                <w:rFonts w:ascii="Times New Roman" w:eastAsia="Times New Roman" w:hAnsi="Times New Roman"/>
                <w:color w:val="000000"/>
                <w:lang w:eastAsia="ru-RU"/>
              </w:rPr>
            </w:pPr>
            <w:r w:rsidRPr="006E4B38">
              <w:rPr>
                <w:rFonts w:ascii="Times New Roman" w:eastAsia="Times New Roman" w:hAnsi="Times New Roman"/>
                <w:color w:val="000000"/>
                <w:lang w:eastAsia="ru-RU"/>
              </w:rPr>
              <w:t>Муниципальное бюджетное общеобразовательное учреждение Городского округа Балашиха «Средняя общеобразовательная школа №1»</w:t>
            </w:r>
          </w:p>
        </w:tc>
      </w:tr>
      <w:tr w:rsidR="00206A52" w:rsidRPr="006E4B38" w14:paraId="59C226E9" w14:textId="77777777" w:rsidTr="00206A52">
        <w:trPr>
          <w:trHeight w:val="490"/>
        </w:trPr>
        <w:tc>
          <w:tcPr>
            <w:tcW w:w="595" w:type="dxa"/>
            <w:tcBorders>
              <w:top w:val="single" w:sz="6" w:space="0" w:color="000000"/>
              <w:left w:val="single" w:sz="6" w:space="0" w:color="000000"/>
              <w:bottom w:val="single" w:sz="6" w:space="0" w:color="000000"/>
              <w:right w:val="single" w:sz="6" w:space="0" w:color="000000"/>
            </w:tcBorders>
          </w:tcPr>
          <w:p w14:paraId="5F3A1EAC" w14:textId="3BFA17D6" w:rsidR="00206A52" w:rsidRPr="006E4B38" w:rsidRDefault="00206A52" w:rsidP="00E9537F">
            <w:pPr>
              <w:pStyle w:val="a4"/>
              <w:numPr>
                <w:ilvl w:val="0"/>
                <w:numId w:val="9"/>
              </w:numPr>
              <w:spacing w:after="0"/>
              <w:jc w:val="center"/>
              <w:rPr>
                <w:rFonts w:ascii="Times New Roman" w:eastAsia="Times New Roman" w:hAnsi="Times New Roman"/>
                <w:color w:val="000000"/>
                <w:lang w:eastAsia="ru-RU"/>
              </w:rPr>
            </w:pPr>
          </w:p>
        </w:tc>
        <w:tc>
          <w:tcPr>
            <w:tcW w:w="1982" w:type="dxa"/>
            <w:tcBorders>
              <w:top w:val="single" w:sz="6" w:space="0" w:color="000000"/>
              <w:left w:val="single" w:sz="6" w:space="0" w:color="000000"/>
              <w:bottom w:val="single" w:sz="6" w:space="0" w:color="000000"/>
              <w:right w:val="single" w:sz="6" w:space="0" w:color="000000"/>
            </w:tcBorders>
            <w:shd w:val="clear" w:color="auto" w:fill="auto"/>
            <w:hideMark/>
          </w:tcPr>
          <w:p w14:paraId="53B7983B" w14:textId="77777777" w:rsidR="00206A52" w:rsidRPr="006E4B38" w:rsidRDefault="00206A52" w:rsidP="00206A52">
            <w:pPr>
              <w:spacing w:after="0"/>
              <w:rPr>
                <w:rFonts w:ascii="Times New Roman" w:eastAsia="Times New Roman" w:hAnsi="Times New Roman"/>
                <w:color w:val="000000"/>
                <w:lang w:eastAsia="ru-RU"/>
              </w:rPr>
            </w:pPr>
            <w:r w:rsidRPr="006E4B38">
              <w:rPr>
                <w:rFonts w:ascii="Times New Roman" w:eastAsia="Times New Roman" w:hAnsi="Times New Roman"/>
                <w:color w:val="000000"/>
                <w:lang w:eastAsia="ru-RU"/>
              </w:rPr>
              <w:t>г.о. Балашиха</w:t>
            </w:r>
          </w:p>
        </w:tc>
        <w:tc>
          <w:tcPr>
            <w:tcW w:w="7763" w:type="dxa"/>
            <w:tcBorders>
              <w:top w:val="single" w:sz="6" w:space="0" w:color="000000"/>
              <w:left w:val="single" w:sz="6" w:space="0" w:color="000000"/>
              <w:bottom w:val="single" w:sz="6" w:space="0" w:color="000000"/>
              <w:right w:val="single" w:sz="6" w:space="0" w:color="000000"/>
            </w:tcBorders>
            <w:shd w:val="clear" w:color="auto" w:fill="auto"/>
            <w:hideMark/>
          </w:tcPr>
          <w:p w14:paraId="4557F0EA" w14:textId="77777777" w:rsidR="00206A52" w:rsidRPr="006E4B38" w:rsidRDefault="00206A52" w:rsidP="00206A52">
            <w:pPr>
              <w:spacing w:after="0"/>
              <w:rPr>
                <w:rFonts w:ascii="Times New Roman" w:eastAsia="Times New Roman" w:hAnsi="Times New Roman"/>
                <w:color w:val="000000"/>
                <w:lang w:eastAsia="ru-RU"/>
              </w:rPr>
            </w:pPr>
            <w:r w:rsidRPr="006E4B38">
              <w:rPr>
                <w:rFonts w:ascii="Times New Roman" w:eastAsia="Times New Roman" w:hAnsi="Times New Roman"/>
                <w:color w:val="000000"/>
                <w:lang w:eastAsia="ru-RU"/>
              </w:rPr>
              <w:t xml:space="preserve">Муниципальное бюджетное общеобразовательное учреждение Городского округа Балашиха «Средняя общеобразовательная школа №3 имени </w:t>
            </w:r>
            <w:proofErr w:type="spellStart"/>
            <w:r w:rsidRPr="006E4B38">
              <w:rPr>
                <w:rFonts w:ascii="Times New Roman" w:eastAsia="Times New Roman" w:hAnsi="Times New Roman"/>
                <w:color w:val="000000"/>
                <w:lang w:eastAsia="ru-RU"/>
              </w:rPr>
              <w:t>И.А.Флерова</w:t>
            </w:r>
            <w:proofErr w:type="spellEnd"/>
            <w:r w:rsidRPr="006E4B38">
              <w:rPr>
                <w:rFonts w:ascii="Times New Roman" w:eastAsia="Times New Roman" w:hAnsi="Times New Roman"/>
                <w:color w:val="000000"/>
                <w:lang w:eastAsia="ru-RU"/>
              </w:rPr>
              <w:t>»</w:t>
            </w:r>
          </w:p>
        </w:tc>
      </w:tr>
      <w:tr w:rsidR="00206A52" w:rsidRPr="006E4B38" w14:paraId="4B60FB44" w14:textId="77777777" w:rsidTr="00206A52">
        <w:trPr>
          <w:trHeight w:val="270"/>
        </w:trPr>
        <w:tc>
          <w:tcPr>
            <w:tcW w:w="595" w:type="dxa"/>
            <w:tcBorders>
              <w:top w:val="single" w:sz="6" w:space="0" w:color="000000"/>
              <w:left w:val="single" w:sz="6" w:space="0" w:color="000000"/>
              <w:bottom w:val="single" w:sz="6" w:space="0" w:color="000000"/>
              <w:right w:val="single" w:sz="6" w:space="0" w:color="000000"/>
            </w:tcBorders>
          </w:tcPr>
          <w:p w14:paraId="085B93B0" w14:textId="04713E0B" w:rsidR="00206A52" w:rsidRPr="006E4B38" w:rsidRDefault="00206A52" w:rsidP="00E9537F">
            <w:pPr>
              <w:pStyle w:val="a4"/>
              <w:numPr>
                <w:ilvl w:val="0"/>
                <w:numId w:val="9"/>
              </w:numPr>
              <w:spacing w:after="0"/>
              <w:jc w:val="center"/>
              <w:rPr>
                <w:rFonts w:ascii="Times New Roman" w:eastAsia="Times New Roman" w:hAnsi="Times New Roman"/>
                <w:color w:val="000000"/>
                <w:lang w:eastAsia="ru-RU"/>
              </w:rPr>
            </w:pPr>
          </w:p>
        </w:tc>
        <w:tc>
          <w:tcPr>
            <w:tcW w:w="1982" w:type="dxa"/>
            <w:tcBorders>
              <w:top w:val="single" w:sz="6" w:space="0" w:color="000000"/>
              <w:left w:val="single" w:sz="6" w:space="0" w:color="000000"/>
              <w:bottom w:val="single" w:sz="6" w:space="0" w:color="000000"/>
              <w:right w:val="single" w:sz="6" w:space="0" w:color="000000"/>
            </w:tcBorders>
            <w:shd w:val="clear" w:color="auto" w:fill="auto"/>
            <w:hideMark/>
          </w:tcPr>
          <w:p w14:paraId="3C3D6EA6" w14:textId="77777777" w:rsidR="00206A52" w:rsidRPr="006E4B38" w:rsidRDefault="00206A52" w:rsidP="00206A52">
            <w:pPr>
              <w:spacing w:after="0"/>
              <w:rPr>
                <w:rFonts w:ascii="Times New Roman" w:eastAsia="Times New Roman" w:hAnsi="Times New Roman"/>
                <w:color w:val="000000"/>
                <w:lang w:eastAsia="ru-RU"/>
              </w:rPr>
            </w:pPr>
            <w:r w:rsidRPr="006E4B38">
              <w:rPr>
                <w:rFonts w:ascii="Times New Roman" w:eastAsia="Times New Roman" w:hAnsi="Times New Roman"/>
                <w:color w:val="000000"/>
                <w:lang w:eastAsia="ru-RU"/>
              </w:rPr>
              <w:t>г.о. Богородский </w:t>
            </w:r>
          </w:p>
        </w:tc>
        <w:tc>
          <w:tcPr>
            <w:tcW w:w="7763" w:type="dxa"/>
            <w:tcBorders>
              <w:top w:val="single" w:sz="6" w:space="0" w:color="000000"/>
              <w:left w:val="single" w:sz="6" w:space="0" w:color="000000"/>
              <w:bottom w:val="single" w:sz="6" w:space="0" w:color="000000"/>
              <w:right w:val="single" w:sz="6" w:space="0" w:color="000000"/>
            </w:tcBorders>
            <w:shd w:val="clear" w:color="auto" w:fill="auto"/>
            <w:hideMark/>
          </w:tcPr>
          <w:p w14:paraId="1BCABA7D" w14:textId="77777777" w:rsidR="00206A52" w:rsidRPr="006E4B38" w:rsidRDefault="00206A52" w:rsidP="00206A52">
            <w:pPr>
              <w:spacing w:after="0"/>
              <w:rPr>
                <w:rFonts w:ascii="Times New Roman" w:eastAsia="Times New Roman" w:hAnsi="Times New Roman"/>
                <w:color w:val="000000"/>
                <w:lang w:eastAsia="ru-RU"/>
              </w:rPr>
            </w:pPr>
            <w:r w:rsidRPr="006E4B38">
              <w:rPr>
                <w:rFonts w:ascii="Times New Roman" w:eastAsia="Times New Roman" w:hAnsi="Times New Roman"/>
                <w:color w:val="000000"/>
                <w:lang w:eastAsia="ru-RU"/>
              </w:rPr>
              <w:t>Муниципальное бюджетное общеобразовательное учреждение «Центр образования «Богородский»</w:t>
            </w:r>
          </w:p>
        </w:tc>
      </w:tr>
      <w:tr w:rsidR="00206A52" w:rsidRPr="006E4B38" w14:paraId="16A2446D" w14:textId="77777777" w:rsidTr="00206A52">
        <w:trPr>
          <w:trHeight w:val="416"/>
        </w:trPr>
        <w:tc>
          <w:tcPr>
            <w:tcW w:w="595" w:type="dxa"/>
            <w:tcBorders>
              <w:top w:val="single" w:sz="6" w:space="0" w:color="000000"/>
              <w:left w:val="single" w:sz="6" w:space="0" w:color="000000"/>
              <w:bottom w:val="single" w:sz="6" w:space="0" w:color="000000"/>
              <w:right w:val="single" w:sz="6" w:space="0" w:color="000000"/>
            </w:tcBorders>
          </w:tcPr>
          <w:p w14:paraId="62943FD6" w14:textId="0765E28C" w:rsidR="00206A52" w:rsidRPr="006E4B38" w:rsidRDefault="00206A52" w:rsidP="00E9537F">
            <w:pPr>
              <w:pStyle w:val="a4"/>
              <w:numPr>
                <w:ilvl w:val="0"/>
                <w:numId w:val="9"/>
              </w:numPr>
              <w:spacing w:after="0"/>
              <w:jc w:val="center"/>
              <w:rPr>
                <w:rFonts w:ascii="Times New Roman" w:eastAsia="Times New Roman" w:hAnsi="Times New Roman"/>
                <w:color w:val="000000"/>
                <w:lang w:eastAsia="ru-RU"/>
              </w:rPr>
            </w:pPr>
          </w:p>
        </w:tc>
        <w:tc>
          <w:tcPr>
            <w:tcW w:w="1982" w:type="dxa"/>
            <w:tcBorders>
              <w:top w:val="single" w:sz="6" w:space="0" w:color="000000"/>
              <w:left w:val="single" w:sz="6" w:space="0" w:color="000000"/>
              <w:bottom w:val="single" w:sz="6" w:space="0" w:color="000000"/>
              <w:right w:val="single" w:sz="6" w:space="0" w:color="000000"/>
            </w:tcBorders>
            <w:shd w:val="clear" w:color="auto" w:fill="auto"/>
            <w:hideMark/>
          </w:tcPr>
          <w:p w14:paraId="6C61D04D" w14:textId="77777777" w:rsidR="00206A52" w:rsidRPr="006E4B38" w:rsidRDefault="00206A52" w:rsidP="00206A52">
            <w:pPr>
              <w:spacing w:after="0"/>
              <w:rPr>
                <w:rFonts w:ascii="Times New Roman" w:eastAsia="Times New Roman" w:hAnsi="Times New Roman"/>
                <w:color w:val="000000"/>
                <w:lang w:eastAsia="ru-RU"/>
              </w:rPr>
            </w:pPr>
            <w:r w:rsidRPr="006E4B38">
              <w:rPr>
                <w:rFonts w:ascii="Times New Roman" w:eastAsia="Times New Roman" w:hAnsi="Times New Roman"/>
                <w:color w:val="000000"/>
                <w:lang w:eastAsia="ru-RU"/>
              </w:rPr>
              <w:t>г.о. Богородский </w:t>
            </w:r>
          </w:p>
        </w:tc>
        <w:tc>
          <w:tcPr>
            <w:tcW w:w="7763" w:type="dxa"/>
            <w:tcBorders>
              <w:top w:val="single" w:sz="6" w:space="0" w:color="000000"/>
              <w:left w:val="single" w:sz="6" w:space="0" w:color="000000"/>
              <w:bottom w:val="single" w:sz="6" w:space="0" w:color="000000"/>
              <w:right w:val="single" w:sz="6" w:space="0" w:color="000000"/>
            </w:tcBorders>
            <w:shd w:val="clear" w:color="auto" w:fill="auto"/>
            <w:hideMark/>
          </w:tcPr>
          <w:p w14:paraId="7F8118D3" w14:textId="77777777" w:rsidR="00206A52" w:rsidRPr="006E4B38" w:rsidRDefault="00206A52" w:rsidP="00206A52">
            <w:pPr>
              <w:spacing w:after="0"/>
              <w:rPr>
                <w:rFonts w:ascii="Times New Roman" w:eastAsia="Times New Roman" w:hAnsi="Times New Roman"/>
                <w:color w:val="000000"/>
                <w:lang w:eastAsia="ru-RU"/>
              </w:rPr>
            </w:pPr>
            <w:r w:rsidRPr="006E4B38">
              <w:rPr>
                <w:rFonts w:ascii="Times New Roman" w:eastAsia="Times New Roman" w:hAnsi="Times New Roman"/>
                <w:color w:val="000000"/>
                <w:lang w:eastAsia="ru-RU"/>
              </w:rPr>
              <w:t>Муниципальное бюджетное общеобразовательное учреждение «Центр образования «</w:t>
            </w:r>
            <w:proofErr w:type="spellStart"/>
            <w:r w:rsidRPr="006E4B38">
              <w:rPr>
                <w:rFonts w:ascii="Times New Roman" w:eastAsia="Times New Roman" w:hAnsi="Times New Roman"/>
                <w:color w:val="000000"/>
                <w:lang w:eastAsia="ru-RU"/>
              </w:rPr>
              <w:t>Старокупавинский</w:t>
            </w:r>
            <w:proofErr w:type="spellEnd"/>
            <w:r w:rsidRPr="006E4B38">
              <w:rPr>
                <w:rFonts w:ascii="Times New Roman" w:eastAsia="Times New Roman" w:hAnsi="Times New Roman"/>
                <w:color w:val="000000"/>
                <w:lang w:eastAsia="ru-RU"/>
              </w:rPr>
              <w:t xml:space="preserve"> лицей»</w:t>
            </w:r>
          </w:p>
        </w:tc>
      </w:tr>
      <w:tr w:rsidR="00206A52" w:rsidRPr="006E4B38" w14:paraId="616CAFEB" w14:textId="77777777" w:rsidTr="00206A52">
        <w:trPr>
          <w:trHeight w:val="366"/>
        </w:trPr>
        <w:tc>
          <w:tcPr>
            <w:tcW w:w="595" w:type="dxa"/>
            <w:tcBorders>
              <w:top w:val="single" w:sz="6" w:space="0" w:color="000000"/>
              <w:left w:val="single" w:sz="6" w:space="0" w:color="000000"/>
              <w:bottom w:val="single" w:sz="6" w:space="0" w:color="000000"/>
              <w:right w:val="single" w:sz="6" w:space="0" w:color="000000"/>
            </w:tcBorders>
          </w:tcPr>
          <w:p w14:paraId="6A27C11E" w14:textId="6AB0D153" w:rsidR="00206A52" w:rsidRPr="006E4B38" w:rsidRDefault="00206A52" w:rsidP="00E9537F">
            <w:pPr>
              <w:pStyle w:val="a4"/>
              <w:numPr>
                <w:ilvl w:val="0"/>
                <w:numId w:val="9"/>
              </w:numPr>
              <w:spacing w:after="0"/>
              <w:jc w:val="center"/>
              <w:rPr>
                <w:rFonts w:ascii="Times New Roman" w:eastAsia="Times New Roman" w:hAnsi="Times New Roman"/>
                <w:color w:val="000000"/>
                <w:lang w:eastAsia="ru-RU"/>
              </w:rPr>
            </w:pPr>
          </w:p>
        </w:tc>
        <w:tc>
          <w:tcPr>
            <w:tcW w:w="1982" w:type="dxa"/>
            <w:tcBorders>
              <w:top w:val="single" w:sz="6" w:space="0" w:color="000000"/>
              <w:left w:val="single" w:sz="6" w:space="0" w:color="000000"/>
              <w:bottom w:val="single" w:sz="6" w:space="0" w:color="000000"/>
              <w:right w:val="single" w:sz="6" w:space="0" w:color="000000"/>
            </w:tcBorders>
            <w:shd w:val="clear" w:color="auto" w:fill="auto"/>
            <w:hideMark/>
          </w:tcPr>
          <w:p w14:paraId="12288C98" w14:textId="77777777" w:rsidR="00206A52" w:rsidRPr="006E4B38" w:rsidRDefault="00206A52" w:rsidP="00206A52">
            <w:pPr>
              <w:spacing w:after="0"/>
              <w:rPr>
                <w:rFonts w:ascii="Times New Roman" w:eastAsia="Times New Roman" w:hAnsi="Times New Roman"/>
                <w:color w:val="000000"/>
                <w:lang w:eastAsia="ru-RU"/>
              </w:rPr>
            </w:pPr>
            <w:r w:rsidRPr="006E4B38">
              <w:rPr>
                <w:rFonts w:ascii="Times New Roman" w:eastAsia="Times New Roman" w:hAnsi="Times New Roman"/>
                <w:color w:val="000000"/>
                <w:lang w:eastAsia="ru-RU"/>
              </w:rPr>
              <w:t>г.о. Богородский </w:t>
            </w:r>
          </w:p>
        </w:tc>
        <w:tc>
          <w:tcPr>
            <w:tcW w:w="7763" w:type="dxa"/>
            <w:tcBorders>
              <w:top w:val="single" w:sz="6" w:space="0" w:color="000000"/>
              <w:left w:val="single" w:sz="6" w:space="0" w:color="000000"/>
              <w:bottom w:val="single" w:sz="6" w:space="0" w:color="000000"/>
              <w:right w:val="single" w:sz="6" w:space="0" w:color="000000"/>
            </w:tcBorders>
            <w:shd w:val="clear" w:color="auto" w:fill="auto"/>
            <w:hideMark/>
          </w:tcPr>
          <w:p w14:paraId="38A65DE3" w14:textId="77777777" w:rsidR="00206A52" w:rsidRPr="006E4B38" w:rsidRDefault="00206A52" w:rsidP="00206A52">
            <w:pPr>
              <w:spacing w:after="0"/>
              <w:rPr>
                <w:rFonts w:ascii="Times New Roman" w:eastAsia="Times New Roman" w:hAnsi="Times New Roman"/>
                <w:color w:val="000000"/>
                <w:lang w:eastAsia="ru-RU"/>
              </w:rPr>
            </w:pPr>
            <w:r w:rsidRPr="006E4B38">
              <w:rPr>
                <w:rFonts w:ascii="Times New Roman" w:eastAsia="Times New Roman" w:hAnsi="Times New Roman"/>
                <w:color w:val="000000"/>
                <w:lang w:eastAsia="ru-RU"/>
              </w:rPr>
              <w:t>Муниципальное бюджетное общеобразовательное учреждение «Центр образования № 25 имени Героя Советского Союза Михаила Васильевича Водопьянова»</w:t>
            </w:r>
          </w:p>
        </w:tc>
      </w:tr>
      <w:tr w:rsidR="00206A52" w:rsidRPr="006E4B38" w14:paraId="3C5A06E3" w14:textId="77777777" w:rsidTr="00206A52">
        <w:trPr>
          <w:trHeight w:val="458"/>
        </w:trPr>
        <w:tc>
          <w:tcPr>
            <w:tcW w:w="595" w:type="dxa"/>
            <w:tcBorders>
              <w:top w:val="single" w:sz="6" w:space="0" w:color="000000"/>
              <w:left w:val="single" w:sz="6" w:space="0" w:color="000000"/>
              <w:bottom w:val="single" w:sz="6" w:space="0" w:color="000000"/>
              <w:right w:val="single" w:sz="6" w:space="0" w:color="000000"/>
            </w:tcBorders>
          </w:tcPr>
          <w:p w14:paraId="21A5BE23" w14:textId="1C5B4D66" w:rsidR="00206A52" w:rsidRPr="006E4B38" w:rsidRDefault="00206A52" w:rsidP="00E9537F">
            <w:pPr>
              <w:pStyle w:val="a4"/>
              <w:numPr>
                <w:ilvl w:val="0"/>
                <w:numId w:val="9"/>
              </w:numPr>
              <w:spacing w:after="0"/>
              <w:jc w:val="center"/>
              <w:rPr>
                <w:rFonts w:ascii="Times New Roman" w:eastAsia="Times New Roman" w:hAnsi="Times New Roman"/>
                <w:color w:val="000000"/>
                <w:lang w:eastAsia="ru-RU"/>
              </w:rPr>
            </w:pPr>
          </w:p>
        </w:tc>
        <w:tc>
          <w:tcPr>
            <w:tcW w:w="1982" w:type="dxa"/>
            <w:tcBorders>
              <w:top w:val="single" w:sz="6" w:space="0" w:color="000000"/>
              <w:left w:val="single" w:sz="6" w:space="0" w:color="000000"/>
              <w:bottom w:val="single" w:sz="6" w:space="0" w:color="000000"/>
              <w:right w:val="single" w:sz="6" w:space="0" w:color="000000"/>
            </w:tcBorders>
            <w:shd w:val="clear" w:color="auto" w:fill="auto"/>
            <w:hideMark/>
          </w:tcPr>
          <w:p w14:paraId="6E7C108A" w14:textId="77777777" w:rsidR="00206A52" w:rsidRPr="006E4B38" w:rsidRDefault="00206A52" w:rsidP="00206A52">
            <w:pPr>
              <w:spacing w:after="0"/>
              <w:rPr>
                <w:rFonts w:ascii="Times New Roman" w:eastAsia="Times New Roman" w:hAnsi="Times New Roman"/>
                <w:color w:val="000000"/>
                <w:lang w:eastAsia="ru-RU"/>
              </w:rPr>
            </w:pPr>
            <w:r w:rsidRPr="006E4B38">
              <w:rPr>
                <w:rFonts w:ascii="Times New Roman" w:eastAsia="Times New Roman" w:hAnsi="Times New Roman"/>
                <w:color w:val="000000"/>
                <w:lang w:eastAsia="ru-RU"/>
              </w:rPr>
              <w:t>г.о. Богородский </w:t>
            </w:r>
          </w:p>
        </w:tc>
        <w:tc>
          <w:tcPr>
            <w:tcW w:w="7763" w:type="dxa"/>
            <w:tcBorders>
              <w:top w:val="single" w:sz="6" w:space="0" w:color="000000"/>
              <w:left w:val="single" w:sz="6" w:space="0" w:color="000000"/>
              <w:bottom w:val="single" w:sz="6" w:space="0" w:color="000000"/>
              <w:right w:val="single" w:sz="6" w:space="0" w:color="000000"/>
            </w:tcBorders>
            <w:shd w:val="clear" w:color="auto" w:fill="auto"/>
            <w:hideMark/>
          </w:tcPr>
          <w:p w14:paraId="28937772" w14:textId="77777777" w:rsidR="00206A52" w:rsidRPr="006E4B38" w:rsidRDefault="00206A52" w:rsidP="00206A52">
            <w:pPr>
              <w:spacing w:after="0"/>
              <w:rPr>
                <w:rFonts w:ascii="Times New Roman" w:eastAsia="Times New Roman" w:hAnsi="Times New Roman"/>
                <w:color w:val="000000"/>
                <w:lang w:eastAsia="ru-RU"/>
              </w:rPr>
            </w:pPr>
            <w:r w:rsidRPr="006E4B38">
              <w:rPr>
                <w:rFonts w:ascii="Times New Roman" w:eastAsia="Times New Roman" w:hAnsi="Times New Roman"/>
                <w:color w:val="000000"/>
                <w:lang w:eastAsia="ru-RU"/>
              </w:rPr>
              <w:t>Муниципальное бюджетное общеобразовательное учреждение «Центр образования № 45 с углубленным изучением иностранного языка»</w:t>
            </w:r>
          </w:p>
        </w:tc>
      </w:tr>
      <w:tr w:rsidR="00206A52" w:rsidRPr="006E4B38" w14:paraId="7503DE98" w14:textId="77777777" w:rsidTr="00206A52">
        <w:trPr>
          <w:trHeight w:val="408"/>
        </w:trPr>
        <w:tc>
          <w:tcPr>
            <w:tcW w:w="595" w:type="dxa"/>
            <w:tcBorders>
              <w:top w:val="single" w:sz="6" w:space="0" w:color="000000"/>
              <w:left w:val="single" w:sz="6" w:space="0" w:color="000000"/>
              <w:bottom w:val="single" w:sz="6" w:space="0" w:color="000000"/>
              <w:right w:val="single" w:sz="6" w:space="0" w:color="000000"/>
            </w:tcBorders>
          </w:tcPr>
          <w:p w14:paraId="64C70E53" w14:textId="75B4F946" w:rsidR="00206A52" w:rsidRPr="006E4B38" w:rsidRDefault="00206A52" w:rsidP="00E9537F">
            <w:pPr>
              <w:pStyle w:val="a4"/>
              <w:numPr>
                <w:ilvl w:val="0"/>
                <w:numId w:val="9"/>
              </w:numPr>
              <w:spacing w:after="0"/>
              <w:jc w:val="center"/>
              <w:rPr>
                <w:rFonts w:ascii="Times New Roman" w:eastAsia="Times New Roman" w:hAnsi="Times New Roman"/>
                <w:color w:val="000000"/>
                <w:lang w:eastAsia="ru-RU"/>
              </w:rPr>
            </w:pPr>
          </w:p>
        </w:tc>
        <w:tc>
          <w:tcPr>
            <w:tcW w:w="1982" w:type="dxa"/>
            <w:tcBorders>
              <w:top w:val="single" w:sz="6" w:space="0" w:color="000000"/>
              <w:left w:val="single" w:sz="6" w:space="0" w:color="000000"/>
              <w:bottom w:val="single" w:sz="6" w:space="0" w:color="000000"/>
              <w:right w:val="single" w:sz="6" w:space="0" w:color="000000"/>
            </w:tcBorders>
            <w:shd w:val="clear" w:color="auto" w:fill="auto"/>
            <w:hideMark/>
          </w:tcPr>
          <w:p w14:paraId="437D7A84" w14:textId="77777777" w:rsidR="00206A52" w:rsidRPr="006E4B38" w:rsidRDefault="00206A52" w:rsidP="00206A52">
            <w:pPr>
              <w:spacing w:after="0"/>
              <w:rPr>
                <w:rFonts w:ascii="Times New Roman" w:eastAsia="Times New Roman" w:hAnsi="Times New Roman"/>
                <w:color w:val="000000"/>
                <w:lang w:eastAsia="ru-RU"/>
              </w:rPr>
            </w:pPr>
            <w:r w:rsidRPr="006E4B38">
              <w:rPr>
                <w:rFonts w:ascii="Times New Roman" w:eastAsia="Times New Roman" w:hAnsi="Times New Roman"/>
                <w:color w:val="000000"/>
                <w:lang w:eastAsia="ru-RU"/>
              </w:rPr>
              <w:t>г.о. Долгопрудный</w:t>
            </w:r>
          </w:p>
        </w:tc>
        <w:tc>
          <w:tcPr>
            <w:tcW w:w="7763" w:type="dxa"/>
            <w:tcBorders>
              <w:top w:val="single" w:sz="6" w:space="0" w:color="000000"/>
              <w:left w:val="single" w:sz="6" w:space="0" w:color="000000"/>
              <w:bottom w:val="single" w:sz="6" w:space="0" w:color="000000"/>
              <w:right w:val="single" w:sz="6" w:space="0" w:color="000000"/>
            </w:tcBorders>
            <w:shd w:val="clear" w:color="auto" w:fill="auto"/>
            <w:hideMark/>
          </w:tcPr>
          <w:p w14:paraId="3FD1F72A" w14:textId="77777777" w:rsidR="00206A52" w:rsidRPr="006E4B38" w:rsidRDefault="00206A52" w:rsidP="00206A52">
            <w:pPr>
              <w:spacing w:after="0"/>
              <w:rPr>
                <w:rFonts w:ascii="Times New Roman" w:eastAsia="Times New Roman" w:hAnsi="Times New Roman"/>
                <w:color w:val="000000"/>
                <w:lang w:eastAsia="ru-RU"/>
              </w:rPr>
            </w:pPr>
            <w:r w:rsidRPr="006E4B38">
              <w:rPr>
                <w:rFonts w:ascii="Times New Roman" w:eastAsia="Times New Roman" w:hAnsi="Times New Roman"/>
                <w:color w:val="000000"/>
                <w:lang w:eastAsia="ru-RU"/>
              </w:rPr>
              <w:t>Муниципальное автономное общеобразовательное учреждение городского округа Долгопрудный гимназия № 13</w:t>
            </w:r>
          </w:p>
        </w:tc>
      </w:tr>
      <w:tr w:rsidR="00206A52" w:rsidRPr="006E4B38" w14:paraId="77445282" w14:textId="77777777" w:rsidTr="00206A52">
        <w:trPr>
          <w:trHeight w:val="500"/>
        </w:trPr>
        <w:tc>
          <w:tcPr>
            <w:tcW w:w="595" w:type="dxa"/>
            <w:tcBorders>
              <w:top w:val="single" w:sz="6" w:space="0" w:color="000000"/>
              <w:left w:val="single" w:sz="6" w:space="0" w:color="000000"/>
              <w:bottom w:val="single" w:sz="6" w:space="0" w:color="000000"/>
              <w:right w:val="single" w:sz="6" w:space="0" w:color="000000"/>
            </w:tcBorders>
          </w:tcPr>
          <w:p w14:paraId="307F7357" w14:textId="3ACBED9D" w:rsidR="00206A52" w:rsidRPr="006E4B38" w:rsidRDefault="00206A52" w:rsidP="00E9537F">
            <w:pPr>
              <w:pStyle w:val="a4"/>
              <w:numPr>
                <w:ilvl w:val="0"/>
                <w:numId w:val="9"/>
              </w:numPr>
              <w:spacing w:after="0"/>
              <w:jc w:val="center"/>
              <w:rPr>
                <w:rFonts w:ascii="Times New Roman" w:eastAsia="Times New Roman" w:hAnsi="Times New Roman"/>
                <w:color w:val="000000"/>
                <w:lang w:eastAsia="ru-RU"/>
              </w:rPr>
            </w:pPr>
          </w:p>
        </w:tc>
        <w:tc>
          <w:tcPr>
            <w:tcW w:w="1982" w:type="dxa"/>
            <w:tcBorders>
              <w:top w:val="single" w:sz="6" w:space="0" w:color="000000"/>
              <w:left w:val="single" w:sz="6" w:space="0" w:color="000000"/>
              <w:bottom w:val="single" w:sz="6" w:space="0" w:color="000000"/>
              <w:right w:val="single" w:sz="6" w:space="0" w:color="000000"/>
            </w:tcBorders>
            <w:shd w:val="clear" w:color="auto" w:fill="auto"/>
            <w:hideMark/>
          </w:tcPr>
          <w:p w14:paraId="2478AFD7" w14:textId="77777777" w:rsidR="00206A52" w:rsidRPr="006E4B38" w:rsidRDefault="00206A52" w:rsidP="00206A52">
            <w:pPr>
              <w:spacing w:after="0"/>
              <w:rPr>
                <w:rFonts w:ascii="Times New Roman" w:eastAsia="Times New Roman" w:hAnsi="Times New Roman"/>
                <w:color w:val="000000"/>
                <w:lang w:eastAsia="ru-RU"/>
              </w:rPr>
            </w:pPr>
            <w:r w:rsidRPr="006E4B38">
              <w:rPr>
                <w:rFonts w:ascii="Times New Roman" w:eastAsia="Times New Roman" w:hAnsi="Times New Roman"/>
                <w:color w:val="000000"/>
                <w:lang w:eastAsia="ru-RU"/>
              </w:rPr>
              <w:t>г.о. Долгопрудный</w:t>
            </w:r>
          </w:p>
        </w:tc>
        <w:tc>
          <w:tcPr>
            <w:tcW w:w="7763" w:type="dxa"/>
            <w:tcBorders>
              <w:top w:val="single" w:sz="6" w:space="0" w:color="000000"/>
              <w:left w:val="single" w:sz="6" w:space="0" w:color="000000"/>
              <w:bottom w:val="single" w:sz="6" w:space="0" w:color="000000"/>
              <w:right w:val="single" w:sz="6" w:space="0" w:color="000000"/>
            </w:tcBorders>
            <w:shd w:val="clear" w:color="auto" w:fill="auto"/>
            <w:hideMark/>
          </w:tcPr>
          <w:p w14:paraId="44FE9FC6" w14:textId="77777777" w:rsidR="00206A52" w:rsidRPr="006E4B38" w:rsidRDefault="00206A52" w:rsidP="00206A52">
            <w:pPr>
              <w:spacing w:after="0"/>
              <w:rPr>
                <w:rFonts w:ascii="Times New Roman" w:eastAsia="Times New Roman" w:hAnsi="Times New Roman"/>
                <w:color w:val="000000"/>
                <w:lang w:eastAsia="ru-RU"/>
              </w:rPr>
            </w:pPr>
            <w:r w:rsidRPr="006E4B38">
              <w:rPr>
                <w:rFonts w:ascii="Times New Roman" w:eastAsia="Times New Roman" w:hAnsi="Times New Roman"/>
                <w:color w:val="000000"/>
                <w:lang w:eastAsia="ru-RU"/>
              </w:rPr>
              <w:t>Муниципальное автономное общеобразовательное учреждение городского округа Долгопрудный средняя общеобразовательная школа № 17</w:t>
            </w:r>
          </w:p>
        </w:tc>
      </w:tr>
      <w:tr w:rsidR="00206A52" w:rsidRPr="006E4B38" w14:paraId="49285880" w14:textId="77777777" w:rsidTr="00206A52">
        <w:trPr>
          <w:trHeight w:val="342"/>
        </w:trPr>
        <w:tc>
          <w:tcPr>
            <w:tcW w:w="595" w:type="dxa"/>
            <w:tcBorders>
              <w:top w:val="single" w:sz="6" w:space="0" w:color="000000"/>
              <w:left w:val="single" w:sz="6" w:space="0" w:color="000000"/>
              <w:bottom w:val="single" w:sz="6" w:space="0" w:color="000000"/>
              <w:right w:val="single" w:sz="6" w:space="0" w:color="000000"/>
            </w:tcBorders>
          </w:tcPr>
          <w:p w14:paraId="131E2E6E" w14:textId="3C676B30" w:rsidR="00206A52" w:rsidRPr="006E4B38" w:rsidRDefault="00206A52" w:rsidP="00E9537F">
            <w:pPr>
              <w:pStyle w:val="a4"/>
              <w:numPr>
                <w:ilvl w:val="0"/>
                <w:numId w:val="9"/>
              </w:numPr>
              <w:spacing w:after="0"/>
              <w:jc w:val="center"/>
              <w:rPr>
                <w:rFonts w:ascii="Times New Roman" w:eastAsia="Times New Roman" w:hAnsi="Times New Roman"/>
                <w:color w:val="000000"/>
                <w:lang w:eastAsia="ru-RU"/>
              </w:rPr>
            </w:pPr>
          </w:p>
        </w:tc>
        <w:tc>
          <w:tcPr>
            <w:tcW w:w="1982" w:type="dxa"/>
            <w:tcBorders>
              <w:top w:val="single" w:sz="6" w:space="0" w:color="000000"/>
              <w:left w:val="single" w:sz="6" w:space="0" w:color="000000"/>
              <w:bottom w:val="single" w:sz="6" w:space="0" w:color="000000"/>
              <w:right w:val="single" w:sz="6" w:space="0" w:color="000000"/>
            </w:tcBorders>
            <w:shd w:val="clear" w:color="auto" w:fill="auto"/>
            <w:hideMark/>
          </w:tcPr>
          <w:p w14:paraId="07E7E657" w14:textId="77777777" w:rsidR="00206A52" w:rsidRPr="006E4B38" w:rsidRDefault="00206A52" w:rsidP="00206A52">
            <w:pPr>
              <w:spacing w:after="0"/>
              <w:rPr>
                <w:rFonts w:ascii="Times New Roman" w:eastAsia="Times New Roman" w:hAnsi="Times New Roman"/>
                <w:color w:val="000000"/>
                <w:lang w:eastAsia="ru-RU"/>
              </w:rPr>
            </w:pPr>
            <w:r w:rsidRPr="006E4B38">
              <w:rPr>
                <w:rFonts w:ascii="Times New Roman" w:eastAsia="Times New Roman" w:hAnsi="Times New Roman"/>
                <w:color w:val="000000"/>
                <w:lang w:eastAsia="ru-RU"/>
              </w:rPr>
              <w:t>г.о. Домодедово</w:t>
            </w:r>
          </w:p>
        </w:tc>
        <w:tc>
          <w:tcPr>
            <w:tcW w:w="7763" w:type="dxa"/>
            <w:tcBorders>
              <w:top w:val="single" w:sz="6" w:space="0" w:color="000000"/>
              <w:left w:val="single" w:sz="6" w:space="0" w:color="000000"/>
              <w:bottom w:val="single" w:sz="6" w:space="0" w:color="000000"/>
              <w:right w:val="single" w:sz="6" w:space="0" w:color="000000"/>
            </w:tcBorders>
            <w:shd w:val="clear" w:color="auto" w:fill="auto"/>
            <w:hideMark/>
          </w:tcPr>
          <w:p w14:paraId="667C49CE" w14:textId="77777777" w:rsidR="00206A52" w:rsidRPr="006E4B38" w:rsidRDefault="00206A52" w:rsidP="00206A52">
            <w:pPr>
              <w:spacing w:after="0"/>
              <w:rPr>
                <w:rFonts w:ascii="Times New Roman" w:eastAsia="Times New Roman" w:hAnsi="Times New Roman"/>
                <w:color w:val="000000"/>
                <w:lang w:eastAsia="ru-RU"/>
              </w:rPr>
            </w:pPr>
            <w:r w:rsidRPr="006E4B38">
              <w:rPr>
                <w:rFonts w:ascii="Times New Roman" w:eastAsia="Times New Roman" w:hAnsi="Times New Roman"/>
                <w:color w:val="000000"/>
                <w:lang w:eastAsia="ru-RU"/>
              </w:rPr>
              <w:t>Муниципальное автономное общеобразовательное учреждение Домодедовская гимназия №5</w:t>
            </w:r>
          </w:p>
        </w:tc>
      </w:tr>
      <w:tr w:rsidR="00206A52" w:rsidRPr="006E4B38" w14:paraId="140C720A" w14:textId="77777777" w:rsidTr="00206A52">
        <w:trPr>
          <w:trHeight w:val="417"/>
        </w:trPr>
        <w:tc>
          <w:tcPr>
            <w:tcW w:w="595" w:type="dxa"/>
            <w:tcBorders>
              <w:top w:val="single" w:sz="6" w:space="0" w:color="000000"/>
              <w:left w:val="single" w:sz="6" w:space="0" w:color="000000"/>
              <w:bottom w:val="single" w:sz="6" w:space="0" w:color="000000"/>
              <w:right w:val="single" w:sz="6" w:space="0" w:color="000000"/>
            </w:tcBorders>
          </w:tcPr>
          <w:p w14:paraId="2BD7F939" w14:textId="6687F165" w:rsidR="00206A52" w:rsidRPr="006E4B38" w:rsidRDefault="00206A52" w:rsidP="00E9537F">
            <w:pPr>
              <w:pStyle w:val="a4"/>
              <w:numPr>
                <w:ilvl w:val="0"/>
                <w:numId w:val="9"/>
              </w:numPr>
              <w:spacing w:after="0"/>
              <w:jc w:val="center"/>
              <w:rPr>
                <w:rFonts w:ascii="Times New Roman" w:eastAsia="Times New Roman" w:hAnsi="Times New Roman"/>
                <w:color w:val="000000"/>
                <w:lang w:eastAsia="ru-RU"/>
              </w:rPr>
            </w:pPr>
          </w:p>
        </w:tc>
        <w:tc>
          <w:tcPr>
            <w:tcW w:w="1982" w:type="dxa"/>
            <w:tcBorders>
              <w:top w:val="single" w:sz="6" w:space="0" w:color="000000"/>
              <w:left w:val="single" w:sz="6" w:space="0" w:color="000000"/>
              <w:bottom w:val="single" w:sz="6" w:space="0" w:color="000000"/>
              <w:right w:val="single" w:sz="6" w:space="0" w:color="000000"/>
            </w:tcBorders>
            <w:shd w:val="clear" w:color="auto" w:fill="auto"/>
            <w:hideMark/>
          </w:tcPr>
          <w:p w14:paraId="1780C791" w14:textId="77777777" w:rsidR="00206A52" w:rsidRPr="006E4B38" w:rsidRDefault="00206A52" w:rsidP="00206A52">
            <w:pPr>
              <w:spacing w:after="0"/>
              <w:rPr>
                <w:rFonts w:ascii="Times New Roman" w:eastAsia="Times New Roman" w:hAnsi="Times New Roman"/>
                <w:color w:val="000000"/>
                <w:lang w:eastAsia="ru-RU"/>
              </w:rPr>
            </w:pPr>
            <w:r w:rsidRPr="006E4B38">
              <w:rPr>
                <w:rFonts w:ascii="Times New Roman" w:eastAsia="Times New Roman" w:hAnsi="Times New Roman"/>
                <w:color w:val="000000"/>
                <w:lang w:eastAsia="ru-RU"/>
              </w:rPr>
              <w:t>г.о. Истра</w:t>
            </w:r>
          </w:p>
        </w:tc>
        <w:tc>
          <w:tcPr>
            <w:tcW w:w="7763" w:type="dxa"/>
            <w:tcBorders>
              <w:top w:val="single" w:sz="6" w:space="0" w:color="000000"/>
              <w:left w:val="single" w:sz="6" w:space="0" w:color="000000"/>
              <w:bottom w:val="single" w:sz="6" w:space="0" w:color="000000"/>
              <w:right w:val="single" w:sz="6" w:space="0" w:color="000000"/>
            </w:tcBorders>
            <w:shd w:val="clear" w:color="auto" w:fill="auto"/>
            <w:hideMark/>
          </w:tcPr>
          <w:p w14:paraId="4274C092" w14:textId="77777777" w:rsidR="00206A52" w:rsidRPr="006E4B38" w:rsidRDefault="00206A52" w:rsidP="00206A52">
            <w:pPr>
              <w:spacing w:after="0"/>
              <w:rPr>
                <w:rFonts w:ascii="Times New Roman" w:eastAsia="Times New Roman" w:hAnsi="Times New Roman"/>
                <w:color w:val="000000"/>
                <w:lang w:eastAsia="ru-RU"/>
              </w:rPr>
            </w:pPr>
            <w:r w:rsidRPr="006E4B38">
              <w:rPr>
                <w:rFonts w:ascii="Times New Roman" w:eastAsia="Times New Roman" w:hAnsi="Times New Roman"/>
                <w:color w:val="000000"/>
                <w:lang w:eastAsia="ru-RU"/>
              </w:rPr>
              <w:t>Муниципальное общеобразовательное учреждение «</w:t>
            </w:r>
            <w:proofErr w:type="spellStart"/>
            <w:r w:rsidRPr="006E4B38">
              <w:rPr>
                <w:rFonts w:ascii="Times New Roman" w:eastAsia="Times New Roman" w:hAnsi="Times New Roman"/>
                <w:color w:val="000000"/>
                <w:lang w:eastAsia="ru-RU"/>
              </w:rPr>
              <w:t>Бужаровская</w:t>
            </w:r>
            <w:proofErr w:type="spellEnd"/>
            <w:r w:rsidRPr="006E4B38">
              <w:rPr>
                <w:rFonts w:ascii="Times New Roman" w:eastAsia="Times New Roman" w:hAnsi="Times New Roman"/>
                <w:color w:val="000000"/>
                <w:lang w:eastAsia="ru-RU"/>
              </w:rPr>
              <w:t xml:space="preserve"> средняя общеобразовательная школа»</w:t>
            </w:r>
          </w:p>
        </w:tc>
      </w:tr>
      <w:tr w:rsidR="00206A52" w:rsidRPr="006E4B38" w14:paraId="5A71E1D9" w14:textId="77777777" w:rsidTr="00206A52">
        <w:trPr>
          <w:trHeight w:val="367"/>
        </w:trPr>
        <w:tc>
          <w:tcPr>
            <w:tcW w:w="595" w:type="dxa"/>
            <w:tcBorders>
              <w:top w:val="single" w:sz="6" w:space="0" w:color="000000"/>
              <w:left w:val="single" w:sz="6" w:space="0" w:color="000000"/>
              <w:bottom w:val="single" w:sz="6" w:space="0" w:color="000000"/>
              <w:right w:val="single" w:sz="6" w:space="0" w:color="000000"/>
            </w:tcBorders>
          </w:tcPr>
          <w:p w14:paraId="3C7FAAAC" w14:textId="4E96A3DF" w:rsidR="00206A52" w:rsidRPr="006E4B38" w:rsidRDefault="00206A52" w:rsidP="00E9537F">
            <w:pPr>
              <w:pStyle w:val="a4"/>
              <w:numPr>
                <w:ilvl w:val="0"/>
                <w:numId w:val="9"/>
              </w:numPr>
              <w:spacing w:after="0"/>
              <w:jc w:val="center"/>
              <w:rPr>
                <w:rFonts w:ascii="Times New Roman" w:eastAsia="Times New Roman" w:hAnsi="Times New Roman"/>
                <w:color w:val="000000"/>
                <w:lang w:eastAsia="ru-RU"/>
              </w:rPr>
            </w:pPr>
          </w:p>
        </w:tc>
        <w:tc>
          <w:tcPr>
            <w:tcW w:w="1982" w:type="dxa"/>
            <w:tcBorders>
              <w:top w:val="single" w:sz="6" w:space="0" w:color="000000"/>
              <w:left w:val="single" w:sz="6" w:space="0" w:color="000000"/>
              <w:bottom w:val="single" w:sz="6" w:space="0" w:color="000000"/>
              <w:right w:val="single" w:sz="6" w:space="0" w:color="000000"/>
            </w:tcBorders>
            <w:shd w:val="clear" w:color="auto" w:fill="auto"/>
            <w:hideMark/>
          </w:tcPr>
          <w:p w14:paraId="08C35570" w14:textId="77777777" w:rsidR="00206A52" w:rsidRPr="006E4B38" w:rsidRDefault="00206A52" w:rsidP="00206A52">
            <w:pPr>
              <w:spacing w:after="0"/>
              <w:rPr>
                <w:rFonts w:ascii="Times New Roman" w:eastAsia="Times New Roman" w:hAnsi="Times New Roman"/>
                <w:color w:val="000000"/>
                <w:lang w:eastAsia="ru-RU"/>
              </w:rPr>
            </w:pPr>
            <w:r w:rsidRPr="006E4B38">
              <w:rPr>
                <w:rFonts w:ascii="Times New Roman" w:eastAsia="Times New Roman" w:hAnsi="Times New Roman"/>
                <w:color w:val="000000"/>
                <w:lang w:eastAsia="ru-RU"/>
              </w:rPr>
              <w:t>г.о. Истра</w:t>
            </w:r>
          </w:p>
        </w:tc>
        <w:tc>
          <w:tcPr>
            <w:tcW w:w="7763" w:type="dxa"/>
            <w:tcBorders>
              <w:top w:val="single" w:sz="6" w:space="0" w:color="000000"/>
              <w:left w:val="single" w:sz="6" w:space="0" w:color="000000"/>
              <w:bottom w:val="single" w:sz="6" w:space="0" w:color="000000"/>
              <w:right w:val="single" w:sz="6" w:space="0" w:color="000000"/>
            </w:tcBorders>
            <w:shd w:val="clear" w:color="auto" w:fill="auto"/>
            <w:hideMark/>
          </w:tcPr>
          <w:p w14:paraId="48B17211" w14:textId="77777777" w:rsidR="00206A52" w:rsidRPr="006E4B38" w:rsidRDefault="00206A52" w:rsidP="00206A52">
            <w:pPr>
              <w:spacing w:after="0"/>
              <w:rPr>
                <w:rFonts w:ascii="Times New Roman" w:eastAsia="Times New Roman" w:hAnsi="Times New Roman"/>
                <w:color w:val="000000"/>
                <w:lang w:eastAsia="ru-RU"/>
              </w:rPr>
            </w:pPr>
            <w:r w:rsidRPr="006E4B38">
              <w:rPr>
                <w:rFonts w:ascii="Times New Roman" w:eastAsia="Times New Roman" w:hAnsi="Times New Roman"/>
                <w:color w:val="000000"/>
                <w:lang w:eastAsia="ru-RU"/>
              </w:rPr>
              <w:t>Муниципальное общеобразовательное учреждение «Павловская средняя общеобразовательная школа»</w:t>
            </w:r>
          </w:p>
        </w:tc>
      </w:tr>
      <w:tr w:rsidR="00206A52" w:rsidRPr="006E4B38" w14:paraId="4DF8F7C9" w14:textId="77777777" w:rsidTr="00206A52">
        <w:trPr>
          <w:trHeight w:val="458"/>
        </w:trPr>
        <w:tc>
          <w:tcPr>
            <w:tcW w:w="595" w:type="dxa"/>
            <w:tcBorders>
              <w:top w:val="single" w:sz="6" w:space="0" w:color="000000"/>
              <w:left w:val="single" w:sz="6" w:space="0" w:color="000000"/>
              <w:bottom w:val="single" w:sz="6" w:space="0" w:color="000000"/>
              <w:right w:val="single" w:sz="6" w:space="0" w:color="000000"/>
            </w:tcBorders>
          </w:tcPr>
          <w:p w14:paraId="5DF21C58" w14:textId="0419787C" w:rsidR="00206A52" w:rsidRPr="006E4B38" w:rsidRDefault="00206A52" w:rsidP="00E9537F">
            <w:pPr>
              <w:pStyle w:val="a9"/>
              <w:numPr>
                <w:ilvl w:val="0"/>
                <w:numId w:val="9"/>
              </w:numPr>
              <w:jc w:val="center"/>
            </w:pPr>
          </w:p>
        </w:tc>
        <w:tc>
          <w:tcPr>
            <w:tcW w:w="1982" w:type="dxa"/>
            <w:tcBorders>
              <w:top w:val="single" w:sz="6" w:space="0" w:color="000000"/>
              <w:left w:val="single" w:sz="6" w:space="0" w:color="000000"/>
              <w:bottom w:val="single" w:sz="6" w:space="0" w:color="000000"/>
              <w:right w:val="single" w:sz="6" w:space="0" w:color="000000"/>
            </w:tcBorders>
            <w:shd w:val="clear" w:color="auto" w:fill="auto"/>
            <w:hideMark/>
          </w:tcPr>
          <w:p w14:paraId="2C3645FE" w14:textId="77777777" w:rsidR="00206A52" w:rsidRPr="006E4B38" w:rsidRDefault="00206A52" w:rsidP="00206A52">
            <w:pPr>
              <w:pStyle w:val="a9"/>
            </w:pPr>
            <w:r w:rsidRPr="006E4B38">
              <w:t>г.о. Королев</w:t>
            </w:r>
          </w:p>
        </w:tc>
        <w:tc>
          <w:tcPr>
            <w:tcW w:w="7763" w:type="dxa"/>
            <w:tcBorders>
              <w:top w:val="single" w:sz="6" w:space="0" w:color="000000"/>
              <w:left w:val="single" w:sz="6" w:space="0" w:color="000000"/>
              <w:bottom w:val="single" w:sz="6" w:space="0" w:color="000000"/>
              <w:right w:val="single" w:sz="6" w:space="0" w:color="000000"/>
            </w:tcBorders>
            <w:shd w:val="clear" w:color="auto" w:fill="auto"/>
            <w:hideMark/>
          </w:tcPr>
          <w:p w14:paraId="3927FBF0" w14:textId="77777777" w:rsidR="00206A52" w:rsidRPr="006E4B38" w:rsidRDefault="00206A52" w:rsidP="00206A52">
            <w:pPr>
              <w:pStyle w:val="a9"/>
            </w:pPr>
            <w:r w:rsidRPr="006E4B38">
              <w:t>Муниципальное автономное общеобразовательное учреждение городского округа Королев Московской области «Гимназия «Российская школа»</w:t>
            </w:r>
          </w:p>
        </w:tc>
      </w:tr>
      <w:tr w:rsidR="00206A52" w:rsidRPr="006E4B38" w14:paraId="4AE39AD3" w14:textId="77777777" w:rsidTr="00206A52">
        <w:trPr>
          <w:trHeight w:val="408"/>
        </w:trPr>
        <w:tc>
          <w:tcPr>
            <w:tcW w:w="595" w:type="dxa"/>
            <w:tcBorders>
              <w:top w:val="single" w:sz="6" w:space="0" w:color="000000"/>
              <w:left w:val="single" w:sz="6" w:space="0" w:color="000000"/>
              <w:bottom w:val="single" w:sz="6" w:space="0" w:color="000000"/>
              <w:right w:val="single" w:sz="6" w:space="0" w:color="000000"/>
            </w:tcBorders>
          </w:tcPr>
          <w:p w14:paraId="6346AC70" w14:textId="602FD1AF" w:rsidR="00206A52" w:rsidRPr="006E4B38" w:rsidRDefault="00206A52" w:rsidP="00E9537F">
            <w:pPr>
              <w:pStyle w:val="a9"/>
              <w:numPr>
                <w:ilvl w:val="0"/>
                <w:numId w:val="9"/>
              </w:numPr>
              <w:jc w:val="center"/>
            </w:pPr>
          </w:p>
        </w:tc>
        <w:tc>
          <w:tcPr>
            <w:tcW w:w="1982" w:type="dxa"/>
            <w:tcBorders>
              <w:top w:val="single" w:sz="6" w:space="0" w:color="000000"/>
              <w:left w:val="single" w:sz="6" w:space="0" w:color="000000"/>
              <w:bottom w:val="single" w:sz="6" w:space="0" w:color="000000"/>
              <w:right w:val="single" w:sz="6" w:space="0" w:color="000000"/>
            </w:tcBorders>
            <w:shd w:val="clear" w:color="auto" w:fill="auto"/>
            <w:hideMark/>
          </w:tcPr>
          <w:p w14:paraId="29523D66" w14:textId="77777777" w:rsidR="00206A52" w:rsidRPr="006E4B38" w:rsidRDefault="00206A52" w:rsidP="00206A52">
            <w:pPr>
              <w:pStyle w:val="a9"/>
            </w:pPr>
            <w:r w:rsidRPr="006E4B38">
              <w:t>г.о. Красногорск</w:t>
            </w:r>
          </w:p>
        </w:tc>
        <w:tc>
          <w:tcPr>
            <w:tcW w:w="7763" w:type="dxa"/>
            <w:tcBorders>
              <w:top w:val="single" w:sz="6" w:space="0" w:color="000000"/>
              <w:left w:val="single" w:sz="6" w:space="0" w:color="000000"/>
              <w:bottom w:val="single" w:sz="6" w:space="0" w:color="000000"/>
              <w:right w:val="single" w:sz="6" w:space="0" w:color="000000"/>
            </w:tcBorders>
            <w:shd w:val="clear" w:color="auto" w:fill="auto"/>
            <w:hideMark/>
          </w:tcPr>
          <w:p w14:paraId="530A3D6F" w14:textId="77777777" w:rsidR="00206A52" w:rsidRPr="006E4B38" w:rsidRDefault="00206A52" w:rsidP="00206A52">
            <w:pPr>
              <w:pStyle w:val="a9"/>
            </w:pPr>
            <w:r w:rsidRPr="006E4B38">
              <w:t>Муниципальное бюджетное общеобразовательное учреждение «</w:t>
            </w:r>
            <w:proofErr w:type="spellStart"/>
            <w:r w:rsidRPr="006E4B38">
              <w:t>Нахабинская</w:t>
            </w:r>
            <w:proofErr w:type="spellEnd"/>
            <w:r w:rsidRPr="006E4B38">
              <w:t xml:space="preserve"> средняя общеобразовательная школа №2»</w:t>
            </w:r>
          </w:p>
        </w:tc>
      </w:tr>
      <w:tr w:rsidR="00206A52" w:rsidRPr="006E4B38" w14:paraId="732DF310" w14:textId="77777777" w:rsidTr="00206A52">
        <w:trPr>
          <w:trHeight w:val="500"/>
        </w:trPr>
        <w:tc>
          <w:tcPr>
            <w:tcW w:w="595" w:type="dxa"/>
            <w:tcBorders>
              <w:top w:val="single" w:sz="6" w:space="0" w:color="000000"/>
              <w:left w:val="single" w:sz="6" w:space="0" w:color="000000"/>
              <w:bottom w:val="single" w:sz="6" w:space="0" w:color="000000"/>
              <w:right w:val="single" w:sz="6" w:space="0" w:color="000000"/>
            </w:tcBorders>
          </w:tcPr>
          <w:p w14:paraId="18B75FC8" w14:textId="258C1FF6" w:rsidR="00206A52" w:rsidRPr="006E4B38" w:rsidRDefault="00206A52" w:rsidP="00E9537F">
            <w:pPr>
              <w:pStyle w:val="a9"/>
              <w:numPr>
                <w:ilvl w:val="0"/>
                <w:numId w:val="9"/>
              </w:numPr>
              <w:jc w:val="center"/>
            </w:pPr>
          </w:p>
        </w:tc>
        <w:tc>
          <w:tcPr>
            <w:tcW w:w="1982" w:type="dxa"/>
            <w:tcBorders>
              <w:top w:val="single" w:sz="6" w:space="0" w:color="000000"/>
              <w:left w:val="single" w:sz="6" w:space="0" w:color="000000"/>
              <w:bottom w:val="single" w:sz="6" w:space="0" w:color="000000"/>
              <w:right w:val="single" w:sz="6" w:space="0" w:color="000000"/>
            </w:tcBorders>
            <w:shd w:val="clear" w:color="auto" w:fill="auto"/>
            <w:hideMark/>
          </w:tcPr>
          <w:p w14:paraId="4DE227F0" w14:textId="77777777" w:rsidR="00206A52" w:rsidRPr="006E4B38" w:rsidRDefault="00206A52" w:rsidP="00206A52">
            <w:pPr>
              <w:pStyle w:val="a9"/>
            </w:pPr>
            <w:r w:rsidRPr="006E4B38">
              <w:t>г.о. Красногорск</w:t>
            </w:r>
          </w:p>
        </w:tc>
        <w:tc>
          <w:tcPr>
            <w:tcW w:w="7763" w:type="dxa"/>
            <w:tcBorders>
              <w:top w:val="single" w:sz="6" w:space="0" w:color="000000"/>
              <w:left w:val="single" w:sz="6" w:space="0" w:color="000000"/>
              <w:bottom w:val="single" w:sz="6" w:space="0" w:color="000000"/>
              <w:right w:val="single" w:sz="6" w:space="0" w:color="000000"/>
            </w:tcBorders>
            <w:shd w:val="clear" w:color="auto" w:fill="auto"/>
            <w:hideMark/>
          </w:tcPr>
          <w:p w14:paraId="78230970" w14:textId="77777777" w:rsidR="00206A52" w:rsidRPr="006E4B38" w:rsidRDefault="00206A52" w:rsidP="00206A52">
            <w:pPr>
              <w:pStyle w:val="a9"/>
            </w:pPr>
            <w:r w:rsidRPr="006E4B38">
              <w:t>Муниципальное бюджетное общеобразовательное учреждение средняя общеобразовательная школа № 20</w:t>
            </w:r>
          </w:p>
        </w:tc>
      </w:tr>
      <w:tr w:rsidR="00206A52" w:rsidRPr="006E4B38" w14:paraId="6BA9EDD4" w14:textId="77777777" w:rsidTr="00206A52">
        <w:trPr>
          <w:trHeight w:val="408"/>
        </w:trPr>
        <w:tc>
          <w:tcPr>
            <w:tcW w:w="595" w:type="dxa"/>
            <w:tcBorders>
              <w:top w:val="single" w:sz="6" w:space="0" w:color="000000"/>
              <w:left w:val="single" w:sz="6" w:space="0" w:color="000000"/>
              <w:bottom w:val="single" w:sz="6" w:space="0" w:color="000000"/>
              <w:right w:val="single" w:sz="6" w:space="0" w:color="000000"/>
            </w:tcBorders>
          </w:tcPr>
          <w:p w14:paraId="44D2A3E0" w14:textId="0BB2DDBD" w:rsidR="00206A52" w:rsidRPr="006E4B38" w:rsidRDefault="00206A52" w:rsidP="00E9537F">
            <w:pPr>
              <w:pStyle w:val="a9"/>
              <w:numPr>
                <w:ilvl w:val="0"/>
                <w:numId w:val="9"/>
              </w:numPr>
              <w:jc w:val="center"/>
            </w:pPr>
          </w:p>
        </w:tc>
        <w:tc>
          <w:tcPr>
            <w:tcW w:w="1982" w:type="dxa"/>
            <w:tcBorders>
              <w:top w:val="single" w:sz="6" w:space="0" w:color="000000"/>
              <w:left w:val="single" w:sz="6" w:space="0" w:color="000000"/>
              <w:bottom w:val="single" w:sz="6" w:space="0" w:color="000000"/>
              <w:right w:val="single" w:sz="6" w:space="0" w:color="000000"/>
            </w:tcBorders>
            <w:shd w:val="clear" w:color="auto" w:fill="auto"/>
            <w:hideMark/>
          </w:tcPr>
          <w:p w14:paraId="5FE593FA" w14:textId="77777777" w:rsidR="00206A52" w:rsidRPr="006E4B38" w:rsidRDefault="00206A52" w:rsidP="00206A52">
            <w:pPr>
              <w:pStyle w:val="a9"/>
            </w:pPr>
            <w:r w:rsidRPr="006E4B38">
              <w:t>г.о. Лобня</w:t>
            </w:r>
          </w:p>
        </w:tc>
        <w:tc>
          <w:tcPr>
            <w:tcW w:w="7763" w:type="dxa"/>
            <w:tcBorders>
              <w:top w:val="single" w:sz="6" w:space="0" w:color="000000"/>
              <w:left w:val="single" w:sz="6" w:space="0" w:color="000000"/>
              <w:bottom w:val="single" w:sz="6" w:space="0" w:color="000000"/>
              <w:right w:val="single" w:sz="6" w:space="0" w:color="000000"/>
            </w:tcBorders>
            <w:shd w:val="clear" w:color="auto" w:fill="auto"/>
            <w:hideMark/>
          </w:tcPr>
          <w:p w14:paraId="056AC23A" w14:textId="77777777" w:rsidR="00206A52" w:rsidRPr="006E4B38" w:rsidRDefault="00206A52" w:rsidP="00206A52">
            <w:pPr>
              <w:pStyle w:val="a9"/>
            </w:pPr>
            <w:r w:rsidRPr="006E4B38">
              <w:t>Муниципальное бюджетное общеобразовательное учреждение средняя общеобразовательная школа №3 имени Героя Советского Союза Василия Александровича Борисова</w:t>
            </w:r>
          </w:p>
        </w:tc>
      </w:tr>
      <w:tr w:rsidR="00206A52" w:rsidRPr="006E4B38" w14:paraId="3AC8A5FF" w14:textId="77777777" w:rsidTr="00206A52">
        <w:trPr>
          <w:trHeight w:val="501"/>
        </w:trPr>
        <w:tc>
          <w:tcPr>
            <w:tcW w:w="595" w:type="dxa"/>
            <w:tcBorders>
              <w:top w:val="single" w:sz="6" w:space="0" w:color="000000"/>
              <w:left w:val="single" w:sz="6" w:space="0" w:color="000000"/>
              <w:bottom w:val="single" w:sz="6" w:space="0" w:color="000000"/>
              <w:right w:val="single" w:sz="6" w:space="0" w:color="000000"/>
            </w:tcBorders>
          </w:tcPr>
          <w:p w14:paraId="7115D825" w14:textId="67F14611" w:rsidR="00206A52" w:rsidRPr="006E4B38" w:rsidRDefault="00206A52" w:rsidP="00E9537F">
            <w:pPr>
              <w:pStyle w:val="a9"/>
              <w:numPr>
                <w:ilvl w:val="0"/>
                <w:numId w:val="9"/>
              </w:numPr>
              <w:jc w:val="center"/>
            </w:pPr>
          </w:p>
        </w:tc>
        <w:tc>
          <w:tcPr>
            <w:tcW w:w="1982" w:type="dxa"/>
            <w:tcBorders>
              <w:top w:val="single" w:sz="6" w:space="0" w:color="000000"/>
              <w:left w:val="single" w:sz="6" w:space="0" w:color="000000"/>
              <w:bottom w:val="single" w:sz="6" w:space="0" w:color="000000"/>
              <w:right w:val="single" w:sz="6" w:space="0" w:color="000000"/>
            </w:tcBorders>
            <w:shd w:val="clear" w:color="auto" w:fill="auto"/>
            <w:hideMark/>
          </w:tcPr>
          <w:p w14:paraId="6E1206A3" w14:textId="77777777" w:rsidR="00206A52" w:rsidRPr="006E4B38" w:rsidRDefault="00206A52" w:rsidP="00206A52">
            <w:pPr>
              <w:pStyle w:val="a9"/>
            </w:pPr>
            <w:r w:rsidRPr="006E4B38">
              <w:t>г.о. Орехово-Зуевский</w:t>
            </w:r>
          </w:p>
        </w:tc>
        <w:tc>
          <w:tcPr>
            <w:tcW w:w="7763" w:type="dxa"/>
            <w:tcBorders>
              <w:top w:val="single" w:sz="6" w:space="0" w:color="000000"/>
              <w:left w:val="single" w:sz="6" w:space="0" w:color="000000"/>
              <w:bottom w:val="single" w:sz="6" w:space="0" w:color="000000"/>
              <w:right w:val="single" w:sz="6" w:space="0" w:color="000000"/>
            </w:tcBorders>
            <w:shd w:val="clear" w:color="auto" w:fill="auto"/>
            <w:hideMark/>
          </w:tcPr>
          <w:p w14:paraId="44959D84" w14:textId="77777777" w:rsidR="00206A52" w:rsidRPr="006E4B38" w:rsidRDefault="00206A52" w:rsidP="00206A52">
            <w:pPr>
              <w:pStyle w:val="a9"/>
            </w:pPr>
            <w:r w:rsidRPr="006E4B38">
              <w:t xml:space="preserve">Муниципальное общеобразовательное учреждение </w:t>
            </w:r>
            <w:proofErr w:type="spellStart"/>
            <w:r w:rsidRPr="006E4B38">
              <w:t>Дрезненская</w:t>
            </w:r>
            <w:proofErr w:type="spellEnd"/>
            <w:r w:rsidRPr="006E4B38">
              <w:t xml:space="preserve"> средняя общеобразовательная школа № 1 </w:t>
            </w:r>
          </w:p>
        </w:tc>
      </w:tr>
      <w:tr w:rsidR="00206A52" w:rsidRPr="006E4B38" w14:paraId="798993CF" w14:textId="77777777" w:rsidTr="00206A52">
        <w:trPr>
          <w:trHeight w:val="409"/>
        </w:trPr>
        <w:tc>
          <w:tcPr>
            <w:tcW w:w="595" w:type="dxa"/>
            <w:tcBorders>
              <w:top w:val="single" w:sz="6" w:space="0" w:color="000000"/>
              <w:left w:val="single" w:sz="6" w:space="0" w:color="000000"/>
              <w:bottom w:val="single" w:sz="6" w:space="0" w:color="000000"/>
              <w:right w:val="single" w:sz="6" w:space="0" w:color="000000"/>
            </w:tcBorders>
          </w:tcPr>
          <w:p w14:paraId="3E9507B2" w14:textId="2E19F309" w:rsidR="00206A52" w:rsidRPr="006E4B38" w:rsidRDefault="00206A52" w:rsidP="00E9537F">
            <w:pPr>
              <w:pStyle w:val="a9"/>
              <w:numPr>
                <w:ilvl w:val="0"/>
                <w:numId w:val="9"/>
              </w:numPr>
              <w:jc w:val="center"/>
            </w:pPr>
          </w:p>
        </w:tc>
        <w:tc>
          <w:tcPr>
            <w:tcW w:w="1982" w:type="dxa"/>
            <w:tcBorders>
              <w:top w:val="single" w:sz="6" w:space="0" w:color="000000"/>
              <w:left w:val="single" w:sz="6" w:space="0" w:color="000000"/>
              <w:bottom w:val="single" w:sz="6" w:space="0" w:color="000000"/>
              <w:right w:val="single" w:sz="6" w:space="0" w:color="000000"/>
            </w:tcBorders>
            <w:shd w:val="clear" w:color="auto" w:fill="auto"/>
            <w:hideMark/>
          </w:tcPr>
          <w:p w14:paraId="76550C41" w14:textId="77777777" w:rsidR="00206A52" w:rsidRPr="006E4B38" w:rsidRDefault="00206A52" w:rsidP="00206A52">
            <w:pPr>
              <w:pStyle w:val="a9"/>
            </w:pPr>
            <w:r w:rsidRPr="006E4B38">
              <w:t>г.о. Орехово-Зуевский</w:t>
            </w:r>
          </w:p>
        </w:tc>
        <w:tc>
          <w:tcPr>
            <w:tcW w:w="7763" w:type="dxa"/>
            <w:tcBorders>
              <w:top w:val="single" w:sz="6" w:space="0" w:color="000000"/>
              <w:left w:val="single" w:sz="6" w:space="0" w:color="000000"/>
              <w:bottom w:val="single" w:sz="6" w:space="0" w:color="000000"/>
              <w:right w:val="single" w:sz="6" w:space="0" w:color="000000"/>
            </w:tcBorders>
            <w:shd w:val="clear" w:color="auto" w:fill="auto"/>
            <w:hideMark/>
          </w:tcPr>
          <w:p w14:paraId="37C41C97" w14:textId="77777777" w:rsidR="00206A52" w:rsidRPr="006E4B38" w:rsidRDefault="00206A52" w:rsidP="00206A52">
            <w:pPr>
              <w:pStyle w:val="a9"/>
            </w:pPr>
            <w:r w:rsidRPr="006E4B38">
              <w:t>Муниципальное общеобразовательное учреждение средняя общеобразовательная школа № 12 с углубленным изучением отдельных предметов</w:t>
            </w:r>
          </w:p>
        </w:tc>
      </w:tr>
      <w:tr w:rsidR="00206A52" w:rsidRPr="006E4B38" w14:paraId="713FD6CF" w14:textId="77777777" w:rsidTr="00206A52">
        <w:trPr>
          <w:trHeight w:val="358"/>
        </w:trPr>
        <w:tc>
          <w:tcPr>
            <w:tcW w:w="595" w:type="dxa"/>
            <w:tcBorders>
              <w:top w:val="single" w:sz="6" w:space="0" w:color="000000"/>
              <w:left w:val="single" w:sz="6" w:space="0" w:color="000000"/>
              <w:bottom w:val="single" w:sz="6" w:space="0" w:color="000000"/>
              <w:right w:val="single" w:sz="6" w:space="0" w:color="000000"/>
            </w:tcBorders>
          </w:tcPr>
          <w:p w14:paraId="2DF86CED" w14:textId="348D7996" w:rsidR="00206A52" w:rsidRPr="006E4B38" w:rsidRDefault="00206A52" w:rsidP="00E9537F">
            <w:pPr>
              <w:pStyle w:val="a9"/>
              <w:numPr>
                <w:ilvl w:val="0"/>
                <w:numId w:val="9"/>
              </w:numPr>
              <w:jc w:val="center"/>
            </w:pPr>
          </w:p>
        </w:tc>
        <w:tc>
          <w:tcPr>
            <w:tcW w:w="1982" w:type="dxa"/>
            <w:tcBorders>
              <w:top w:val="single" w:sz="6" w:space="0" w:color="000000"/>
              <w:left w:val="single" w:sz="6" w:space="0" w:color="000000"/>
              <w:bottom w:val="single" w:sz="6" w:space="0" w:color="000000"/>
              <w:right w:val="single" w:sz="6" w:space="0" w:color="000000"/>
            </w:tcBorders>
            <w:shd w:val="clear" w:color="auto" w:fill="auto"/>
            <w:hideMark/>
          </w:tcPr>
          <w:p w14:paraId="2E779C56" w14:textId="77777777" w:rsidR="00206A52" w:rsidRPr="006E4B38" w:rsidRDefault="00206A52" w:rsidP="00206A52">
            <w:pPr>
              <w:pStyle w:val="a9"/>
            </w:pPr>
            <w:r w:rsidRPr="006E4B38">
              <w:t>г.о. Подольск</w:t>
            </w:r>
          </w:p>
        </w:tc>
        <w:tc>
          <w:tcPr>
            <w:tcW w:w="7763" w:type="dxa"/>
            <w:tcBorders>
              <w:top w:val="single" w:sz="6" w:space="0" w:color="000000"/>
              <w:left w:val="single" w:sz="6" w:space="0" w:color="000000"/>
              <w:bottom w:val="single" w:sz="6" w:space="0" w:color="000000"/>
              <w:right w:val="single" w:sz="6" w:space="0" w:color="000000"/>
            </w:tcBorders>
            <w:shd w:val="clear" w:color="auto" w:fill="auto"/>
            <w:hideMark/>
          </w:tcPr>
          <w:p w14:paraId="3DB559B9" w14:textId="77777777" w:rsidR="00206A52" w:rsidRPr="006E4B38" w:rsidRDefault="00206A52" w:rsidP="00206A52">
            <w:pPr>
              <w:pStyle w:val="a9"/>
            </w:pPr>
            <w:r w:rsidRPr="006E4B38">
              <w:t>Муниципальное бюджетное общеобразовательное учреждение «Гимназия имени Подольских курсантов» </w:t>
            </w:r>
          </w:p>
        </w:tc>
      </w:tr>
      <w:tr w:rsidR="00206A52" w:rsidRPr="006E4B38" w14:paraId="7EDC159F" w14:textId="77777777" w:rsidTr="00206A52">
        <w:trPr>
          <w:trHeight w:val="450"/>
        </w:trPr>
        <w:tc>
          <w:tcPr>
            <w:tcW w:w="595" w:type="dxa"/>
            <w:tcBorders>
              <w:top w:val="single" w:sz="6" w:space="0" w:color="000000"/>
              <w:left w:val="single" w:sz="6" w:space="0" w:color="000000"/>
              <w:bottom w:val="single" w:sz="6" w:space="0" w:color="000000"/>
              <w:right w:val="single" w:sz="6" w:space="0" w:color="000000"/>
            </w:tcBorders>
          </w:tcPr>
          <w:p w14:paraId="3920C3C7" w14:textId="327E36C0" w:rsidR="00206A52" w:rsidRPr="006E4B38" w:rsidRDefault="00206A52" w:rsidP="00E9537F">
            <w:pPr>
              <w:pStyle w:val="a9"/>
              <w:numPr>
                <w:ilvl w:val="0"/>
                <w:numId w:val="9"/>
              </w:numPr>
              <w:jc w:val="center"/>
            </w:pPr>
          </w:p>
        </w:tc>
        <w:tc>
          <w:tcPr>
            <w:tcW w:w="1982" w:type="dxa"/>
            <w:tcBorders>
              <w:top w:val="single" w:sz="6" w:space="0" w:color="000000"/>
              <w:left w:val="single" w:sz="6" w:space="0" w:color="000000"/>
              <w:bottom w:val="single" w:sz="6" w:space="0" w:color="000000"/>
              <w:right w:val="single" w:sz="6" w:space="0" w:color="000000"/>
            </w:tcBorders>
            <w:shd w:val="clear" w:color="auto" w:fill="auto"/>
            <w:hideMark/>
          </w:tcPr>
          <w:p w14:paraId="39037772" w14:textId="77777777" w:rsidR="00206A52" w:rsidRPr="006E4B38" w:rsidRDefault="00206A52" w:rsidP="00206A52">
            <w:pPr>
              <w:pStyle w:val="a9"/>
            </w:pPr>
            <w:r w:rsidRPr="006E4B38">
              <w:t>г.о. Раменский</w:t>
            </w:r>
          </w:p>
        </w:tc>
        <w:tc>
          <w:tcPr>
            <w:tcW w:w="7763" w:type="dxa"/>
            <w:tcBorders>
              <w:top w:val="single" w:sz="6" w:space="0" w:color="000000"/>
              <w:left w:val="single" w:sz="6" w:space="0" w:color="000000"/>
              <w:bottom w:val="single" w:sz="6" w:space="0" w:color="000000"/>
              <w:right w:val="single" w:sz="6" w:space="0" w:color="000000"/>
            </w:tcBorders>
            <w:shd w:val="clear" w:color="auto" w:fill="auto"/>
            <w:hideMark/>
          </w:tcPr>
          <w:p w14:paraId="550A1533" w14:textId="77777777" w:rsidR="00206A52" w:rsidRPr="006E4B38" w:rsidRDefault="00206A52" w:rsidP="00206A52">
            <w:pPr>
              <w:pStyle w:val="a9"/>
            </w:pPr>
            <w:r w:rsidRPr="006E4B38">
              <w:t>Муниципальное общеобразовательное учреждение Раменская средняя общеобразовательная школа №35 «Вектор успеха»</w:t>
            </w:r>
          </w:p>
        </w:tc>
      </w:tr>
      <w:tr w:rsidR="00206A52" w:rsidRPr="006E4B38" w14:paraId="4FBB5E78" w14:textId="77777777" w:rsidTr="00206A52">
        <w:trPr>
          <w:trHeight w:val="542"/>
        </w:trPr>
        <w:tc>
          <w:tcPr>
            <w:tcW w:w="595" w:type="dxa"/>
            <w:tcBorders>
              <w:top w:val="single" w:sz="6" w:space="0" w:color="000000"/>
              <w:left w:val="single" w:sz="6" w:space="0" w:color="000000"/>
              <w:bottom w:val="single" w:sz="6" w:space="0" w:color="000000"/>
              <w:right w:val="single" w:sz="6" w:space="0" w:color="000000"/>
            </w:tcBorders>
          </w:tcPr>
          <w:p w14:paraId="5C367BA2" w14:textId="2F0733A0" w:rsidR="00206A52" w:rsidRPr="006E4B38" w:rsidRDefault="00206A52" w:rsidP="00E9537F">
            <w:pPr>
              <w:pStyle w:val="a9"/>
              <w:numPr>
                <w:ilvl w:val="0"/>
                <w:numId w:val="9"/>
              </w:numPr>
              <w:jc w:val="center"/>
            </w:pPr>
          </w:p>
        </w:tc>
        <w:tc>
          <w:tcPr>
            <w:tcW w:w="1982" w:type="dxa"/>
            <w:tcBorders>
              <w:top w:val="single" w:sz="6" w:space="0" w:color="000000"/>
              <w:left w:val="single" w:sz="6" w:space="0" w:color="000000"/>
              <w:bottom w:val="single" w:sz="6" w:space="0" w:color="000000"/>
              <w:right w:val="single" w:sz="6" w:space="0" w:color="000000"/>
            </w:tcBorders>
            <w:shd w:val="clear" w:color="auto" w:fill="auto"/>
            <w:hideMark/>
          </w:tcPr>
          <w:p w14:paraId="3131CDE5" w14:textId="77777777" w:rsidR="00206A52" w:rsidRPr="006E4B38" w:rsidRDefault="00206A52" w:rsidP="00206A52">
            <w:pPr>
              <w:pStyle w:val="a9"/>
            </w:pPr>
            <w:r w:rsidRPr="006E4B38">
              <w:t>г.о. Солнечногорск</w:t>
            </w:r>
          </w:p>
        </w:tc>
        <w:tc>
          <w:tcPr>
            <w:tcW w:w="7763" w:type="dxa"/>
            <w:tcBorders>
              <w:top w:val="single" w:sz="6" w:space="0" w:color="000000"/>
              <w:left w:val="single" w:sz="6" w:space="0" w:color="000000"/>
              <w:bottom w:val="single" w:sz="6" w:space="0" w:color="000000"/>
              <w:right w:val="single" w:sz="6" w:space="0" w:color="000000"/>
            </w:tcBorders>
            <w:shd w:val="clear" w:color="auto" w:fill="auto"/>
            <w:hideMark/>
          </w:tcPr>
          <w:p w14:paraId="5EB48E13" w14:textId="77777777" w:rsidR="00206A52" w:rsidRPr="006E4B38" w:rsidRDefault="00206A52" w:rsidP="00206A52">
            <w:pPr>
              <w:pStyle w:val="a9"/>
            </w:pPr>
            <w:r w:rsidRPr="006E4B38">
              <w:t>Муниципальное бюджетное общеобразовательное учреждение Менделеевская средняя общеобразовательная школа</w:t>
            </w:r>
          </w:p>
        </w:tc>
      </w:tr>
      <w:tr w:rsidR="00206A52" w:rsidRPr="006E4B38" w14:paraId="5B731CD3" w14:textId="77777777" w:rsidTr="00206A52">
        <w:trPr>
          <w:trHeight w:val="422"/>
        </w:trPr>
        <w:tc>
          <w:tcPr>
            <w:tcW w:w="595" w:type="dxa"/>
            <w:tcBorders>
              <w:top w:val="single" w:sz="6" w:space="0" w:color="000000"/>
              <w:left w:val="single" w:sz="6" w:space="0" w:color="000000"/>
              <w:bottom w:val="single" w:sz="6" w:space="0" w:color="000000"/>
              <w:right w:val="single" w:sz="6" w:space="0" w:color="000000"/>
            </w:tcBorders>
          </w:tcPr>
          <w:p w14:paraId="62240D30" w14:textId="42544CBA" w:rsidR="00206A52" w:rsidRPr="006E4B38" w:rsidRDefault="00206A52" w:rsidP="00E9537F">
            <w:pPr>
              <w:pStyle w:val="a9"/>
              <w:numPr>
                <w:ilvl w:val="0"/>
                <w:numId w:val="9"/>
              </w:numPr>
              <w:jc w:val="center"/>
            </w:pPr>
          </w:p>
        </w:tc>
        <w:tc>
          <w:tcPr>
            <w:tcW w:w="1982" w:type="dxa"/>
            <w:tcBorders>
              <w:top w:val="single" w:sz="6" w:space="0" w:color="000000"/>
              <w:left w:val="single" w:sz="6" w:space="0" w:color="000000"/>
              <w:bottom w:val="single" w:sz="6" w:space="0" w:color="000000"/>
              <w:right w:val="single" w:sz="6" w:space="0" w:color="000000"/>
            </w:tcBorders>
            <w:shd w:val="clear" w:color="auto" w:fill="auto"/>
            <w:hideMark/>
          </w:tcPr>
          <w:p w14:paraId="1C1AE459" w14:textId="77777777" w:rsidR="00206A52" w:rsidRPr="006E4B38" w:rsidRDefault="00206A52" w:rsidP="00206A52">
            <w:pPr>
              <w:pStyle w:val="a9"/>
            </w:pPr>
            <w:r w:rsidRPr="006E4B38">
              <w:t>г.о. Солнечногорск</w:t>
            </w:r>
          </w:p>
        </w:tc>
        <w:tc>
          <w:tcPr>
            <w:tcW w:w="7763" w:type="dxa"/>
            <w:tcBorders>
              <w:top w:val="single" w:sz="6" w:space="0" w:color="000000"/>
              <w:left w:val="single" w:sz="6" w:space="0" w:color="000000"/>
              <w:bottom w:val="single" w:sz="6" w:space="0" w:color="000000"/>
              <w:right w:val="single" w:sz="6" w:space="0" w:color="000000"/>
            </w:tcBorders>
            <w:shd w:val="clear" w:color="auto" w:fill="auto"/>
            <w:hideMark/>
          </w:tcPr>
          <w:p w14:paraId="4EB6F21D" w14:textId="77777777" w:rsidR="00206A52" w:rsidRPr="006E4B38" w:rsidRDefault="00206A52" w:rsidP="00206A52">
            <w:pPr>
              <w:pStyle w:val="a9"/>
            </w:pPr>
            <w:r w:rsidRPr="006E4B38">
              <w:t>Муниципальное бюджетное общеобразовательное учреждение средняя общеобразовательная школа №4</w:t>
            </w:r>
          </w:p>
        </w:tc>
      </w:tr>
      <w:tr w:rsidR="00206A52" w:rsidRPr="006E4B38" w14:paraId="7D7E2549" w14:textId="77777777" w:rsidTr="00206A52">
        <w:trPr>
          <w:trHeight w:val="217"/>
        </w:trPr>
        <w:tc>
          <w:tcPr>
            <w:tcW w:w="595" w:type="dxa"/>
            <w:tcBorders>
              <w:top w:val="single" w:sz="6" w:space="0" w:color="000000"/>
              <w:left w:val="single" w:sz="6" w:space="0" w:color="000000"/>
              <w:bottom w:val="single" w:sz="6" w:space="0" w:color="000000"/>
              <w:right w:val="single" w:sz="6" w:space="0" w:color="000000"/>
            </w:tcBorders>
          </w:tcPr>
          <w:p w14:paraId="6A259FC5" w14:textId="37105FFA" w:rsidR="00206A52" w:rsidRPr="006E4B38" w:rsidRDefault="00206A52" w:rsidP="00E9537F">
            <w:pPr>
              <w:pStyle w:val="a9"/>
              <w:numPr>
                <w:ilvl w:val="0"/>
                <w:numId w:val="9"/>
              </w:numPr>
              <w:jc w:val="center"/>
            </w:pPr>
          </w:p>
        </w:tc>
        <w:tc>
          <w:tcPr>
            <w:tcW w:w="1982" w:type="dxa"/>
            <w:tcBorders>
              <w:top w:val="single" w:sz="6" w:space="0" w:color="000000"/>
              <w:left w:val="single" w:sz="6" w:space="0" w:color="000000"/>
              <w:bottom w:val="single" w:sz="6" w:space="0" w:color="000000"/>
              <w:right w:val="single" w:sz="6" w:space="0" w:color="000000"/>
            </w:tcBorders>
            <w:shd w:val="clear" w:color="auto" w:fill="auto"/>
            <w:hideMark/>
          </w:tcPr>
          <w:p w14:paraId="406F2F98" w14:textId="77777777" w:rsidR="00206A52" w:rsidRPr="006E4B38" w:rsidRDefault="00206A52" w:rsidP="00206A52">
            <w:pPr>
              <w:pStyle w:val="a9"/>
            </w:pPr>
            <w:r w:rsidRPr="006E4B38">
              <w:t>г.о. Химки</w:t>
            </w:r>
          </w:p>
        </w:tc>
        <w:tc>
          <w:tcPr>
            <w:tcW w:w="7763" w:type="dxa"/>
            <w:tcBorders>
              <w:top w:val="single" w:sz="6" w:space="0" w:color="000000"/>
              <w:left w:val="single" w:sz="6" w:space="0" w:color="000000"/>
              <w:bottom w:val="single" w:sz="6" w:space="0" w:color="000000"/>
              <w:right w:val="single" w:sz="6" w:space="0" w:color="000000"/>
            </w:tcBorders>
            <w:shd w:val="clear" w:color="auto" w:fill="auto"/>
            <w:hideMark/>
          </w:tcPr>
          <w:p w14:paraId="0481AAB2" w14:textId="77777777" w:rsidR="00206A52" w:rsidRPr="006E4B38" w:rsidRDefault="00206A52" w:rsidP="00206A52">
            <w:pPr>
              <w:pStyle w:val="a9"/>
            </w:pPr>
            <w:r w:rsidRPr="006E4B38">
              <w:t>Муниципальное бюджетное общеобразовательное учреждение Лицей № 12 г. Химки</w:t>
            </w:r>
          </w:p>
        </w:tc>
      </w:tr>
    </w:tbl>
    <w:p w14:paraId="6B694B51" w14:textId="77777777" w:rsidR="00AB7B5D" w:rsidRPr="00001494" w:rsidRDefault="00AB7B5D" w:rsidP="00AB7B5D">
      <w:pPr>
        <w:shd w:val="clear" w:color="auto" w:fill="FFFFFF"/>
        <w:spacing w:after="0"/>
        <w:jc w:val="both"/>
        <w:rPr>
          <w:rFonts w:ascii="Times New Roman" w:eastAsia="Times New Roman" w:hAnsi="Times New Roman"/>
          <w:color w:val="1A1A1A"/>
          <w:sz w:val="24"/>
          <w:szCs w:val="24"/>
          <w:lang w:eastAsia="ru-RU"/>
        </w:rPr>
      </w:pPr>
    </w:p>
    <w:p w14:paraId="417B4E8C" w14:textId="3B89DC5E" w:rsidR="00AB7B5D" w:rsidRPr="00F07B70" w:rsidRDefault="000512C5" w:rsidP="007B27E5">
      <w:pPr>
        <w:shd w:val="clear" w:color="auto" w:fill="FFFFFF"/>
        <w:tabs>
          <w:tab w:val="left" w:pos="1134"/>
        </w:tabs>
        <w:spacing w:after="0" w:line="276" w:lineRule="auto"/>
        <w:ind w:firstLine="709"/>
        <w:jc w:val="both"/>
        <w:rPr>
          <w:rFonts w:ascii="Times New Roman" w:eastAsia="Times New Roman" w:hAnsi="Times New Roman"/>
          <w:color w:val="1A1A1A"/>
          <w:sz w:val="28"/>
          <w:szCs w:val="28"/>
          <w:lang w:eastAsia="ru-RU"/>
        </w:rPr>
      </w:pPr>
      <w:r w:rsidRPr="00F07B70">
        <w:rPr>
          <w:rFonts w:ascii="Times New Roman" w:eastAsia="Times New Roman" w:hAnsi="Times New Roman"/>
          <w:color w:val="1A1A1A"/>
          <w:sz w:val="28"/>
          <w:szCs w:val="28"/>
          <w:lang w:eastAsia="ru-RU"/>
        </w:rPr>
        <w:t>2</w:t>
      </w:r>
      <w:r w:rsidR="00242C2C" w:rsidRPr="00F07B70">
        <w:rPr>
          <w:rFonts w:ascii="Times New Roman" w:eastAsia="Times New Roman" w:hAnsi="Times New Roman"/>
          <w:color w:val="1A1A1A"/>
          <w:sz w:val="28"/>
          <w:szCs w:val="28"/>
          <w:lang w:eastAsia="ru-RU"/>
        </w:rPr>
        <w:t>)</w:t>
      </w:r>
      <w:r w:rsidRPr="00F07B70">
        <w:rPr>
          <w:rFonts w:ascii="Times New Roman" w:eastAsia="Times New Roman" w:hAnsi="Times New Roman"/>
          <w:color w:val="1A1A1A"/>
          <w:sz w:val="28"/>
          <w:szCs w:val="28"/>
          <w:lang w:eastAsia="ru-RU"/>
        </w:rPr>
        <w:t xml:space="preserve"> Н</w:t>
      </w:r>
      <w:r w:rsidR="00AB7B5D" w:rsidRPr="00F07B70">
        <w:rPr>
          <w:rFonts w:ascii="Times New Roman" w:eastAsia="Times New Roman" w:hAnsi="Times New Roman"/>
          <w:color w:val="1A1A1A"/>
          <w:sz w:val="28"/>
          <w:szCs w:val="28"/>
          <w:lang w:eastAsia="ru-RU"/>
        </w:rPr>
        <w:t xml:space="preserve">е менее 85% удовлетворенность родителей обучающихся по «программе 1-3» (от общего числа родителей обучающихся по «программе 1-3», принявших участие в опросе).  </w:t>
      </w:r>
    </w:p>
    <w:p w14:paraId="302A4D24" w14:textId="77777777" w:rsidR="0006073E" w:rsidRPr="00F07B70" w:rsidRDefault="0006073E" w:rsidP="007B27E5">
      <w:pPr>
        <w:tabs>
          <w:tab w:val="left" w:pos="1134"/>
        </w:tabs>
        <w:spacing w:after="0" w:line="276" w:lineRule="auto"/>
        <w:ind w:firstLine="709"/>
        <w:jc w:val="both"/>
        <w:rPr>
          <w:rFonts w:ascii="Times New Roman" w:hAnsi="Times New Roman"/>
          <w:noProof/>
          <w:sz w:val="28"/>
          <w:szCs w:val="28"/>
          <w:lang w:eastAsia="ru-RU"/>
        </w:rPr>
      </w:pPr>
      <w:r w:rsidRPr="00F07B70">
        <w:rPr>
          <w:rFonts w:ascii="Times New Roman" w:hAnsi="Times New Roman"/>
          <w:noProof/>
          <w:sz w:val="28"/>
          <w:szCs w:val="28"/>
          <w:lang w:eastAsia="ru-RU"/>
        </w:rPr>
        <w:t>С 8 по 22 апреля 2024 года через Яндекс форму проведен опрос родителей. Информирование осуществлялось во ФГИС Моя школа.</w:t>
      </w:r>
    </w:p>
    <w:p w14:paraId="2310315C" w14:textId="44198E3E" w:rsidR="0006073E" w:rsidRPr="00F07B70" w:rsidRDefault="0006073E" w:rsidP="007B27E5">
      <w:pPr>
        <w:tabs>
          <w:tab w:val="left" w:pos="1134"/>
        </w:tabs>
        <w:spacing w:after="0" w:line="276" w:lineRule="auto"/>
        <w:ind w:firstLine="709"/>
        <w:jc w:val="both"/>
        <w:rPr>
          <w:rFonts w:ascii="Times New Roman" w:hAnsi="Times New Roman"/>
          <w:noProof/>
          <w:sz w:val="28"/>
          <w:szCs w:val="28"/>
          <w:lang w:eastAsia="ru-RU"/>
        </w:rPr>
      </w:pPr>
      <w:r w:rsidRPr="00F07B70">
        <w:rPr>
          <w:rFonts w:ascii="Times New Roman" w:hAnsi="Times New Roman"/>
          <w:bCs/>
          <w:noProof/>
          <w:sz w:val="28"/>
          <w:szCs w:val="28"/>
          <w:lang w:eastAsia="ru-RU"/>
        </w:rPr>
        <w:t>Родители обучающихся отвечали на пять вопросов:</w:t>
      </w:r>
    </w:p>
    <w:p w14:paraId="3F42518A" w14:textId="6FC4D745" w:rsidR="0006073E" w:rsidRPr="00F07B70" w:rsidRDefault="0006073E" w:rsidP="007B27E5">
      <w:pPr>
        <w:pStyle w:val="a4"/>
        <w:numPr>
          <w:ilvl w:val="0"/>
          <w:numId w:val="10"/>
        </w:numPr>
        <w:tabs>
          <w:tab w:val="left" w:pos="1134"/>
        </w:tabs>
        <w:spacing w:after="0" w:line="276" w:lineRule="auto"/>
        <w:ind w:left="0" w:firstLine="709"/>
        <w:jc w:val="both"/>
        <w:rPr>
          <w:rFonts w:ascii="Times New Roman" w:hAnsi="Times New Roman"/>
          <w:noProof/>
          <w:sz w:val="28"/>
          <w:szCs w:val="28"/>
          <w:lang w:eastAsia="ru-RU"/>
        </w:rPr>
      </w:pPr>
      <w:r w:rsidRPr="00F07B70">
        <w:rPr>
          <w:rFonts w:ascii="Times New Roman" w:hAnsi="Times New Roman"/>
          <w:bCs/>
          <w:noProof/>
          <w:sz w:val="28"/>
          <w:szCs w:val="28"/>
          <w:lang w:eastAsia="ru-RU"/>
        </w:rPr>
        <w:t>Насколько участие в региональном проекте «Инновационная модель «Эффективная начальная школа» образовательной организации способствует разностороннему развитию личности Вашего ребенка?</w:t>
      </w:r>
    </w:p>
    <w:p w14:paraId="6E3F0108" w14:textId="725166C7" w:rsidR="0006073E" w:rsidRPr="00F07B70" w:rsidRDefault="0006073E" w:rsidP="007B27E5">
      <w:pPr>
        <w:pStyle w:val="a4"/>
        <w:numPr>
          <w:ilvl w:val="0"/>
          <w:numId w:val="10"/>
        </w:numPr>
        <w:tabs>
          <w:tab w:val="left" w:pos="1134"/>
        </w:tabs>
        <w:spacing w:after="0" w:line="276" w:lineRule="auto"/>
        <w:ind w:left="0" w:firstLine="709"/>
        <w:jc w:val="both"/>
        <w:rPr>
          <w:rFonts w:ascii="Times New Roman" w:hAnsi="Times New Roman"/>
          <w:noProof/>
          <w:sz w:val="28"/>
          <w:szCs w:val="28"/>
          <w:lang w:eastAsia="ru-RU"/>
        </w:rPr>
      </w:pPr>
      <w:r w:rsidRPr="00F07B70">
        <w:rPr>
          <w:rFonts w:ascii="Times New Roman" w:hAnsi="Times New Roman"/>
          <w:bCs/>
          <w:noProof/>
          <w:sz w:val="28"/>
          <w:szCs w:val="28"/>
          <w:lang w:eastAsia="ru-RU"/>
        </w:rPr>
        <w:t>Удовлетворены ли Вы результатами процесса обучения и воспитания Вашего ребенка?</w:t>
      </w:r>
    </w:p>
    <w:p w14:paraId="02179150" w14:textId="1B55F2C1" w:rsidR="0006073E" w:rsidRPr="00F07B70" w:rsidRDefault="0006073E" w:rsidP="007B27E5">
      <w:pPr>
        <w:pStyle w:val="a4"/>
        <w:numPr>
          <w:ilvl w:val="0"/>
          <w:numId w:val="10"/>
        </w:numPr>
        <w:tabs>
          <w:tab w:val="left" w:pos="1134"/>
        </w:tabs>
        <w:spacing w:after="0" w:line="276" w:lineRule="auto"/>
        <w:ind w:left="0" w:firstLine="709"/>
        <w:jc w:val="both"/>
        <w:rPr>
          <w:rFonts w:ascii="Times New Roman" w:hAnsi="Times New Roman"/>
          <w:noProof/>
          <w:sz w:val="28"/>
          <w:szCs w:val="28"/>
          <w:lang w:eastAsia="ru-RU"/>
        </w:rPr>
      </w:pPr>
      <w:r w:rsidRPr="00F07B70">
        <w:rPr>
          <w:rFonts w:ascii="Times New Roman" w:hAnsi="Times New Roman"/>
          <w:bCs/>
          <w:noProof/>
          <w:sz w:val="28"/>
          <w:szCs w:val="28"/>
          <w:lang w:eastAsia="ru-RU"/>
        </w:rPr>
        <w:t>Удовлетворены ли Вы перечнем внеурочной деятельности, который предоставляет школа для Вашего ребенка</w:t>
      </w:r>
    </w:p>
    <w:p w14:paraId="5D2E51D9" w14:textId="72CB5788" w:rsidR="0006073E" w:rsidRPr="00F07B70" w:rsidRDefault="0006073E" w:rsidP="007B27E5">
      <w:pPr>
        <w:pStyle w:val="a4"/>
        <w:numPr>
          <w:ilvl w:val="0"/>
          <w:numId w:val="10"/>
        </w:numPr>
        <w:tabs>
          <w:tab w:val="left" w:pos="1134"/>
        </w:tabs>
        <w:spacing w:after="0" w:line="276" w:lineRule="auto"/>
        <w:ind w:left="0" w:firstLine="709"/>
        <w:jc w:val="both"/>
        <w:rPr>
          <w:rFonts w:ascii="Times New Roman" w:hAnsi="Times New Roman"/>
          <w:noProof/>
          <w:sz w:val="28"/>
          <w:szCs w:val="28"/>
          <w:lang w:eastAsia="ru-RU"/>
        </w:rPr>
      </w:pPr>
      <w:r w:rsidRPr="00F07B70">
        <w:rPr>
          <w:rFonts w:ascii="Times New Roman" w:hAnsi="Times New Roman"/>
          <w:bCs/>
          <w:noProof/>
          <w:sz w:val="28"/>
          <w:szCs w:val="28"/>
          <w:lang w:eastAsia="ru-RU"/>
        </w:rPr>
        <w:t>Удовлетворены ли Вы объемом и сложностью домашнего задания?</w:t>
      </w:r>
    </w:p>
    <w:p w14:paraId="5506DCFB" w14:textId="16778A97" w:rsidR="0006073E" w:rsidRPr="00F07B70" w:rsidRDefault="0006073E" w:rsidP="007B27E5">
      <w:pPr>
        <w:pStyle w:val="a4"/>
        <w:numPr>
          <w:ilvl w:val="0"/>
          <w:numId w:val="10"/>
        </w:numPr>
        <w:tabs>
          <w:tab w:val="left" w:pos="1134"/>
        </w:tabs>
        <w:spacing w:after="0" w:line="276" w:lineRule="auto"/>
        <w:ind w:left="0" w:firstLine="709"/>
        <w:jc w:val="both"/>
        <w:rPr>
          <w:rFonts w:ascii="Times New Roman" w:hAnsi="Times New Roman"/>
          <w:noProof/>
          <w:sz w:val="28"/>
          <w:szCs w:val="28"/>
          <w:lang w:eastAsia="ru-RU"/>
        </w:rPr>
      </w:pPr>
      <w:r w:rsidRPr="00F07B70">
        <w:rPr>
          <w:rFonts w:ascii="Times New Roman" w:hAnsi="Times New Roman"/>
          <w:bCs/>
          <w:noProof/>
          <w:sz w:val="28"/>
          <w:szCs w:val="28"/>
          <w:lang w:eastAsia="ru-RU"/>
        </w:rPr>
        <w:t>Насколько Вы готовы рекомендовать участие в «Эффективной начальной школе» знакомым?</w:t>
      </w:r>
    </w:p>
    <w:p w14:paraId="7ED62E92" w14:textId="77777777" w:rsidR="00E1168D" w:rsidRPr="00F07B70" w:rsidRDefault="00073E54" w:rsidP="007B27E5">
      <w:pPr>
        <w:spacing w:after="0" w:line="276" w:lineRule="auto"/>
        <w:ind w:firstLine="709"/>
        <w:jc w:val="both"/>
        <w:rPr>
          <w:rFonts w:ascii="Times New Roman" w:hAnsi="Times New Roman"/>
          <w:noProof/>
          <w:sz w:val="28"/>
          <w:szCs w:val="28"/>
          <w:lang w:eastAsia="ru-RU"/>
        </w:rPr>
      </w:pPr>
      <w:r w:rsidRPr="00F07B70">
        <w:rPr>
          <w:rFonts w:ascii="Times New Roman" w:hAnsi="Times New Roman"/>
          <w:noProof/>
          <w:sz w:val="28"/>
          <w:szCs w:val="28"/>
          <w:lang w:eastAsia="ru-RU"/>
        </w:rPr>
        <w:lastRenderedPageBreak/>
        <w:t xml:space="preserve">По итогам опроса родителей образовательными организациями проведен анализ и составлены справки «Результат опроса родителей». </w:t>
      </w:r>
    </w:p>
    <w:p w14:paraId="4D9F545D" w14:textId="79C598BD" w:rsidR="009F307A" w:rsidRPr="00F07B70" w:rsidRDefault="00E1168D" w:rsidP="007B27E5">
      <w:pPr>
        <w:spacing w:after="0" w:line="276" w:lineRule="auto"/>
        <w:ind w:firstLine="709"/>
        <w:jc w:val="both"/>
        <w:rPr>
          <w:rFonts w:ascii="Times New Roman" w:hAnsi="Times New Roman"/>
          <w:noProof/>
          <w:sz w:val="28"/>
          <w:szCs w:val="28"/>
          <w:lang w:eastAsia="ru-RU"/>
        </w:rPr>
      </w:pPr>
      <w:r w:rsidRPr="00F07B70">
        <w:rPr>
          <w:rFonts w:ascii="Times New Roman" w:hAnsi="Times New Roman"/>
          <w:noProof/>
          <w:sz w:val="28"/>
          <w:szCs w:val="28"/>
          <w:lang w:eastAsia="ru-RU"/>
        </w:rPr>
        <w:t>В</w:t>
      </w:r>
      <w:r w:rsidR="00B76756" w:rsidRPr="00F07B70">
        <w:rPr>
          <w:rFonts w:ascii="Times New Roman" w:hAnsi="Times New Roman"/>
          <w:noProof/>
          <w:sz w:val="28"/>
          <w:szCs w:val="28"/>
          <w:lang w:eastAsia="ru-RU"/>
        </w:rPr>
        <w:t xml:space="preserve"> 5 образовательных организациях </w:t>
      </w:r>
      <w:r w:rsidR="009F307A" w:rsidRPr="00F07B70">
        <w:rPr>
          <w:rFonts w:ascii="Times New Roman" w:hAnsi="Times New Roman"/>
          <w:noProof/>
          <w:sz w:val="28"/>
          <w:szCs w:val="28"/>
          <w:lang w:eastAsia="ru-RU"/>
        </w:rPr>
        <w:t>удовлетворенност</w:t>
      </w:r>
      <w:r w:rsidR="00B76756" w:rsidRPr="00F07B70">
        <w:rPr>
          <w:rFonts w:ascii="Times New Roman" w:hAnsi="Times New Roman"/>
          <w:noProof/>
          <w:sz w:val="28"/>
          <w:szCs w:val="28"/>
          <w:lang w:eastAsia="ru-RU"/>
        </w:rPr>
        <w:t>ь</w:t>
      </w:r>
      <w:r w:rsidR="009F307A" w:rsidRPr="00F07B70">
        <w:rPr>
          <w:rFonts w:ascii="Times New Roman" w:hAnsi="Times New Roman"/>
          <w:noProof/>
          <w:sz w:val="28"/>
          <w:szCs w:val="28"/>
          <w:lang w:eastAsia="ru-RU"/>
        </w:rPr>
        <w:t xml:space="preserve"> родителей </w:t>
      </w:r>
      <w:r w:rsidR="00B76756" w:rsidRPr="00F07B70">
        <w:rPr>
          <w:rFonts w:ascii="Times New Roman" w:hAnsi="Times New Roman"/>
          <w:noProof/>
          <w:sz w:val="28"/>
          <w:szCs w:val="28"/>
          <w:lang w:eastAsia="ru-RU"/>
        </w:rPr>
        <w:t>со</w:t>
      </w:r>
      <w:r w:rsidR="00073E54" w:rsidRPr="00F07B70">
        <w:rPr>
          <w:rFonts w:ascii="Times New Roman" w:hAnsi="Times New Roman"/>
          <w:noProof/>
          <w:sz w:val="28"/>
          <w:szCs w:val="28"/>
          <w:lang w:eastAsia="ru-RU"/>
        </w:rPr>
        <w:t>с</w:t>
      </w:r>
      <w:r w:rsidR="00B76756" w:rsidRPr="00F07B70">
        <w:rPr>
          <w:rFonts w:ascii="Times New Roman" w:hAnsi="Times New Roman"/>
          <w:noProof/>
          <w:sz w:val="28"/>
          <w:szCs w:val="28"/>
          <w:lang w:eastAsia="ru-RU"/>
        </w:rPr>
        <w:t xml:space="preserve">тавила </w:t>
      </w:r>
      <w:r w:rsidR="009F307A" w:rsidRPr="00F07B70">
        <w:rPr>
          <w:rFonts w:ascii="Times New Roman" w:hAnsi="Times New Roman"/>
          <w:noProof/>
          <w:sz w:val="28"/>
          <w:szCs w:val="28"/>
          <w:lang w:eastAsia="ru-RU"/>
        </w:rPr>
        <w:t xml:space="preserve">ниже 60%: </w:t>
      </w:r>
    </w:p>
    <w:tbl>
      <w:tblPr>
        <w:tblW w:w="0" w:type="auto"/>
        <w:tblCellMar>
          <w:left w:w="0" w:type="dxa"/>
          <w:right w:w="0" w:type="dxa"/>
        </w:tblCellMar>
        <w:tblLook w:val="04A0" w:firstRow="1" w:lastRow="0" w:firstColumn="1" w:lastColumn="0" w:noHBand="0" w:noVBand="1"/>
      </w:tblPr>
      <w:tblGrid>
        <w:gridCol w:w="691"/>
        <w:gridCol w:w="1975"/>
        <w:gridCol w:w="7523"/>
      </w:tblGrid>
      <w:tr w:rsidR="004F1268" w:rsidRPr="00237380" w14:paraId="372E7399" w14:textId="77777777" w:rsidTr="004F1268">
        <w:trPr>
          <w:trHeight w:val="432"/>
        </w:trPr>
        <w:tc>
          <w:tcPr>
            <w:tcW w:w="701" w:type="dxa"/>
            <w:tcBorders>
              <w:top w:val="single" w:sz="6" w:space="0" w:color="000000"/>
              <w:left w:val="single" w:sz="6" w:space="0" w:color="000000"/>
              <w:bottom w:val="single" w:sz="6" w:space="0" w:color="000000"/>
              <w:right w:val="single" w:sz="6" w:space="0" w:color="000000"/>
            </w:tcBorders>
            <w:vAlign w:val="center"/>
          </w:tcPr>
          <w:p w14:paraId="2DEC7820" w14:textId="03D31D44" w:rsidR="004F1268" w:rsidRPr="00237380" w:rsidRDefault="004F1268" w:rsidP="004F1268">
            <w:pPr>
              <w:spacing w:after="0"/>
              <w:jc w:val="center"/>
              <w:rPr>
                <w:rFonts w:ascii="Liberation Sans" w:eastAsia="Times New Roman" w:hAnsi="Liberation Sans"/>
                <w:color w:val="000000"/>
                <w:sz w:val="20"/>
                <w:szCs w:val="20"/>
                <w:lang w:eastAsia="ru-RU"/>
              </w:rPr>
            </w:pPr>
            <w:r w:rsidRPr="006E4B38">
              <w:rPr>
                <w:rFonts w:ascii="Times New Roman" w:eastAsia="Times New Roman" w:hAnsi="Times New Roman"/>
                <w:color w:val="000000"/>
                <w:lang w:eastAsia="ru-RU"/>
              </w:rPr>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2ABEDA9" w14:textId="55167199" w:rsidR="004F1268" w:rsidRPr="00237380" w:rsidRDefault="004F1268" w:rsidP="004F1268">
            <w:pPr>
              <w:spacing w:after="0"/>
              <w:jc w:val="center"/>
              <w:rPr>
                <w:rFonts w:ascii="Liberation Sans" w:eastAsia="Times New Roman" w:hAnsi="Liberation Sans"/>
                <w:color w:val="000000"/>
                <w:sz w:val="20"/>
                <w:szCs w:val="20"/>
                <w:lang w:eastAsia="ru-RU"/>
              </w:rPr>
            </w:pPr>
            <w:r w:rsidRPr="006E4B38">
              <w:rPr>
                <w:rFonts w:ascii="Times New Roman" w:eastAsia="Times New Roman" w:hAnsi="Times New Roman"/>
                <w:color w:val="000000"/>
                <w:lang w:eastAsia="ru-RU"/>
              </w:rPr>
              <w:t>Муниципалитет</w:t>
            </w:r>
          </w:p>
        </w:tc>
        <w:tc>
          <w:tcPr>
            <w:tcW w:w="76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C928C8" w14:textId="5910E7C0" w:rsidR="004F1268" w:rsidRPr="00237380" w:rsidRDefault="004F1268" w:rsidP="004F1268">
            <w:pPr>
              <w:spacing w:after="0"/>
              <w:jc w:val="center"/>
              <w:rPr>
                <w:rFonts w:ascii="Liberation Sans" w:eastAsia="Times New Roman" w:hAnsi="Liberation Sans"/>
                <w:color w:val="000000"/>
                <w:sz w:val="20"/>
                <w:szCs w:val="20"/>
                <w:lang w:eastAsia="ru-RU"/>
              </w:rPr>
            </w:pPr>
            <w:r w:rsidRPr="006E4B38">
              <w:rPr>
                <w:rFonts w:ascii="Times New Roman" w:eastAsia="Times New Roman" w:hAnsi="Times New Roman"/>
                <w:color w:val="000000"/>
                <w:lang w:eastAsia="ru-RU"/>
              </w:rPr>
              <w:t>Наименование ОО</w:t>
            </w:r>
          </w:p>
        </w:tc>
      </w:tr>
      <w:tr w:rsidR="004F1268" w:rsidRPr="00237380" w14:paraId="683B6901" w14:textId="77777777" w:rsidTr="004F1268">
        <w:trPr>
          <w:trHeight w:val="432"/>
        </w:trPr>
        <w:tc>
          <w:tcPr>
            <w:tcW w:w="701" w:type="dxa"/>
            <w:tcBorders>
              <w:top w:val="single" w:sz="6" w:space="0" w:color="000000"/>
              <w:left w:val="single" w:sz="6" w:space="0" w:color="000000"/>
              <w:bottom w:val="single" w:sz="6" w:space="0" w:color="000000"/>
              <w:right w:val="single" w:sz="6" w:space="0" w:color="000000"/>
            </w:tcBorders>
            <w:shd w:val="clear" w:color="auto" w:fill="auto"/>
          </w:tcPr>
          <w:p w14:paraId="5F2CD9C0" w14:textId="423390CB" w:rsidR="004F1268" w:rsidRPr="004F1268" w:rsidRDefault="004F1268" w:rsidP="00E9537F">
            <w:pPr>
              <w:pStyle w:val="a4"/>
              <w:numPr>
                <w:ilvl w:val="0"/>
                <w:numId w:val="11"/>
              </w:numPr>
              <w:spacing w:after="0"/>
              <w:jc w:val="center"/>
              <w:rPr>
                <w:rFonts w:ascii="Times New Roman" w:eastAsia="Times New Roman" w:hAnsi="Times New Roman"/>
                <w:color w:val="000000"/>
                <w:lang w:eastAsia="ru-RU"/>
              </w:rPr>
            </w:pPr>
          </w:p>
        </w:tc>
        <w:tc>
          <w:tcPr>
            <w:tcW w:w="1985" w:type="dxa"/>
            <w:tcBorders>
              <w:top w:val="single" w:sz="6" w:space="0" w:color="000000"/>
              <w:left w:val="single" w:sz="6" w:space="0" w:color="000000"/>
              <w:bottom w:val="single" w:sz="6" w:space="0" w:color="000000"/>
              <w:right w:val="single" w:sz="6" w:space="0" w:color="000000"/>
            </w:tcBorders>
          </w:tcPr>
          <w:p w14:paraId="73606F6E" w14:textId="367773CA" w:rsidR="004F1268" w:rsidRPr="004F1268" w:rsidRDefault="004F1268" w:rsidP="004F1268">
            <w:pPr>
              <w:spacing w:after="0"/>
              <w:rPr>
                <w:rFonts w:ascii="Times New Roman" w:eastAsia="Times New Roman" w:hAnsi="Times New Roman"/>
                <w:color w:val="000000"/>
                <w:lang w:eastAsia="ru-RU"/>
              </w:rPr>
            </w:pPr>
            <w:r w:rsidRPr="004F1268">
              <w:rPr>
                <w:rFonts w:ascii="Times New Roman" w:eastAsia="Times New Roman" w:hAnsi="Times New Roman"/>
                <w:color w:val="000000"/>
                <w:lang w:eastAsia="ru-RU"/>
              </w:rPr>
              <w:t>г.о. Богородский </w:t>
            </w:r>
          </w:p>
        </w:tc>
        <w:tc>
          <w:tcPr>
            <w:tcW w:w="7645" w:type="dxa"/>
            <w:tcBorders>
              <w:top w:val="single" w:sz="6" w:space="0" w:color="000000"/>
              <w:left w:val="single" w:sz="6" w:space="0" w:color="000000"/>
              <w:bottom w:val="single" w:sz="6" w:space="0" w:color="000000"/>
              <w:right w:val="single" w:sz="6" w:space="0" w:color="000000"/>
            </w:tcBorders>
            <w:shd w:val="clear" w:color="auto" w:fill="auto"/>
          </w:tcPr>
          <w:p w14:paraId="56AA8EF6" w14:textId="48C9737D" w:rsidR="004F1268" w:rsidRPr="004F1268" w:rsidRDefault="004F1268" w:rsidP="004F1268">
            <w:pPr>
              <w:spacing w:after="0"/>
              <w:rPr>
                <w:rFonts w:ascii="Times New Roman" w:eastAsia="Times New Roman" w:hAnsi="Times New Roman"/>
                <w:color w:val="000000"/>
                <w:lang w:eastAsia="ru-RU"/>
              </w:rPr>
            </w:pPr>
            <w:r w:rsidRPr="004F1268">
              <w:rPr>
                <w:rFonts w:ascii="Times New Roman" w:eastAsia="Times New Roman" w:hAnsi="Times New Roman"/>
                <w:color w:val="000000"/>
                <w:lang w:eastAsia="ru-RU"/>
              </w:rPr>
              <w:t>Муниципальное бюджетное общеобразовательное учреждение «Центр образования «</w:t>
            </w:r>
            <w:proofErr w:type="spellStart"/>
            <w:r w:rsidRPr="004F1268">
              <w:rPr>
                <w:rFonts w:ascii="Times New Roman" w:eastAsia="Times New Roman" w:hAnsi="Times New Roman"/>
                <w:color w:val="000000"/>
                <w:lang w:eastAsia="ru-RU"/>
              </w:rPr>
              <w:t>Старокупавинский</w:t>
            </w:r>
            <w:proofErr w:type="spellEnd"/>
            <w:r w:rsidRPr="004F1268">
              <w:rPr>
                <w:rFonts w:ascii="Times New Roman" w:eastAsia="Times New Roman" w:hAnsi="Times New Roman"/>
                <w:color w:val="000000"/>
                <w:lang w:eastAsia="ru-RU"/>
              </w:rPr>
              <w:t xml:space="preserve"> лицей»</w:t>
            </w:r>
          </w:p>
        </w:tc>
      </w:tr>
      <w:tr w:rsidR="004F1268" w:rsidRPr="00237380" w14:paraId="7C522C01" w14:textId="77777777" w:rsidTr="004F1268">
        <w:trPr>
          <w:trHeight w:val="368"/>
        </w:trPr>
        <w:tc>
          <w:tcPr>
            <w:tcW w:w="701" w:type="dxa"/>
            <w:tcBorders>
              <w:top w:val="single" w:sz="6" w:space="0" w:color="000000"/>
              <w:left w:val="single" w:sz="6" w:space="0" w:color="000000"/>
              <w:bottom w:val="single" w:sz="6" w:space="0" w:color="000000"/>
              <w:right w:val="single" w:sz="6" w:space="0" w:color="000000"/>
            </w:tcBorders>
            <w:shd w:val="clear" w:color="auto" w:fill="auto"/>
          </w:tcPr>
          <w:p w14:paraId="0C15807D" w14:textId="4F469476" w:rsidR="004F1268" w:rsidRPr="004F1268" w:rsidRDefault="004F1268" w:rsidP="00E9537F">
            <w:pPr>
              <w:pStyle w:val="a4"/>
              <w:numPr>
                <w:ilvl w:val="0"/>
                <w:numId w:val="11"/>
              </w:numPr>
              <w:spacing w:after="0"/>
              <w:jc w:val="center"/>
              <w:rPr>
                <w:rFonts w:ascii="Times New Roman" w:eastAsia="Times New Roman" w:hAnsi="Times New Roman"/>
                <w:color w:val="000000"/>
                <w:lang w:eastAsia="ru-RU"/>
              </w:rPr>
            </w:pPr>
          </w:p>
        </w:tc>
        <w:tc>
          <w:tcPr>
            <w:tcW w:w="1985" w:type="dxa"/>
            <w:tcBorders>
              <w:top w:val="single" w:sz="6" w:space="0" w:color="000000"/>
              <w:left w:val="single" w:sz="6" w:space="0" w:color="000000"/>
              <w:bottom w:val="single" w:sz="6" w:space="0" w:color="000000"/>
              <w:right w:val="single" w:sz="6" w:space="0" w:color="000000"/>
            </w:tcBorders>
          </w:tcPr>
          <w:p w14:paraId="6AC21F48" w14:textId="1FA1D045" w:rsidR="004F1268" w:rsidRPr="004F1268" w:rsidRDefault="004F1268" w:rsidP="004F1268">
            <w:pPr>
              <w:spacing w:after="0"/>
              <w:rPr>
                <w:rFonts w:ascii="Times New Roman" w:eastAsia="Times New Roman" w:hAnsi="Times New Roman"/>
                <w:color w:val="000000"/>
                <w:lang w:eastAsia="ru-RU"/>
              </w:rPr>
            </w:pPr>
            <w:r w:rsidRPr="004F1268">
              <w:rPr>
                <w:rFonts w:ascii="Times New Roman" w:eastAsia="Times New Roman" w:hAnsi="Times New Roman"/>
                <w:color w:val="000000"/>
                <w:lang w:eastAsia="ru-RU"/>
              </w:rPr>
              <w:t>г.о. Долгопрудный</w:t>
            </w:r>
          </w:p>
        </w:tc>
        <w:tc>
          <w:tcPr>
            <w:tcW w:w="7645" w:type="dxa"/>
            <w:tcBorders>
              <w:top w:val="single" w:sz="6" w:space="0" w:color="000000"/>
              <w:left w:val="single" w:sz="6" w:space="0" w:color="000000"/>
              <w:bottom w:val="single" w:sz="6" w:space="0" w:color="000000"/>
              <w:right w:val="single" w:sz="6" w:space="0" w:color="000000"/>
            </w:tcBorders>
            <w:shd w:val="clear" w:color="auto" w:fill="auto"/>
            <w:hideMark/>
          </w:tcPr>
          <w:p w14:paraId="2FEEEEF6" w14:textId="559FB3D0" w:rsidR="004F1268" w:rsidRPr="004F1268" w:rsidRDefault="004F1268" w:rsidP="004F1268">
            <w:pPr>
              <w:spacing w:after="0"/>
              <w:rPr>
                <w:rFonts w:ascii="Times New Roman" w:eastAsia="Times New Roman" w:hAnsi="Times New Roman"/>
                <w:color w:val="000000"/>
                <w:lang w:eastAsia="ru-RU"/>
              </w:rPr>
            </w:pPr>
            <w:r w:rsidRPr="004F1268">
              <w:rPr>
                <w:rFonts w:ascii="Times New Roman" w:eastAsia="Times New Roman" w:hAnsi="Times New Roman"/>
                <w:color w:val="000000"/>
                <w:lang w:eastAsia="ru-RU"/>
              </w:rPr>
              <w:t>Муниципальное автономное общеобразовательное учреждение городского округа Долгопрудный гимназия № 13</w:t>
            </w:r>
          </w:p>
        </w:tc>
      </w:tr>
      <w:tr w:rsidR="004F1268" w:rsidRPr="00237380" w14:paraId="01094236" w14:textId="77777777" w:rsidTr="004F1268">
        <w:trPr>
          <w:trHeight w:val="446"/>
        </w:trPr>
        <w:tc>
          <w:tcPr>
            <w:tcW w:w="701" w:type="dxa"/>
            <w:tcBorders>
              <w:top w:val="single" w:sz="6" w:space="0" w:color="000000"/>
              <w:left w:val="single" w:sz="6" w:space="0" w:color="000000"/>
              <w:bottom w:val="single" w:sz="6" w:space="0" w:color="000000"/>
              <w:right w:val="single" w:sz="6" w:space="0" w:color="000000"/>
            </w:tcBorders>
            <w:shd w:val="clear" w:color="auto" w:fill="auto"/>
          </w:tcPr>
          <w:p w14:paraId="776F1DFE" w14:textId="61BA4F1A" w:rsidR="004F1268" w:rsidRPr="004F1268" w:rsidRDefault="004F1268" w:rsidP="00E9537F">
            <w:pPr>
              <w:pStyle w:val="a4"/>
              <w:numPr>
                <w:ilvl w:val="0"/>
                <w:numId w:val="11"/>
              </w:numPr>
              <w:spacing w:after="0"/>
              <w:jc w:val="center"/>
              <w:rPr>
                <w:rFonts w:ascii="Times New Roman" w:eastAsia="Times New Roman" w:hAnsi="Times New Roman"/>
                <w:color w:val="000000"/>
                <w:lang w:eastAsia="ru-RU"/>
              </w:rPr>
            </w:pPr>
          </w:p>
        </w:tc>
        <w:tc>
          <w:tcPr>
            <w:tcW w:w="1985" w:type="dxa"/>
            <w:tcBorders>
              <w:top w:val="single" w:sz="6" w:space="0" w:color="000000"/>
              <w:left w:val="single" w:sz="6" w:space="0" w:color="000000"/>
              <w:bottom w:val="single" w:sz="6" w:space="0" w:color="000000"/>
              <w:right w:val="single" w:sz="6" w:space="0" w:color="000000"/>
            </w:tcBorders>
          </w:tcPr>
          <w:p w14:paraId="3C819131" w14:textId="1DBFB046" w:rsidR="004F1268" w:rsidRPr="004F1268" w:rsidRDefault="004F1268" w:rsidP="004F1268">
            <w:pPr>
              <w:spacing w:after="0"/>
              <w:rPr>
                <w:rFonts w:ascii="Times New Roman" w:eastAsia="Times New Roman" w:hAnsi="Times New Roman"/>
                <w:color w:val="000000"/>
                <w:lang w:eastAsia="ru-RU"/>
              </w:rPr>
            </w:pPr>
            <w:r w:rsidRPr="004F1268">
              <w:rPr>
                <w:rFonts w:ascii="Times New Roman" w:eastAsia="Times New Roman" w:hAnsi="Times New Roman"/>
                <w:color w:val="000000"/>
                <w:lang w:eastAsia="ru-RU"/>
              </w:rPr>
              <w:t>г.о. Королев</w:t>
            </w:r>
          </w:p>
        </w:tc>
        <w:tc>
          <w:tcPr>
            <w:tcW w:w="7645" w:type="dxa"/>
            <w:tcBorders>
              <w:top w:val="single" w:sz="6" w:space="0" w:color="000000"/>
              <w:left w:val="single" w:sz="6" w:space="0" w:color="000000"/>
              <w:bottom w:val="single" w:sz="6" w:space="0" w:color="000000"/>
              <w:right w:val="single" w:sz="6" w:space="0" w:color="000000"/>
            </w:tcBorders>
            <w:shd w:val="clear" w:color="auto" w:fill="auto"/>
            <w:hideMark/>
          </w:tcPr>
          <w:p w14:paraId="7CDE8E62" w14:textId="3436FC80" w:rsidR="004F1268" w:rsidRPr="004F1268" w:rsidRDefault="004F1268" w:rsidP="004F1268">
            <w:pPr>
              <w:spacing w:after="0"/>
              <w:rPr>
                <w:rFonts w:ascii="Times New Roman" w:eastAsia="Times New Roman" w:hAnsi="Times New Roman"/>
                <w:color w:val="000000"/>
                <w:lang w:eastAsia="ru-RU"/>
              </w:rPr>
            </w:pPr>
            <w:r w:rsidRPr="004F1268">
              <w:rPr>
                <w:rFonts w:ascii="Times New Roman" w:eastAsia="Times New Roman" w:hAnsi="Times New Roman"/>
                <w:color w:val="000000"/>
                <w:lang w:eastAsia="ru-RU"/>
              </w:rPr>
              <w:t>Муниципальное бюджетное общеобразовательное учреждение городского округа Королёв Московской области «Гимназия №5»</w:t>
            </w:r>
          </w:p>
        </w:tc>
      </w:tr>
      <w:tr w:rsidR="004F1268" w:rsidRPr="00237380" w14:paraId="1AA5F440" w14:textId="77777777" w:rsidTr="004F1268">
        <w:trPr>
          <w:trHeight w:val="397"/>
        </w:trPr>
        <w:tc>
          <w:tcPr>
            <w:tcW w:w="701" w:type="dxa"/>
            <w:tcBorders>
              <w:top w:val="single" w:sz="6" w:space="0" w:color="000000"/>
              <w:left w:val="single" w:sz="6" w:space="0" w:color="000000"/>
              <w:bottom w:val="single" w:sz="6" w:space="0" w:color="000000"/>
              <w:right w:val="single" w:sz="6" w:space="0" w:color="000000"/>
            </w:tcBorders>
            <w:shd w:val="clear" w:color="auto" w:fill="auto"/>
          </w:tcPr>
          <w:p w14:paraId="5B3DC7CA" w14:textId="4379894A" w:rsidR="004F1268" w:rsidRPr="004F1268" w:rsidRDefault="004F1268" w:rsidP="00E9537F">
            <w:pPr>
              <w:pStyle w:val="a4"/>
              <w:numPr>
                <w:ilvl w:val="0"/>
                <w:numId w:val="11"/>
              </w:numPr>
              <w:spacing w:after="0"/>
              <w:jc w:val="center"/>
              <w:rPr>
                <w:rFonts w:ascii="Times New Roman" w:eastAsia="Times New Roman" w:hAnsi="Times New Roman"/>
                <w:color w:val="000000"/>
                <w:lang w:eastAsia="ru-RU"/>
              </w:rPr>
            </w:pPr>
          </w:p>
        </w:tc>
        <w:tc>
          <w:tcPr>
            <w:tcW w:w="1985" w:type="dxa"/>
            <w:tcBorders>
              <w:top w:val="single" w:sz="6" w:space="0" w:color="000000"/>
              <w:left w:val="single" w:sz="6" w:space="0" w:color="000000"/>
              <w:bottom w:val="single" w:sz="6" w:space="0" w:color="000000"/>
              <w:right w:val="single" w:sz="6" w:space="0" w:color="000000"/>
            </w:tcBorders>
          </w:tcPr>
          <w:p w14:paraId="4A71E0C6" w14:textId="5DDA32A9" w:rsidR="004F1268" w:rsidRPr="004F1268" w:rsidRDefault="004F1268" w:rsidP="004F1268">
            <w:pPr>
              <w:spacing w:after="0"/>
              <w:rPr>
                <w:rFonts w:ascii="Times New Roman" w:eastAsia="Times New Roman" w:hAnsi="Times New Roman"/>
                <w:color w:val="000000"/>
                <w:lang w:eastAsia="ru-RU"/>
              </w:rPr>
            </w:pPr>
            <w:r w:rsidRPr="004F1268">
              <w:rPr>
                <w:rFonts w:ascii="Times New Roman" w:eastAsia="Times New Roman" w:hAnsi="Times New Roman"/>
                <w:color w:val="000000"/>
                <w:lang w:eastAsia="ru-RU"/>
              </w:rPr>
              <w:t>г.о. Мытищи</w:t>
            </w:r>
          </w:p>
        </w:tc>
        <w:tc>
          <w:tcPr>
            <w:tcW w:w="7645" w:type="dxa"/>
            <w:tcBorders>
              <w:top w:val="single" w:sz="6" w:space="0" w:color="000000"/>
              <w:left w:val="single" w:sz="6" w:space="0" w:color="000000"/>
              <w:bottom w:val="single" w:sz="6" w:space="0" w:color="000000"/>
              <w:right w:val="single" w:sz="6" w:space="0" w:color="000000"/>
            </w:tcBorders>
            <w:shd w:val="clear" w:color="auto" w:fill="auto"/>
            <w:hideMark/>
          </w:tcPr>
          <w:p w14:paraId="6C2676BC" w14:textId="51ABE4B5" w:rsidR="004F1268" w:rsidRPr="004F1268" w:rsidRDefault="004F1268" w:rsidP="004F1268">
            <w:pPr>
              <w:spacing w:after="0"/>
              <w:rPr>
                <w:rFonts w:ascii="Times New Roman" w:eastAsia="Times New Roman" w:hAnsi="Times New Roman"/>
                <w:color w:val="000000"/>
                <w:lang w:eastAsia="ru-RU"/>
              </w:rPr>
            </w:pPr>
            <w:r w:rsidRPr="004F1268">
              <w:rPr>
                <w:rFonts w:ascii="Times New Roman" w:eastAsia="Times New Roman" w:hAnsi="Times New Roman"/>
                <w:color w:val="000000"/>
                <w:lang w:eastAsia="ru-RU"/>
              </w:rPr>
              <w:t>Муниципальное бюджетное общеобразовательное учреждение «Средняя общеобразовательная школа № 8»</w:t>
            </w:r>
          </w:p>
        </w:tc>
      </w:tr>
      <w:tr w:rsidR="004F1268" w:rsidRPr="00237380" w14:paraId="442337CF" w14:textId="77777777" w:rsidTr="004F1268">
        <w:trPr>
          <w:trHeight w:val="474"/>
        </w:trPr>
        <w:tc>
          <w:tcPr>
            <w:tcW w:w="701" w:type="dxa"/>
            <w:tcBorders>
              <w:top w:val="single" w:sz="6" w:space="0" w:color="000000"/>
              <w:left w:val="single" w:sz="6" w:space="0" w:color="000000"/>
              <w:bottom w:val="single" w:sz="6" w:space="0" w:color="000000"/>
              <w:right w:val="single" w:sz="6" w:space="0" w:color="000000"/>
            </w:tcBorders>
            <w:shd w:val="clear" w:color="auto" w:fill="auto"/>
          </w:tcPr>
          <w:p w14:paraId="6B97E8BB" w14:textId="2894A47D" w:rsidR="004F1268" w:rsidRPr="004F1268" w:rsidRDefault="004F1268" w:rsidP="00E9537F">
            <w:pPr>
              <w:pStyle w:val="a4"/>
              <w:numPr>
                <w:ilvl w:val="0"/>
                <w:numId w:val="11"/>
              </w:numPr>
              <w:spacing w:after="0"/>
              <w:jc w:val="center"/>
              <w:rPr>
                <w:rFonts w:ascii="Times New Roman" w:eastAsia="Times New Roman" w:hAnsi="Times New Roman"/>
                <w:color w:val="000000"/>
                <w:lang w:eastAsia="ru-RU"/>
              </w:rPr>
            </w:pPr>
          </w:p>
        </w:tc>
        <w:tc>
          <w:tcPr>
            <w:tcW w:w="1985" w:type="dxa"/>
            <w:tcBorders>
              <w:top w:val="single" w:sz="6" w:space="0" w:color="000000"/>
              <w:left w:val="single" w:sz="6" w:space="0" w:color="000000"/>
              <w:bottom w:val="single" w:sz="6" w:space="0" w:color="000000"/>
              <w:right w:val="single" w:sz="6" w:space="0" w:color="000000"/>
            </w:tcBorders>
          </w:tcPr>
          <w:p w14:paraId="70CA153A" w14:textId="16D6774E" w:rsidR="004F1268" w:rsidRPr="004F1268" w:rsidRDefault="004F1268" w:rsidP="004F1268">
            <w:pPr>
              <w:spacing w:after="0"/>
              <w:rPr>
                <w:rFonts w:ascii="Times New Roman" w:eastAsia="Times New Roman" w:hAnsi="Times New Roman"/>
                <w:color w:val="000000"/>
                <w:lang w:eastAsia="ru-RU"/>
              </w:rPr>
            </w:pPr>
            <w:r w:rsidRPr="004F1268">
              <w:rPr>
                <w:rFonts w:ascii="Times New Roman" w:eastAsia="Times New Roman" w:hAnsi="Times New Roman"/>
                <w:color w:val="000000"/>
                <w:lang w:eastAsia="ru-RU"/>
              </w:rPr>
              <w:t>г.о. Электросталь </w:t>
            </w:r>
          </w:p>
        </w:tc>
        <w:tc>
          <w:tcPr>
            <w:tcW w:w="7645" w:type="dxa"/>
            <w:tcBorders>
              <w:top w:val="single" w:sz="6" w:space="0" w:color="000000"/>
              <w:left w:val="single" w:sz="6" w:space="0" w:color="000000"/>
              <w:bottom w:val="single" w:sz="6" w:space="0" w:color="000000"/>
              <w:right w:val="single" w:sz="6" w:space="0" w:color="000000"/>
            </w:tcBorders>
            <w:shd w:val="clear" w:color="auto" w:fill="auto"/>
            <w:hideMark/>
          </w:tcPr>
          <w:p w14:paraId="3DC83197" w14:textId="0DC8F0C9" w:rsidR="004F1268" w:rsidRPr="004F1268" w:rsidRDefault="004F1268" w:rsidP="004F1268">
            <w:pPr>
              <w:spacing w:after="0"/>
              <w:rPr>
                <w:rFonts w:ascii="Times New Roman" w:eastAsia="Times New Roman" w:hAnsi="Times New Roman"/>
                <w:color w:val="000000"/>
                <w:lang w:eastAsia="ru-RU"/>
              </w:rPr>
            </w:pPr>
            <w:r w:rsidRPr="004F1268">
              <w:rPr>
                <w:rFonts w:ascii="Times New Roman" w:eastAsia="Times New Roman" w:hAnsi="Times New Roman"/>
                <w:color w:val="000000"/>
                <w:lang w:eastAsia="ru-RU"/>
              </w:rPr>
              <w:t>Муниципальное общеобразовательное учреждение «Средняя общеобразовательная школа №12 с углубленным изучением иностранного языка»</w:t>
            </w:r>
          </w:p>
        </w:tc>
      </w:tr>
    </w:tbl>
    <w:p w14:paraId="404C66B9" w14:textId="77777777" w:rsidR="00E1168D" w:rsidRPr="00F07B70" w:rsidRDefault="00E1168D" w:rsidP="007B27E5">
      <w:pPr>
        <w:shd w:val="clear" w:color="auto" w:fill="FFFFFF"/>
        <w:spacing w:after="0" w:line="276" w:lineRule="auto"/>
        <w:ind w:firstLine="709"/>
        <w:jc w:val="both"/>
        <w:rPr>
          <w:rFonts w:ascii="Times New Roman" w:hAnsi="Times New Roman"/>
          <w:noProof/>
          <w:sz w:val="28"/>
          <w:szCs w:val="28"/>
          <w:lang w:eastAsia="ru-RU"/>
        </w:rPr>
      </w:pPr>
      <w:r w:rsidRPr="00F07B70">
        <w:rPr>
          <w:rFonts w:ascii="Times New Roman" w:hAnsi="Times New Roman"/>
          <w:noProof/>
          <w:sz w:val="28"/>
          <w:szCs w:val="28"/>
          <w:lang w:eastAsia="ru-RU"/>
        </w:rPr>
        <w:t xml:space="preserve">Родители не удовлетворены объемом и сложностью домашнего задания, их дети испытывают сложности при выполнении домашней работы, а также не довольны увеличением нагрузки и содержанием внеурочной деятельности. </w:t>
      </w:r>
    </w:p>
    <w:p w14:paraId="6F644716" w14:textId="7A0AF07F" w:rsidR="009F307A" w:rsidRPr="00F07B70" w:rsidRDefault="00E1168D" w:rsidP="007B27E5">
      <w:pPr>
        <w:shd w:val="clear" w:color="auto" w:fill="FFFFFF"/>
        <w:spacing w:after="0" w:line="276" w:lineRule="auto"/>
        <w:ind w:firstLine="709"/>
        <w:jc w:val="both"/>
        <w:rPr>
          <w:rFonts w:ascii="Times New Roman" w:hAnsi="Times New Roman"/>
          <w:color w:val="1A1A1A"/>
          <w:sz w:val="28"/>
          <w:szCs w:val="28"/>
          <w:shd w:val="clear" w:color="auto" w:fill="FFFFFF"/>
        </w:rPr>
      </w:pPr>
      <w:r w:rsidRPr="00F07B70">
        <w:rPr>
          <w:rFonts w:ascii="Times New Roman" w:hAnsi="Times New Roman"/>
          <w:noProof/>
          <w:sz w:val="28"/>
          <w:szCs w:val="28"/>
          <w:lang w:eastAsia="ru-RU"/>
        </w:rPr>
        <w:t>Учителям рекомендовано обратить внимание и оказать всестороннюю методическую поддержку тем обучающимся, которые испытывают отдельные трудности в изучении отдельных предметов, рассмотреть возможность дифференцированных домашних заданий с учетом индивидуальных особенностей обучающихся, определить оптимальное распределение учебной нагрузки для обучающихся в течение недели.</w:t>
      </w:r>
      <w:r w:rsidRPr="00F07B70">
        <w:rPr>
          <w:rFonts w:ascii="Times New Roman" w:hAnsi="Times New Roman"/>
          <w:color w:val="1A1A1A"/>
          <w:sz w:val="28"/>
          <w:szCs w:val="28"/>
        </w:rPr>
        <w:t xml:space="preserve"> </w:t>
      </w:r>
      <w:r w:rsidRPr="00F07B70">
        <w:rPr>
          <w:rFonts w:ascii="Times New Roman" w:eastAsia="Times New Roman" w:hAnsi="Times New Roman"/>
          <w:color w:val="1A1A1A"/>
          <w:sz w:val="28"/>
          <w:szCs w:val="28"/>
          <w:lang w:eastAsia="ru-RU"/>
        </w:rPr>
        <w:t xml:space="preserve">При планировании внеурочной деятельности обратить внимание на пожелания родителей и интересы участников образовательных отношений по организации внеурочных занятий и дополнить перечень внеурочной деятельности. Классным руководителям рекомендуется больше </w:t>
      </w:r>
      <w:r w:rsidRPr="00F07B70">
        <w:rPr>
          <w:rFonts w:ascii="Times New Roman" w:hAnsi="Times New Roman"/>
          <w:color w:val="1A1A1A"/>
          <w:sz w:val="28"/>
          <w:szCs w:val="28"/>
          <w:shd w:val="clear" w:color="auto" w:fill="FFFFFF"/>
        </w:rPr>
        <w:t>проводить совместных мероприятий с родителями, оказывать им необходимую помощь и содействие.</w:t>
      </w:r>
    </w:p>
    <w:p w14:paraId="44AC2D84" w14:textId="0DF656B3" w:rsidR="00E1168D" w:rsidRPr="00F07B70" w:rsidRDefault="00E1168D" w:rsidP="007B27E5">
      <w:pPr>
        <w:spacing w:after="0" w:line="276" w:lineRule="auto"/>
        <w:ind w:firstLine="709"/>
        <w:jc w:val="both"/>
        <w:rPr>
          <w:rFonts w:ascii="Times New Roman" w:hAnsi="Times New Roman"/>
          <w:noProof/>
          <w:sz w:val="28"/>
          <w:szCs w:val="28"/>
          <w:lang w:eastAsia="ru-RU"/>
        </w:rPr>
      </w:pPr>
      <w:r w:rsidRPr="00F07B70">
        <w:rPr>
          <w:rFonts w:ascii="Times New Roman" w:hAnsi="Times New Roman"/>
          <w:noProof/>
          <w:sz w:val="28"/>
          <w:szCs w:val="28"/>
          <w:lang w:eastAsia="ru-RU"/>
        </w:rPr>
        <w:t>В целом средний показатель удовлетворенности родителей составил 87%, что говорит о положительном отношении родителей к проекту.</w:t>
      </w:r>
    </w:p>
    <w:p w14:paraId="1C5B0429" w14:textId="77777777" w:rsidR="00E1168D" w:rsidRDefault="00E1168D" w:rsidP="00E1168D">
      <w:pPr>
        <w:spacing w:after="0"/>
        <w:ind w:left="360"/>
        <w:jc w:val="center"/>
        <w:rPr>
          <w:rFonts w:ascii="Times New Roman" w:hAnsi="Times New Roman"/>
          <w:noProof/>
          <w:sz w:val="24"/>
          <w:szCs w:val="24"/>
          <w:lang w:eastAsia="ru-RU"/>
        </w:rPr>
      </w:pPr>
      <w:r>
        <w:rPr>
          <w:b/>
          <w:noProof/>
          <w:sz w:val="19"/>
          <w:lang w:eastAsia="ru-RU"/>
        </w:rPr>
        <w:drawing>
          <wp:inline distT="0" distB="0" distL="0" distR="0" wp14:anchorId="31420998" wp14:editId="15114EEA">
            <wp:extent cx="3714750" cy="205740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ABB5F40" w14:textId="77777777" w:rsidR="00E1168D" w:rsidRDefault="00E1168D" w:rsidP="00E1168D">
      <w:pPr>
        <w:spacing w:after="0"/>
        <w:ind w:firstLine="709"/>
        <w:jc w:val="both"/>
        <w:rPr>
          <w:rFonts w:ascii="Times New Roman" w:hAnsi="Times New Roman"/>
          <w:noProof/>
          <w:sz w:val="24"/>
          <w:szCs w:val="24"/>
          <w:lang w:eastAsia="ru-RU"/>
        </w:rPr>
      </w:pPr>
    </w:p>
    <w:p w14:paraId="3CE427ED" w14:textId="5E3D370C" w:rsidR="000512C5" w:rsidRPr="00F07B70" w:rsidRDefault="0006073E" w:rsidP="007B27E5">
      <w:pPr>
        <w:shd w:val="clear" w:color="auto" w:fill="FFFFFF"/>
        <w:spacing w:after="0" w:line="276" w:lineRule="auto"/>
        <w:ind w:firstLine="709"/>
        <w:jc w:val="both"/>
        <w:rPr>
          <w:rFonts w:ascii="Times New Roman" w:hAnsi="Times New Roman"/>
          <w:noProof/>
          <w:sz w:val="28"/>
          <w:szCs w:val="28"/>
          <w:lang w:eastAsia="ru-RU"/>
        </w:rPr>
      </w:pPr>
      <w:r w:rsidRPr="00F07B70">
        <w:rPr>
          <w:rFonts w:ascii="Times New Roman" w:eastAsia="Times New Roman" w:hAnsi="Times New Roman"/>
          <w:sz w:val="28"/>
          <w:szCs w:val="28"/>
          <w:lang w:eastAsia="ru-RU"/>
        </w:rPr>
        <w:lastRenderedPageBreak/>
        <w:t>Анкетирование позволило изучить мнение участников образовательного процесса об его организации, содержании, условиях обучения, позволило выявить качество образования и в дальнейшем поможет регулировать характеристики образовательного процесса, негативно влияющие на его результативность.</w:t>
      </w:r>
    </w:p>
    <w:p w14:paraId="01619DAB" w14:textId="77777777" w:rsidR="000512C5" w:rsidRPr="00F07B70" w:rsidRDefault="000512C5" w:rsidP="007B27E5">
      <w:pPr>
        <w:pStyle w:val="a4"/>
        <w:shd w:val="clear" w:color="auto" w:fill="FFFFFF"/>
        <w:spacing w:after="0" w:line="276" w:lineRule="auto"/>
        <w:ind w:left="0" w:firstLine="850"/>
        <w:jc w:val="both"/>
        <w:rPr>
          <w:rFonts w:ascii="Times New Roman" w:hAnsi="Times New Roman"/>
          <w:noProof/>
          <w:sz w:val="28"/>
          <w:szCs w:val="28"/>
          <w:lang w:eastAsia="ru-RU"/>
        </w:rPr>
      </w:pPr>
    </w:p>
    <w:p w14:paraId="53B9644B" w14:textId="1CE318CF" w:rsidR="00AB7B5D" w:rsidRPr="00F07B70" w:rsidRDefault="000512C5" w:rsidP="007B27E5">
      <w:pPr>
        <w:shd w:val="clear" w:color="auto" w:fill="FFFFFF"/>
        <w:spacing w:after="0" w:line="276" w:lineRule="auto"/>
        <w:ind w:firstLine="709"/>
        <w:jc w:val="both"/>
        <w:rPr>
          <w:rFonts w:ascii="Times New Roman" w:eastAsia="Times New Roman" w:hAnsi="Times New Roman"/>
          <w:color w:val="1A1A1A"/>
          <w:sz w:val="28"/>
          <w:szCs w:val="28"/>
          <w:lang w:eastAsia="ru-RU"/>
        </w:rPr>
      </w:pPr>
      <w:r w:rsidRPr="00F07B70">
        <w:rPr>
          <w:rFonts w:ascii="Times New Roman" w:eastAsia="Times New Roman" w:hAnsi="Times New Roman"/>
          <w:color w:val="1A1A1A"/>
          <w:sz w:val="28"/>
          <w:szCs w:val="28"/>
          <w:lang w:eastAsia="ru-RU"/>
        </w:rPr>
        <w:t>3</w:t>
      </w:r>
      <w:r w:rsidR="00242C2C" w:rsidRPr="00F07B70">
        <w:rPr>
          <w:rFonts w:ascii="Times New Roman" w:eastAsia="Times New Roman" w:hAnsi="Times New Roman"/>
          <w:color w:val="1A1A1A"/>
          <w:sz w:val="28"/>
          <w:szCs w:val="28"/>
          <w:lang w:eastAsia="ru-RU"/>
        </w:rPr>
        <w:t>)</w:t>
      </w:r>
      <w:r w:rsidRPr="00F07B70">
        <w:rPr>
          <w:rFonts w:ascii="Times New Roman" w:eastAsia="Times New Roman" w:hAnsi="Times New Roman"/>
          <w:color w:val="1A1A1A"/>
          <w:sz w:val="28"/>
          <w:szCs w:val="28"/>
          <w:lang w:eastAsia="ru-RU"/>
        </w:rPr>
        <w:t xml:space="preserve"> Н</w:t>
      </w:r>
      <w:r w:rsidR="00AB7B5D" w:rsidRPr="00F07B70">
        <w:rPr>
          <w:rFonts w:ascii="Times New Roman" w:eastAsia="Times New Roman" w:hAnsi="Times New Roman"/>
          <w:color w:val="1A1A1A"/>
          <w:sz w:val="28"/>
          <w:szCs w:val="28"/>
          <w:lang w:eastAsia="ru-RU"/>
        </w:rPr>
        <w:t>е менее 80% обучающихся по «программе 1-3» успевающих на «отлично» и «хорошо» по итогам учебного года от общего количества обучающихся по «программе 1-3».</w:t>
      </w:r>
    </w:p>
    <w:p w14:paraId="3F054C80" w14:textId="247A257A" w:rsidR="00AB7B5D" w:rsidRPr="00F07B70" w:rsidRDefault="00AB7B5D" w:rsidP="007B27E5">
      <w:pPr>
        <w:pStyle w:val="a4"/>
        <w:spacing w:after="0" w:line="276" w:lineRule="auto"/>
        <w:ind w:left="0" w:firstLine="709"/>
        <w:jc w:val="both"/>
        <w:rPr>
          <w:rFonts w:ascii="Times New Roman" w:eastAsia="Times New Roman" w:hAnsi="Times New Roman"/>
          <w:sz w:val="28"/>
          <w:szCs w:val="28"/>
        </w:rPr>
      </w:pPr>
      <w:r w:rsidRPr="00F07B70">
        <w:rPr>
          <w:rFonts w:ascii="Times New Roman" w:eastAsia="Times New Roman" w:hAnsi="Times New Roman"/>
          <w:sz w:val="28"/>
          <w:szCs w:val="28"/>
        </w:rPr>
        <w:t>По результатам проведенного анализа аналитических справок по текущей успеваемости обучающихся, составленными заместителями директоров образовательных организаций, выявлены признаки необъективности оценивания образовательных результатов и низкий уровень освоения образовательной программы у 4 школ:</w:t>
      </w:r>
    </w:p>
    <w:tbl>
      <w:tblPr>
        <w:tblW w:w="10331" w:type="dxa"/>
        <w:tblCellMar>
          <w:left w:w="0" w:type="dxa"/>
          <w:right w:w="0" w:type="dxa"/>
        </w:tblCellMar>
        <w:tblLook w:val="04A0" w:firstRow="1" w:lastRow="0" w:firstColumn="1" w:lastColumn="0" w:noHBand="0" w:noVBand="1"/>
      </w:tblPr>
      <w:tblGrid>
        <w:gridCol w:w="701"/>
        <w:gridCol w:w="2268"/>
        <w:gridCol w:w="7362"/>
      </w:tblGrid>
      <w:tr w:rsidR="00E17ABA" w:rsidRPr="00E17ABA" w14:paraId="06DAEBAE" w14:textId="77777777" w:rsidTr="00E17ABA">
        <w:trPr>
          <w:trHeight w:val="275"/>
        </w:trPr>
        <w:tc>
          <w:tcPr>
            <w:tcW w:w="701" w:type="dxa"/>
            <w:tcBorders>
              <w:top w:val="single" w:sz="6" w:space="0" w:color="000000"/>
              <w:left w:val="single" w:sz="6" w:space="0" w:color="000000"/>
              <w:bottom w:val="single" w:sz="6" w:space="0" w:color="000000"/>
              <w:right w:val="single" w:sz="6" w:space="0" w:color="000000"/>
            </w:tcBorders>
            <w:shd w:val="clear" w:color="auto" w:fill="auto"/>
          </w:tcPr>
          <w:p w14:paraId="4954937B" w14:textId="17083D8F" w:rsidR="00E17ABA" w:rsidRPr="00E17ABA" w:rsidRDefault="00E17ABA" w:rsidP="00E17ABA">
            <w:pPr>
              <w:spacing w:after="0"/>
              <w:jc w:val="center"/>
              <w:rPr>
                <w:rFonts w:ascii="Times New Roman" w:eastAsia="Times New Roman" w:hAnsi="Times New Roman"/>
                <w:color w:val="000000"/>
                <w:lang w:eastAsia="ru-RU"/>
              </w:rPr>
            </w:pPr>
            <w:r w:rsidRPr="00E17ABA">
              <w:rPr>
                <w:rFonts w:ascii="Times New Roman" w:eastAsia="Times New Roman" w:hAnsi="Times New Roman"/>
                <w:color w:val="000000"/>
                <w:lang w:eastAsia="ru-RU"/>
              </w:rPr>
              <w:t>№</w:t>
            </w:r>
          </w:p>
        </w:tc>
        <w:tc>
          <w:tcPr>
            <w:tcW w:w="2268" w:type="dxa"/>
            <w:tcBorders>
              <w:top w:val="single" w:sz="6" w:space="0" w:color="000000"/>
              <w:left w:val="single" w:sz="6" w:space="0" w:color="000000"/>
              <w:bottom w:val="single" w:sz="6" w:space="0" w:color="000000"/>
              <w:right w:val="single" w:sz="6" w:space="0" w:color="000000"/>
            </w:tcBorders>
          </w:tcPr>
          <w:p w14:paraId="29B7131C" w14:textId="64CFC290" w:rsidR="00E17ABA" w:rsidRPr="00E17ABA" w:rsidRDefault="00E17ABA" w:rsidP="00E17ABA">
            <w:pPr>
              <w:spacing w:after="0"/>
              <w:jc w:val="center"/>
              <w:rPr>
                <w:rFonts w:ascii="Times New Roman" w:eastAsia="Times New Roman" w:hAnsi="Times New Roman"/>
                <w:color w:val="000000"/>
                <w:lang w:eastAsia="ru-RU"/>
              </w:rPr>
            </w:pPr>
            <w:r w:rsidRPr="00E17ABA">
              <w:rPr>
                <w:rFonts w:ascii="Times New Roman" w:eastAsia="Times New Roman" w:hAnsi="Times New Roman"/>
                <w:color w:val="000000"/>
                <w:lang w:eastAsia="ru-RU"/>
              </w:rPr>
              <w:t>Муниципалитет</w:t>
            </w:r>
          </w:p>
        </w:tc>
        <w:tc>
          <w:tcPr>
            <w:tcW w:w="7362" w:type="dxa"/>
            <w:tcBorders>
              <w:top w:val="single" w:sz="6" w:space="0" w:color="000000"/>
              <w:left w:val="single" w:sz="6" w:space="0" w:color="000000"/>
              <w:bottom w:val="single" w:sz="6" w:space="0" w:color="000000"/>
              <w:right w:val="single" w:sz="6" w:space="0" w:color="000000"/>
            </w:tcBorders>
            <w:shd w:val="clear" w:color="auto" w:fill="auto"/>
          </w:tcPr>
          <w:p w14:paraId="4CAAAC60" w14:textId="697E1E1C" w:rsidR="00E17ABA" w:rsidRPr="00E17ABA" w:rsidRDefault="00E17ABA" w:rsidP="00E17ABA">
            <w:pPr>
              <w:spacing w:after="0"/>
              <w:jc w:val="center"/>
              <w:rPr>
                <w:rFonts w:ascii="Times New Roman" w:eastAsia="Times New Roman" w:hAnsi="Times New Roman"/>
                <w:color w:val="000000"/>
                <w:lang w:eastAsia="ru-RU"/>
              </w:rPr>
            </w:pPr>
            <w:r w:rsidRPr="00E17ABA">
              <w:rPr>
                <w:rFonts w:ascii="Times New Roman" w:eastAsia="Times New Roman" w:hAnsi="Times New Roman"/>
                <w:color w:val="000000"/>
                <w:lang w:eastAsia="ru-RU"/>
              </w:rPr>
              <w:t>Наименование ОО</w:t>
            </w:r>
          </w:p>
        </w:tc>
      </w:tr>
      <w:tr w:rsidR="00E17ABA" w:rsidRPr="00E17ABA" w14:paraId="1E5185D9" w14:textId="77777777" w:rsidTr="00E17ABA">
        <w:trPr>
          <w:trHeight w:val="400"/>
        </w:trPr>
        <w:tc>
          <w:tcPr>
            <w:tcW w:w="701" w:type="dxa"/>
            <w:tcBorders>
              <w:top w:val="single" w:sz="6" w:space="0" w:color="000000"/>
              <w:left w:val="single" w:sz="6" w:space="0" w:color="000000"/>
              <w:bottom w:val="single" w:sz="6" w:space="0" w:color="000000"/>
              <w:right w:val="single" w:sz="6" w:space="0" w:color="000000"/>
            </w:tcBorders>
            <w:shd w:val="clear" w:color="auto" w:fill="auto"/>
          </w:tcPr>
          <w:p w14:paraId="179030B4" w14:textId="7F0D046D" w:rsidR="00E17ABA" w:rsidRPr="00E17ABA" w:rsidRDefault="00E17ABA" w:rsidP="00E9537F">
            <w:pPr>
              <w:pStyle w:val="a4"/>
              <w:numPr>
                <w:ilvl w:val="0"/>
                <w:numId w:val="12"/>
              </w:numPr>
              <w:spacing w:after="0"/>
              <w:jc w:val="center"/>
              <w:rPr>
                <w:rFonts w:ascii="Times New Roman" w:eastAsia="Times New Roman" w:hAnsi="Times New Roman"/>
                <w:color w:val="000000"/>
                <w:lang w:eastAsia="ru-RU"/>
              </w:rPr>
            </w:pPr>
          </w:p>
        </w:tc>
        <w:tc>
          <w:tcPr>
            <w:tcW w:w="2268" w:type="dxa"/>
            <w:tcBorders>
              <w:top w:val="single" w:sz="6" w:space="0" w:color="000000"/>
              <w:left w:val="single" w:sz="6" w:space="0" w:color="000000"/>
              <w:bottom w:val="single" w:sz="6" w:space="0" w:color="000000"/>
              <w:right w:val="single" w:sz="6" w:space="0" w:color="000000"/>
            </w:tcBorders>
          </w:tcPr>
          <w:p w14:paraId="0CE2E1C0" w14:textId="0E0BD5F7" w:rsidR="00E17ABA" w:rsidRPr="00E17ABA" w:rsidRDefault="00E17ABA" w:rsidP="00E17ABA">
            <w:pPr>
              <w:spacing w:after="0"/>
              <w:rPr>
                <w:rFonts w:ascii="Times New Roman" w:eastAsia="Times New Roman" w:hAnsi="Times New Roman"/>
                <w:color w:val="000000"/>
                <w:lang w:eastAsia="ru-RU"/>
              </w:rPr>
            </w:pPr>
            <w:r w:rsidRPr="00E17ABA">
              <w:rPr>
                <w:rFonts w:ascii="Times New Roman" w:eastAsia="Times New Roman" w:hAnsi="Times New Roman"/>
                <w:color w:val="000000"/>
                <w:lang w:eastAsia="ru-RU"/>
              </w:rPr>
              <w:t>г.о. Долгопрудный</w:t>
            </w:r>
          </w:p>
        </w:tc>
        <w:tc>
          <w:tcPr>
            <w:tcW w:w="7362" w:type="dxa"/>
            <w:tcBorders>
              <w:top w:val="single" w:sz="6" w:space="0" w:color="000000"/>
              <w:left w:val="single" w:sz="6" w:space="0" w:color="000000"/>
              <w:bottom w:val="single" w:sz="6" w:space="0" w:color="000000"/>
              <w:right w:val="single" w:sz="6" w:space="0" w:color="000000"/>
            </w:tcBorders>
            <w:shd w:val="clear" w:color="auto" w:fill="auto"/>
            <w:hideMark/>
          </w:tcPr>
          <w:p w14:paraId="11A92F9A" w14:textId="6F64E645" w:rsidR="00E17ABA" w:rsidRPr="00E17ABA" w:rsidRDefault="00E17ABA" w:rsidP="00E17ABA">
            <w:pPr>
              <w:spacing w:after="0"/>
              <w:rPr>
                <w:rFonts w:ascii="Times New Roman" w:eastAsia="Times New Roman" w:hAnsi="Times New Roman"/>
                <w:color w:val="000000"/>
                <w:lang w:eastAsia="ru-RU"/>
              </w:rPr>
            </w:pPr>
            <w:r w:rsidRPr="00E17ABA">
              <w:rPr>
                <w:rFonts w:ascii="Times New Roman" w:eastAsia="Times New Roman" w:hAnsi="Times New Roman"/>
                <w:color w:val="000000"/>
                <w:lang w:eastAsia="ru-RU"/>
              </w:rPr>
              <w:t>Муниципальное автономное общеобразовательное учреждение городского округа Долгопрудный гимназия № 13</w:t>
            </w:r>
          </w:p>
        </w:tc>
      </w:tr>
      <w:tr w:rsidR="00E17ABA" w:rsidRPr="00E17ABA" w14:paraId="6664E08A" w14:textId="77777777" w:rsidTr="00E17ABA">
        <w:trPr>
          <w:trHeight w:val="634"/>
        </w:trPr>
        <w:tc>
          <w:tcPr>
            <w:tcW w:w="701" w:type="dxa"/>
            <w:tcBorders>
              <w:top w:val="single" w:sz="6" w:space="0" w:color="000000"/>
              <w:left w:val="single" w:sz="6" w:space="0" w:color="000000"/>
              <w:bottom w:val="single" w:sz="6" w:space="0" w:color="000000"/>
              <w:right w:val="single" w:sz="6" w:space="0" w:color="000000"/>
            </w:tcBorders>
            <w:shd w:val="clear" w:color="auto" w:fill="auto"/>
          </w:tcPr>
          <w:p w14:paraId="38888EA1" w14:textId="316FBFE9" w:rsidR="00E17ABA" w:rsidRPr="00E17ABA" w:rsidRDefault="00E17ABA" w:rsidP="00E9537F">
            <w:pPr>
              <w:pStyle w:val="a4"/>
              <w:numPr>
                <w:ilvl w:val="0"/>
                <w:numId w:val="12"/>
              </w:numPr>
              <w:spacing w:after="0"/>
              <w:jc w:val="center"/>
              <w:rPr>
                <w:rFonts w:ascii="Times New Roman" w:eastAsia="Times New Roman" w:hAnsi="Times New Roman"/>
                <w:color w:val="000000"/>
                <w:lang w:eastAsia="ru-RU"/>
              </w:rPr>
            </w:pPr>
          </w:p>
        </w:tc>
        <w:tc>
          <w:tcPr>
            <w:tcW w:w="2268" w:type="dxa"/>
            <w:tcBorders>
              <w:top w:val="single" w:sz="6" w:space="0" w:color="000000"/>
              <w:left w:val="single" w:sz="6" w:space="0" w:color="000000"/>
              <w:bottom w:val="single" w:sz="6" w:space="0" w:color="000000"/>
              <w:right w:val="single" w:sz="6" w:space="0" w:color="000000"/>
            </w:tcBorders>
          </w:tcPr>
          <w:p w14:paraId="1FCC1031" w14:textId="771C0CD0" w:rsidR="00E17ABA" w:rsidRPr="00E17ABA" w:rsidRDefault="00E17ABA" w:rsidP="00E17ABA">
            <w:pPr>
              <w:spacing w:after="0"/>
              <w:rPr>
                <w:rFonts w:ascii="Times New Roman" w:eastAsia="Times New Roman" w:hAnsi="Times New Roman"/>
                <w:color w:val="000000"/>
                <w:lang w:eastAsia="ru-RU"/>
              </w:rPr>
            </w:pPr>
            <w:r w:rsidRPr="00E17ABA">
              <w:rPr>
                <w:rFonts w:ascii="Times New Roman" w:eastAsia="Times New Roman" w:hAnsi="Times New Roman"/>
                <w:color w:val="000000"/>
                <w:lang w:eastAsia="ru-RU"/>
              </w:rPr>
              <w:t>г.о. Котельники</w:t>
            </w:r>
          </w:p>
        </w:tc>
        <w:tc>
          <w:tcPr>
            <w:tcW w:w="7362" w:type="dxa"/>
            <w:tcBorders>
              <w:top w:val="single" w:sz="6" w:space="0" w:color="000000"/>
              <w:left w:val="single" w:sz="6" w:space="0" w:color="000000"/>
              <w:bottom w:val="single" w:sz="6" w:space="0" w:color="000000"/>
              <w:right w:val="single" w:sz="6" w:space="0" w:color="000000"/>
            </w:tcBorders>
            <w:shd w:val="clear" w:color="auto" w:fill="auto"/>
            <w:hideMark/>
          </w:tcPr>
          <w:p w14:paraId="69D48430" w14:textId="76FB3FD0" w:rsidR="00E17ABA" w:rsidRPr="00E17ABA" w:rsidRDefault="00E17ABA" w:rsidP="00E17ABA">
            <w:pPr>
              <w:spacing w:after="0"/>
              <w:rPr>
                <w:rFonts w:ascii="Times New Roman" w:eastAsia="Times New Roman" w:hAnsi="Times New Roman"/>
                <w:color w:val="000000"/>
                <w:lang w:eastAsia="ru-RU"/>
              </w:rPr>
            </w:pPr>
            <w:r w:rsidRPr="00E17ABA">
              <w:rPr>
                <w:rFonts w:ascii="Times New Roman" w:eastAsia="Times New Roman" w:hAnsi="Times New Roman"/>
                <w:color w:val="000000"/>
                <w:lang w:eastAsia="ru-RU"/>
              </w:rPr>
              <w:t>Муниципальное бюджетное общеобразовательное учреждение Котельниковская средняя общеобразовательная школа №1 имени Героя Советского Союза Л.Д. Чурилова</w:t>
            </w:r>
          </w:p>
        </w:tc>
      </w:tr>
      <w:tr w:rsidR="00E17ABA" w:rsidRPr="00E17ABA" w14:paraId="3F5BC76D" w14:textId="77777777" w:rsidTr="00E17ABA">
        <w:trPr>
          <w:trHeight w:val="687"/>
        </w:trPr>
        <w:tc>
          <w:tcPr>
            <w:tcW w:w="701" w:type="dxa"/>
            <w:tcBorders>
              <w:top w:val="single" w:sz="6" w:space="0" w:color="000000"/>
              <w:left w:val="single" w:sz="6" w:space="0" w:color="000000"/>
              <w:bottom w:val="single" w:sz="6" w:space="0" w:color="000000"/>
              <w:right w:val="single" w:sz="6" w:space="0" w:color="000000"/>
            </w:tcBorders>
            <w:shd w:val="clear" w:color="auto" w:fill="auto"/>
          </w:tcPr>
          <w:p w14:paraId="4706EC64" w14:textId="2722204B" w:rsidR="00E17ABA" w:rsidRPr="00E17ABA" w:rsidRDefault="00E17ABA" w:rsidP="00E9537F">
            <w:pPr>
              <w:pStyle w:val="a4"/>
              <w:numPr>
                <w:ilvl w:val="0"/>
                <w:numId w:val="12"/>
              </w:numPr>
              <w:spacing w:after="0"/>
              <w:jc w:val="center"/>
              <w:rPr>
                <w:rFonts w:ascii="Times New Roman" w:eastAsia="Times New Roman" w:hAnsi="Times New Roman"/>
                <w:color w:val="000000"/>
                <w:lang w:eastAsia="ru-RU"/>
              </w:rPr>
            </w:pPr>
          </w:p>
        </w:tc>
        <w:tc>
          <w:tcPr>
            <w:tcW w:w="2268" w:type="dxa"/>
            <w:tcBorders>
              <w:top w:val="single" w:sz="6" w:space="0" w:color="000000"/>
              <w:left w:val="single" w:sz="6" w:space="0" w:color="000000"/>
              <w:bottom w:val="single" w:sz="6" w:space="0" w:color="000000"/>
              <w:right w:val="single" w:sz="6" w:space="0" w:color="000000"/>
            </w:tcBorders>
          </w:tcPr>
          <w:p w14:paraId="7B6E746D" w14:textId="0A248E96" w:rsidR="00E17ABA" w:rsidRPr="00E17ABA" w:rsidRDefault="00E17ABA" w:rsidP="00E17ABA">
            <w:pPr>
              <w:spacing w:after="0"/>
              <w:rPr>
                <w:rFonts w:ascii="Times New Roman" w:eastAsia="Times New Roman" w:hAnsi="Times New Roman"/>
                <w:color w:val="000000"/>
                <w:lang w:eastAsia="ru-RU"/>
              </w:rPr>
            </w:pPr>
            <w:r w:rsidRPr="00E17ABA">
              <w:rPr>
                <w:rFonts w:ascii="Times New Roman" w:eastAsia="Times New Roman" w:hAnsi="Times New Roman"/>
                <w:color w:val="000000"/>
                <w:lang w:eastAsia="ru-RU"/>
              </w:rPr>
              <w:t>г.о. Королев</w:t>
            </w:r>
          </w:p>
        </w:tc>
        <w:tc>
          <w:tcPr>
            <w:tcW w:w="7362" w:type="dxa"/>
            <w:tcBorders>
              <w:top w:val="single" w:sz="6" w:space="0" w:color="000000"/>
              <w:left w:val="single" w:sz="6" w:space="0" w:color="000000"/>
              <w:bottom w:val="single" w:sz="6" w:space="0" w:color="000000"/>
              <w:right w:val="single" w:sz="6" w:space="0" w:color="000000"/>
            </w:tcBorders>
            <w:shd w:val="clear" w:color="auto" w:fill="auto"/>
            <w:hideMark/>
          </w:tcPr>
          <w:p w14:paraId="6FA7A57F" w14:textId="7295E491" w:rsidR="00E17ABA" w:rsidRPr="00E17ABA" w:rsidRDefault="00E17ABA" w:rsidP="00E17ABA">
            <w:pPr>
              <w:spacing w:after="0"/>
              <w:rPr>
                <w:rFonts w:ascii="Times New Roman" w:eastAsia="Times New Roman" w:hAnsi="Times New Roman"/>
                <w:color w:val="000000"/>
                <w:lang w:eastAsia="ru-RU"/>
              </w:rPr>
            </w:pPr>
            <w:r w:rsidRPr="00E17ABA">
              <w:rPr>
                <w:rFonts w:ascii="Times New Roman" w:eastAsia="Times New Roman" w:hAnsi="Times New Roman"/>
                <w:color w:val="000000"/>
                <w:lang w:eastAsia="ru-RU"/>
              </w:rPr>
              <w:t>Муниципальное автономное общеобразовательное учреждение городского округа Королев Московской области «Гимназия «Российская школа»</w:t>
            </w:r>
          </w:p>
        </w:tc>
      </w:tr>
      <w:tr w:rsidR="00E17ABA" w:rsidRPr="00E17ABA" w14:paraId="7933E64B" w14:textId="77777777" w:rsidTr="00E17ABA">
        <w:trPr>
          <w:trHeight w:val="810"/>
        </w:trPr>
        <w:tc>
          <w:tcPr>
            <w:tcW w:w="701" w:type="dxa"/>
            <w:tcBorders>
              <w:top w:val="single" w:sz="6" w:space="0" w:color="000000"/>
              <w:left w:val="single" w:sz="6" w:space="0" w:color="000000"/>
              <w:bottom w:val="single" w:sz="6" w:space="0" w:color="000000"/>
              <w:right w:val="single" w:sz="6" w:space="0" w:color="000000"/>
            </w:tcBorders>
            <w:shd w:val="clear" w:color="auto" w:fill="auto"/>
          </w:tcPr>
          <w:p w14:paraId="3EFE82C1" w14:textId="633D9E22" w:rsidR="00E17ABA" w:rsidRPr="00E17ABA" w:rsidRDefault="00E17ABA" w:rsidP="00E9537F">
            <w:pPr>
              <w:pStyle w:val="a4"/>
              <w:numPr>
                <w:ilvl w:val="0"/>
                <w:numId w:val="12"/>
              </w:numPr>
              <w:spacing w:after="0"/>
              <w:jc w:val="center"/>
              <w:rPr>
                <w:rFonts w:ascii="Times New Roman" w:eastAsia="Times New Roman" w:hAnsi="Times New Roman"/>
                <w:color w:val="000000"/>
                <w:lang w:eastAsia="ru-RU"/>
              </w:rPr>
            </w:pPr>
          </w:p>
        </w:tc>
        <w:tc>
          <w:tcPr>
            <w:tcW w:w="2268" w:type="dxa"/>
            <w:tcBorders>
              <w:top w:val="single" w:sz="6" w:space="0" w:color="000000"/>
              <w:left w:val="single" w:sz="6" w:space="0" w:color="000000"/>
              <w:bottom w:val="single" w:sz="6" w:space="0" w:color="000000"/>
              <w:right w:val="single" w:sz="6" w:space="0" w:color="000000"/>
            </w:tcBorders>
          </w:tcPr>
          <w:p w14:paraId="4EEB94F2" w14:textId="377ED042" w:rsidR="00E17ABA" w:rsidRPr="00E17ABA" w:rsidRDefault="00E17ABA" w:rsidP="00E17ABA">
            <w:pPr>
              <w:spacing w:after="0"/>
              <w:rPr>
                <w:rFonts w:ascii="Times New Roman" w:eastAsia="Times New Roman" w:hAnsi="Times New Roman"/>
                <w:color w:val="000000"/>
                <w:lang w:eastAsia="ru-RU"/>
              </w:rPr>
            </w:pPr>
            <w:r w:rsidRPr="00E17ABA">
              <w:rPr>
                <w:rFonts w:ascii="Times New Roman" w:eastAsia="Times New Roman" w:hAnsi="Times New Roman"/>
                <w:color w:val="000000"/>
                <w:lang w:eastAsia="ru-RU"/>
              </w:rPr>
              <w:t>г.о. Наро-Фоминский</w:t>
            </w:r>
          </w:p>
        </w:tc>
        <w:tc>
          <w:tcPr>
            <w:tcW w:w="7362" w:type="dxa"/>
            <w:tcBorders>
              <w:top w:val="single" w:sz="6" w:space="0" w:color="000000"/>
              <w:left w:val="single" w:sz="6" w:space="0" w:color="000000"/>
              <w:bottom w:val="single" w:sz="6" w:space="0" w:color="000000"/>
              <w:right w:val="single" w:sz="6" w:space="0" w:color="000000"/>
            </w:tcBorders>
            <w:shd w:val="clear" w:color="auto" w:fill="auto"/>
            <w:hideMark/>
          </w:tcPr>
          <w:p w14:paraId="44EAFE01" w14:textId="57756D36" w:rsidR="00E17ABA" w:rsidRPr="00E17ABA" w:rsidRDefault="00E17ABA" w:rsidP="00E17ABA">
            <w:pPr>
              <w:spacing w:after="0"/>
              <w:rPr>
                <w:rFonts w:ascii="Times New Roman" w:eastAsia="Times New Roman" w:hAnsi="Times New Roman"/>
                <w:color w:val="000000"/>
                <w:lang w:eastAsia="ru-RU"/>
              </w:rPr>
            </w:pPr>
            <w:r w:rsidRPr="00E17ABA">
              <w:rPr>
                <w:rFonts w:ascii="Times New Roman" w:eastAsia="Times New Roman" w:hAnsi="Times New Roman"/>
                <w:color w:val="000000"/>
                <w:lang w:eastAsia="ru-RU"/>
              </w:rPr>
              <w:t>Муниципальное бюджетное общеобразовательное учреждение Наро-Фоминская средняя общеобразовательная школа № 9 имени дважды Героя Советского Союза, лётчика-космонавта В.В. Лебедева</w:t>
            </w:r>
          </w:p>
        </w:tc>
      </w:tr>
    </w:tbl>
    <w:p w14:paraId="1CF196D7" w14:textId="4570BCE5" w:rsidR="00AB7B5D" w:rsidRPr="00F07B70" w:rsidRDefault="001312F0" w:rsidP="007B27E5">
      <w:pPr>
        <w:spacing w:after="0" w:line="276" w:lineRule="auto"/>
        <w:ind w:firstLine="708"/>
        <w:jc w:val="both"/>
        <w:rPr>
          <w:rFonts w:ascii="Times New Roman" w:eastAsia="Times New Roman" w:hAnsi="Times New Roman"/>
          <w:sz w:val="28"/>
          <w:szCs w:val="28"/>
        </w:rPr>
      </w:pPr>
      <w:r w:rsidRPr="00F07B70">
        <w:rPr>
          <w:rFonts w:ascii="Times New Roman" w:eastAsia="Times New Roman" w:hAnsi="Times New Roman"/>
          <w:sz w:val="28"/>
          <w:szCs w:val="28"/>
        </w:rPr>
        <w:t>У</w:t>
      </w:r>
      <w:r w:rsidR="00AB7B5D" w:rsidRPr="00F07B70">
        <w:rPr>
          <w:rFonts w:ascii="Times New Roman" w:eastAsia="Times New Roman" w:hAnsi="Times New Roman"/>
          <w:sz w:val="28"/>
          <w:szCs w:val="28"/>
        </w:rPr>
        <w:t xml:space="preserve">чителям и </w:t>
      </w:r>
      <w:r w:rsidRPr="00F07B70">
        <w:rPr>
          <w:rFonts w:ascii="Times New Roman" w:eastAsia="Times New Roman" w:hAnsi="Times New Roman"/>
          <w:sz w:val="28"/>
          <w:szCs w:val="28"/>
        </w:rPr>
        <w:t xml:space="preserve">школьным координаторам </w:t>
      </w:r>
      <w:r w:rsidR="00AB7B5D" w:rsidRPr="00F07B70">
        <w:rPr>
          <w:rFonts w:ascii="Times New Roman" w:eastAsia="Times New Roman" w:hAnsi="Times New Roman"/>
          <w:sz w:val="28"/>
          <w:szCs w:val="28"/>
        </w:rPr>
        <w:t>проекта</w:t>
      </w:r>
      <w:r w:rsidRPr="00F07B70">
        <w:rPr>
          <w:rFonts w:ascii="Times New Roman" w:eastAsia="Times New Roman" w:hAnsi="Times New Roman"/>
          <w:sz w:val="28"/>
          <w:szCs w:val="28"/>
        </w:rPr>
        <w:t xml:space="preserve"> рекомендовано </w:t>
      </w:r>
      <w:r w:rsidR="000806F6" w:rsidRPr="00F07B70">
        <w:rPr>
          <w:rFonts w:ascii="Times New Roman" w:eastAsia="Times New Roman" w:hAnsi="Times New Roman"/>
          <w:sz w:val="28"/>
          <w:szCs w:val="28"/>
        </w:rPr>
        <w:t>зап</w:t>
      </w:r>
      <w:r w:rsidR="00AB7B5D" w:rsidRPr="00F07B70">
        <w:rPr>
          <w:rFonts w:ascii="Times New Roman" w:eastAsia="Times New Roman" w:hAnsi="Times New Roman"/>
          <w:color w:val="000000"/>
          <w:sz w:val="28"/>
          <w:szCs w:val="28"/>
          <w:lang w:eastAsia="ru-RU"/>
        </w:rPr>
        <w:t xml:space="preserve">ланировать коррекционную </w:t>
      </w:r>
      <w:r w:rsidRPr="00F07B70">
        <w:rPr>
          <w:rFonts w:ascii="Times New Roman" w:eastAsia="Times New Roman" w:hAnsi="Times New Roman"/>
          <w:color w:val="000000"/>
          <w:sz w:val="28"/>
          <w:szCs w:val="28"/>
          <w:lang w:eastAsia="ru-RU"/>
        </w:rPr>
        <w:t>работу</w:t>
      </w:r>
      <w:r w:rsidR="00AB7B5D" w:rsidRPr="00F07B70">
        <w:rPr>
          <w:rFonts w:ascii="Times New Roman" w:eastAsia="Times New Roman" w:hAnsi="Times New Roman"/>
          <w:color w:val="000000"/>
          <w:sz w:val="28"/>
          <w:szCs w:val="28"/>
          <w:lang w:eastAsia="ru-RU"/>
        </w:rPr>
        <w:t xml:space="preserve"> для повышения уровня обученности обучающихся</w:t>
      </w:r>
      <w:r w:rsidRPr="00F07B70">
        <w:rPr>
          <w:rFonts w:ascii="Times New Roman" w:eastAsia="Times New Roman" w:hAnsi="Times New Roman"/>
          <w:color w:val="000000"/>
          <w:sz w:val="28"/>
          <w:szCs w:val="28"/>
          <w:lang w:eastAsia="ru-RU"/>
        </w:rPr>
        <w:t>, с</w:t>
      </w:r>
      <w:r w:rsidR="00AB7B5D" w:rsidRPr="00F07B70">
        <w:rPr>
          <w:rFonts w:ascii="Times New Roman" w:eastAsia="Times New Roman" w:hAnsi="Times New Roman"/>
          <w:color w:val="000000"/>
          <w:sz w:val="28"/>
          <w:szCs w:val="28"/>
          <w:lang w:eastAsia="ru-RU"/>
        </w:rPr>
        <w:t>корректировать индивидуальный учебный план обучающихся;</w:t>
      </w:r>
      <w:r w:rsidRPr="00F07B70">
        <w:rPr>
          <w:rFonts w:ascii="Times New Roman" w:eastAsia="Times New Roman" w:hAnsi="Times New Roman"/>
          <w:sz w:val="28"/>
          <w:szCs w:val="28"/>
        </w:rPr>
        <w:t xml:space="preserve"> п</w:t>
      </w:r>
      <w:r w:rsidR="00AB7B5D" w:rsidRPr="00F07B70">
        <w:rPr>
          <w:rFonts w:ascii="Times New Roman" w:eastAsia="Times New Roman" w:hAnsi="Times New Roman"/>
          <w:sz w:val="28"/>
          <w:szCs w:val="28"/>
        </w:rPr>
        <w:t>ересмотреть внутреннюю систему оценки качества образования.</w:t>
      </w:r>
    </w:p>
    <w:p w14:paraId="7B3488D3" w14:textId="77777777" w:rsidR="00AB7B5D" w:rsidRPr="00F07B70" w:rsidRDefault="00AB7B5D" w:rsidP="007B27E5">
      <w:pPr>
        <w:shd w:val="clear" w:color="auto" w:fill="FFFFFF"/>
        <w:spacing w:after="0" w:line="276" w:lineRule="auto"/>
        <w:jc w:val="both"/>
        <w:rPr>
          <w:rFonts w:ascii="Times New Roman" w:eastAsia="Times New Roman" w:hAnsi="Times New Roman"/>
          <w:color w:val="1A1A1A"/>
          <w:sz w:val="28"/>
          <w:szCs w:val="28"/>
          <w:lang w:eastAsia="ru-RU"/>
        </w:rPr>
      </w:pPr>
    </w:p>
    <w:p w14:paraId="2971F4E0" w14:textId="3AFEB93D" w:rsidR="00AB7B5D" w:rsidRPr="00F07B70" w:rsidRDefault="00A973C6" w:rsidP="007B27E5">
      <w:pPr>
        <w:shd w:val="clear" w:color="auto" w:fill="FFFFFF"/>
        <w:spacing w:after="0" w:line="276" w:lineRule="auto"/>
        <w:ind w:firstLine="709"/>
        <w:jc w:val="both"/>
        <w:rPr>
          <w:rFonts w:ascii="Times New Roman" w:eastAsia="Times New Roman" w:hAnsi="Times New Roman"/>
          <w:color w:val="1A1A1A"/>
          <w:sz w:val="28"/>
          <w:szCs w:val="28"/>
          <w:lang w:eastAsia="ru-RU"/>
        </w:rPr>
      </w:pPr>
      <w:r w:rsidRPr="00F07B70">
        <w:rPr>
          <w:rFonts w:ascii="Times New Roman" w:eastAsia="Times New Roman" w:hAnsi="Times New Roman"/>
          <w:color w:val="1A1A1A"/>
          <w:sz w:val="28"/>
          <w:szCs w:val="28"/>
          <w:lang w:eastAsia="ru-RU"/>
        </w:rPr>
        <w:t>4</w:t>
      </w:r>
      <w:r w:rsidR="00242C2C" w:rsidRPr="00F07B70">
        <w:rPr>
          <w:rFonts w:ascii="Times New Roman" w:eastAsia="Times New Roman" w:hAnsi="Times New Roman"/>
          <w:color w:val="1A1A1A"/>
          <w:sz w:val="28"/>
          <w:szCs w:val="28"/>
          <w:lang w:eastAsia="ru-RU"/>
        </w:rPr>
        <w:t>)</w:t>
      </w:r>
      <w:r w:rsidR="0030304F" w:rsidRPr="00F07B70">
        <w:rPr>
          <w:rFonts w:ascii="Times New Roman" w:eastAsia="Times New Roman" w:hAnsi="Times New Roman"/>
          <w:color w:val="1A1A1A"/>
          <w:sz w:val="28"/>
          <w:szCs w:val="28"/>
          <w:lang w:eastAsia="ru-RU"/>
        </w:rPr>
        <w:t xml:space="preserve"> Р</w:t>
      </w:r>
      <w:r w:rsidR="00AB7B5D" w:rsidRPr="00F07B70">
        <w:rPr>
          <w:rFonts w:ascii="Times New Roman" w:eastAsia="Times New Roman" w:hAnsi="Times New Roman"/>
          <w:color w:val="1A1A1A"/>
          <w:sz w:val="28"/>
          <w:szCs w:val="28"/>
          <w:lang w:eastAsia="ru-RU"/>
        </w:rPr>
        <w:t>езультаты промежуточной аттестации за 1 (2, 3, 4) класс(ы) на основании аналитических</w:t>
      </w:r>
    </w:p>
    <w:p w14:paraId="248DF49D" w14:textId="77777777" w:rsidR="00B754AF" w:rsidRPr="00F07B70" w:rsidRDefault="008F4849" w:rsidP="007B27E5">
      <w:pPr>
        <w:shd w:val="clear" w:color="auto" w:fill="FFFFFF"/>
        <w:spacing w:after="0" w:line="276" w:lineRule="auto"/>
        <w:jc w:val="both"/>
        <w:rPr>
          <w:rFonts w:ascii="Times New Roman" w:eastAsia="Times New Roman" w:hAnsi="Times New Roman"/>
          <w:color w:val="1A1A1A"/>
          <w:sz w:val="28"/>
          <w:szCs w:val="28"/>
          <w:lang w:eastAsia="ru-RU"/>
        </w:rPr>
      </w:pPr>
      <w:r w:rsidRPr="00F07B70">
        <w:rPr>
          <w:rFonts w:ascii="Times New Roman" w:eastAsia="Times New Roman" w:hAnsi="Times New Roman"/>
          <w:color w:val="1A1A1A"/>
          <w:sz w:val="28"/>
          <w:szCs w:val="28"/>
          <w:lang w:eastAsia="ru-RU"/>
        </w:rPr>
        <w:t>справок</w:t>
      </w:r>
      <w:r w:rsidR="00B754AF" w:rsidRPr="00F07B70">
        <w:rPr>
          <w:rFonts w:ascii="Times New Roman" w:eastAsia="Times New Roman" w:hAnsi="Times New Roman"/>
          <w:color w:val="1A1A1A"/>
          <w:sz w:val="28"/>
          <w:szCs w:val="28"/>
          <w:lang w:eastAsia="ru-RU"/>
        </w:rPr>
        <w:t>.</w:t>
      </w:r>
    </w:p>
    <w:p w14:paraId="654BFE9E" w14:textId="11C2C7C8" w:rsidR="00242C2C" w:rsidRPr="00F07B70" w:rsidRDefault="00242C2C" w:rsidP="007B27E5">
      <w:pPr>
        <w:spacing w:after="0" w:line="276" w:lineRule="auto"/>
        <w:ind w:firstLine="708"/>
        <w:jc w:val="both"/>
        <w:rPr>
          <w:rFonts w:ascii="Times New Roman" w:eastAsia="Times New Roman" w:hAnsi="Times New Roman"/>
          <w:sz w:val="28"/>
          <w:szCs w:val="28"/>
        </w:rPr>
      </w:pPr>
      <w:r w:rsidRPr="00F07B70">
        <w:rPr>
          <w:rFonts w:ascii="Times New Roman" w:eastAsia="Times New Roman" w:hAnsi="Times New Roman"/>
          <w:sz w:val="28"/>
          <w:szCs w:val="28"/>
        </w:rPr>
        <w:t>Анализ результатов промежуточной аттестации представлен в части показателя 3.</w:t>
      </w:r>
    </w:p>
    <w:p w14:paraId="1387D494" w14:textId="092B82F7" w:rsidR="002F3DC2" w:rsidRPr="00F07B70" w:rsidRDefault="00CA7D6E" w:rsidP="007B27E5">
      <w:pPr>
        <w:spacing w:after="0" w:line="276" w:lineRule="auto"/>
        <w:ind w:firstLine="708"/>
        <w:jc w:val="both"/>
        <w:rPr>
          <w:rFonts w:ascii="Times New Roman" w:eastAsia="Times New Roman" w:hAnsi="Times New Roman"/>
          <w:sz w:val="28"/>
          <w:szCs w:val="28"/>
        </w:rPr>
      </w:pPr>
      <w:r w:rsidRPr="00F07B70">
        <w:rPr>
          <w:rFonts w:ascii="Times New Roman" w:eastAsia="Times New Roman" w:hAnsi="Times New Roman"/>
          <w:sz w:val="28"/>
          <w:szCs w:val="28"/>
        </w:rPr>
        <w:t>В течение 2023-2024 учебного года 6 образовательных организаций (2,4%) не предоставляли в срок протоколы и аналитические справки.</w:t>
      </w:r>
    </w:p>
    <w:p w14:paraId="2DE8B373" w14:textId="77777777" w:rsidR="00CA7D6E" w:rsidRPr="00F07B70" w:rsidRDefault="00CA7D6E" w:rsidP="007B27E5">
      <w:pPr>
        <w:spacing w:after="0" w:line="276" w:lineRule="auto"/>
        <w:ind w:firstLine="708"/>
        <w:jc w:val="both"/>
        <w:rPr>
          <w:rFonts w:ascii="Times New Roman" w:hAnsi="Times New Roman"/>
          <w:noProof/>
          <w:sz w:val="28"/>
          <w:szCs w:val="28"/>
          <w:lang w:eastAsia="ru-RU"/>
        </w:rPr>
      </w:pPr>
    </w:p>
    <w:p w14:paraId="7BFEAF1A" w14:textId="1BC5AA85" w:rsidR="00AB7B5D" w:rsidRPr="00F07B70" w:rsidRDefault="00A973C6" w:rsidP="007B27E5">
      <w:pPr>
        <w:shd w:val="clear" w:color="auto" w:fill="FFFFFF"/>
        <w:spacing w:after="0" w:line="276" w:lineRule="auto"/>
        <w:ind w:firstLine="709"/>
        <w:jc w:val="both"/>
        <w:rPr>
          <w:rFonts w:ascii="Times New Roman" w:eastAsia="Times New Roman" w:hAnsi="Times New Roman"/>
          <w:color w:val="1A1A1A"/>
          <w:sz w:val="28"/>
          <w:szCs w:val="28"/>
          <w:lang w:eastAsia="ru-RU"/>
        </w:rPr>
      </w:pPr>
      <w:r w:rsidRPr="00F07B70">
        <w:rPr>
          <w:rFonts w:ascii="Times New Roman" w:eastAsia="Times New Roman" w:hAnsi="Times New Roman"/>
          <w:color w:val="1A1A1A"/>
          <w:sz w:val="28"/>
          <w:szCs w:val="28"/>
          <w:lang w:eastAsia="ru-RU"/>
        </w:rPr>
        <w:t>5</w:t>
      </w:r>
      <w:r w:rsidR="00242C2C" w:rsidRPr="00F07B70">
        <w:rPr>
          <w:rFonts w:ascii="Times New Roman" w:eastAsia="Times New Roman" w:hAnsi="Times New Roman"/>
          <w:color w:val="1A1A1A"/>
          <w:sz w:val="28"/>
          <w:szCs w:val="28"/>
          <w:lang w:eastAsia="ru-RU"/>
        </w:rPr>
        <w:t>)</w:t>
      </w:r>
      <w:r w:rsidR="0030304F" w:rsidRPr="00F07B70">
        <w:rPr>
          <w:rFonts w:ascii="Times New Roman" w:eastAsia="Times New Roman" w:hAnsi="Times New Roman"/>
          <w:color w:val="1A1A1A"/>
          <w:sz w:val="28"/>
          <w:szCs w:val="28"/>
          <w:lang w:eastAsia="ru-RU"/>
        </w:rPr>
        <w:t xml:space="preserve"> У</w:t>
      </w:r>
      <w:r w:rsidR="00AB7B5D" w:rsidRPr="00F07B70">
        <w:rPr>
          <w:rFonts w:ascii="Times New Roman" w:eastAsia="Times New Roman" w:hAnsi="Times New Roman"/>
          <w:color w:val="1A1A1A"/>
          <w:sz w:val="28"/>
          <w:szCs w:val="28"/>
          <w:lang w:eastAsia="ru-RU"/>
        </w:rPr>
        <w:t>ровень управленческих компетенций (уровень ведения аналитических справок/ отчетов).</w:t>
      </w:r>
    </w:p>
    <w:p w14:paraId="6F6BB4A8" w14:textId="09E2F0D7" w:rsidR="00C35925" w:rsidRPr="00F07B70" w:rsidRDefault="00C35925" w:rsidP="007B27E5">
      <w:pPr>
        <w:spacing w:after="0" w:line="276" w:lineRule="auto"/>
        <w:ind w:firstLine="709"/>
        <w:jc w:val="both"/>
        <w:rPr>
          <w:rFonts w:ascii="Times New Roman" w:eastAsia="Times New Roman" w:hAnsi="Times New Roman"/>
          <w:color w:val="1A1A1A"/>
          <w:sz w:val="28"/>
          <w:szCs w:val="28"/>
          <w:lang w:eastAsia="ru-RU"/>
        </w:rPr>
      </w:pPr>
      <w:r w:rsidRPr="00F07B70">
        <w:rPr>
          <w:rFonts w:ascii="Times New Roman" w:eastAsia="Times New Roman" w:hAnsi="Times New Roman"/>
          <w:sz w:val="28"/>
          <w:szCs w:val="28"/>
        </w:rPr>
        <w:t>10 образовательных организаций (</w:t>
      </w:r>
      <w:r w:rsidR="00CA7D6E" w:rsidRPr="00F07B70">
        <w:rPr>
          <w:rFonts w:ascii="Times New Roman" w:eastAsia="Times New Roman" w:hAnsi="Times New Roman"/>
          <w:sz w:val="28"/>
          <w:szCs w:val="28"/>
        </w:rPr>
        <w:t>4</w:t>
      </w:r>
      <w:r w:rsidRPr="00F07B70">
        <w:rPr>
          <w:rFonts w:ascii="Times New Roman" w:eastAsia="Times New Roman" w:hAnsi="Times New Roman"/>
          <w:sz w:val="28"/>
          <w:szCs w:val="28"/>
        </w:rPr>
        <w:t>%)</w:t>
      </w:r>
      <w:r w:rsidR="00CA7D6E" w:rsidRPr="00F07B70">
        <w:rPr>
          <w:rFonts w:ascii="Times New Roman" w:eastAsia="Times New Roman" w:hAnsi="Times New Roman"/>
          <w:sz w:val="28"/>
          <w:szCs w:val="28"/>
        </w:rPr>
        <w:t>,</w:t>
      </w:r>
      <w:r w:rsidRPr="00F07B70">
        <w:rPr>
          <w:rFonts w:ascii="Times New Roman" w:eastAsia="Times New Roman" w:hAnsi="Times New Roman"/>
          <w:sz w:val="28"/>
          <w:szCs w:val="28"/>
        </w:rPr>
        <w:t xml:space="preserve"> </w:t>
      </w:r>
      <w:r w:rsidR="00CA7D6E" w:rsidRPr="00F07B70">
        <w:rPr>
          <w:rFonts w:ascii="Times New Roman" w:eastAsia="Times New Roman" w:hAnsi="Times New Roman"/>
          <w:sz w:val="28"/>
          <w:szCs w:val="28"/>
        </w:rPr>
        <w:t xml:space="preserve">из числа предоставлявших отчетность, </w:t>
      </w:r>
      <w:r w:rsidRPr="00F07B70">
        <w:rPr>
          <w:rFonts w:ascii="Times New Roman" w:eastAsia="Times New Roman" w:hAnsi="Times New Roman"/>
          <w:sz w:val="28"/>
          <w:szCs w:val="28"/>
        </w:rPr>
        <w:t xml:space="preserve">имеют базовый уровень </w:t>
      </w:r>
      <w:r w:rsidRPr="00F07B70">
        <w:rPr>
          <w:rFonts w:ascii="Times New Roman" w:eastAsia="Times New Roman" w:hAnsi="Times New Roman"/>
          <w:color w:val="1A1A1A"/>
          <w:sz w:val="28"/>
          <w:szCs w:val="28"/>
          <w:lang w:eastAsia="ru-RU"/>
        </w:rPr>
        <w:t>управленческих компетенций.</w:t>
      </w:r>
    </w:p>
    <w:p w14:paraId="74906C22" w14:textId="6BE15B1D" w:rsidR="00AB7B5D" w:rsidRPr="00F07B70" w:rsidRDefault="00C35925" w:rsidP="007B27E5">
      <w:pPr>
        <w:spacing w:after="0" w:line="276" w:lineRule="auto"/>
        <w:ind w:firstLine="709"/>
        <w:jc w:val="both"/>
        <w:rPr>
          <w:rFonts w:ascii="Times New Roman" w:eastAsia="Times New Roman" w:hAnsi="Times New Roman"/>
          <w:color w:val="1A1A1A"/>
          <w:sz w:val="28"/>
          <w:szCs w:val="28"/>
          <w:lang w:eastAsia="ru-RU"/>
        </w:rPr>
      </w:pPr>
      <w:r w:rsidRPr="00F07B70">
        <w:rPr>
          <w:rFonts w:ascii="Times New Roman" w:eastAsia="Times New Roman" w:hAnsi="Times New Roman"/>
          <w:color w:val="1A1A1A"/>
          <w:sz w:val="28"/>
          <w:szCs w:val="28"/>
          <w:lang w:eastAsia="ru-RU"/>
        </w:rPr>
        <w:lastRenderedPageBreak/>
        <w:t>О</w:t>
      </w:r>
      <w:r w:rsidR="00AB7B5D" w:rsidRPr="00F07B70">
        <w:rPr>
          <w:rFonts w:ascii="Times New Roman" w:eastAsia="Times New Roman" w:hAnsi="Times New Roman"/>
          <w:color w:val="1A1A1A"/>
          <w:sz w:val="28"/>
          <w:szCs w:val="28"/>
          <w:lang w:eastAsia="ru-RU"/>
        </w:rPr>
        <w:t xml:space="preserve">бразовательным организациям даны рекомендации: </w:t>
      </w:r>
    </w:p>
    <w:p w14:paraId="34CBB09A" w14:textId="77777777" w:rsidR="00C35925" w:rsidRPr="00F07B70" w:rsidRDefault="00AB7B5D" w:rsidP="007B27E5">
      <w:pPr>
        <w:pStyle w:val="a4"/>
        <w:numPr>
          <w:ilvl w:val="0"/>
          <w:numId w:val="15"/>
        </w:numPr>
        <w:tabs>
          <w:tab w:val="left" w:pos="993"/>
        </w:tabs>
        <w:spacing w:after="0" w:line="276" w:lineRule="auto"/>
        <w:ind w:left="0" w:firstLine="709"/>
        <w:jc w:val="both"/>
        <w:rPr>
          <w:rFonts w:ascii="Times New Roman" w:eastAsia="Times New Roman" w:hAnsi="Times New Roman"/>
          <w:sz w:val="28"/>
          <w:szCs w:val="28"/>
        </w:rPr>
      </w:pPr>
      <w:r w:rsidRPr="00F07B70">
        <w:rPr>
          <w:rFonts w:ascii="Times New Roman" w:eastAsia="Times New Roman" w:hAnsi="Times New Roman"/>
          <w:sz w:val="28"/>
          <w:szCs w:val="28"/>
        </w:rPr>
        <w:t>осуществлять качественный анализ результатов деятельности</w:t>
      </w:r>
      <w:r w:rsidR="00C35925" w:rsidRPr="00F07B70">
        <w:rPr>
          <w:rFonts w:ascii="Times New Roman" w:eastAsia="Times New Roman" w:hAnsi="Times New Roman"/>
          <w:sz w:val="28"/>
          <w:szCs w:val="28"/>
        </w:rPr>
        <w:t>;</w:t>
      </w:r>
    </w:p>
    <w:p w14:paraId="0D4DD4DB" w14:textId="0542C7AF" w:rsidR="00AB7B5D" w:rsidRPr="00F07B70" w:rsidRDefault="00AB7B5D" w:rsidP="007B27E5">
      <w:pPr>
        <w:pStyle w:val="a4"/>
        <w:numPr>
          <w:ilvl w:val="0"/>
          <w:numId w:val="15"/>
        </w:numPr>
        <w:tabs>
          <w:tab w:val="left" w:pos="993"/>
        </w:tabs>
        <w:spacing w:after="0" w:line="276" w:lineRule="auto"/>
        <w:ind w:left="0" w:firstLine="709"/>
        <w:jc w:val="both"/>
        <w:rPr>
          <w:rFonts w:ascii="Times New Roman" w:eastAsia="Times New Roman" w:hAnsi="Times New Roman"/>
          <w:sz w:val="28"/>
          <w:szCs w:val="28"/>
        </w:rPr>
      </w:pPr>
      <w:r w:rsidRPr="00F07B70">
        <w:rPr>
          <w:rFonts w:ascii="Times New Roman" w:eastAsia="Times New Roman" w:hAnsi="Times New Roman"/>
          <w:sz w:val="28"/>
          <w:szCs w:val="28"/>
        </w:rPr>
        <w:t>соблюдать сроки предоставления управленческой отчетности, обращать внимание на качество и достоверность информации.</w:t>
      </w:r>
    </w:p>
    <w:p w14:paraId="198DC94A" w14:textId="77777777" w:rsidR="00B754AF" w:rsidRPr="00F07B70" w:rsidRDefault="00B754AF" w:rsidP="007B27E5">
      <w:pPr>
        <w:spacing w:after="0" w:line="276" w:lineRule="auto"/>
        <w:ind w:firstLine="708"/>
        <w:jc w:val="both"/>
        <w:rPr>
          <w:rFonts w:ascii="Times New Roman" w:eastAsia="Times New Roman" w:hAnsi="Times New Roman"/>
          <w:sz w:val="28"/>
          <w:szCs w:val="28"/>
        </w:rPr>
      </w:pPr>
    </w:p>
    <w:p w14:paraId="61A43BD4" w14:textId="5C62C36E" w:rsidR="00B754AF" w:rsidRPr="00F07B70" w:rsidRDefault="003C4819" w:rsidP="007B27E5">
      <w:pPr>
        <w:spacing w:after="0" w:line="276" w:lineRule="auto"/>
        <w:ind w:firstLine="708"/>
        <w:jc w:val="both"/>
        <w:rPr>
          <w:rFonts w:ascii="Times New Roman" w:eastAsia="Times New Roman" w:hAnsi="Times New Roman"/>
          <w:sz w:val="28"/>
          <w:szCs w:val="28"/>
        </w:rPr>
      </w:pPr>
      <w:r w:rsidRPr="00F07B70">
        <w:rPr>
          <w:rFonts w:ascii="Times New Roman" w:eastAsia="Times New Roman" w:hAnsi="Times New Roman"/>
          <w:sz w:val="28"/>
          <w:szCs w:val="28"/>
        </w:rPr>
        <w:t>Лидерами по прохождению</w:t>
      </w:r>
      <w:r w:rsidR="00B754AF" w:rsidRPr="00F07B70">
        <w:rPr>
          <w:rFonts w:ascii="Times New Roman" w:eastAsia="Times New Roman" w:hAnsi="Times New Roman"/>
          <w:sz w:val="28"/>
          <w:szCs w:val="28"/>
        </w:rPr>
        <w:t xml:space="preserve"> мониторинга показателей эффективности реализации проекта </w:t>
      </w:r>
      <w:r w:rsidRPr="00F07B70">
        <w:rPr>
          <w:rFonts w:ascii="Times New Roman" w:eastAsia="Times New Roman" w:hAnsi="Times New Roman"/>
          <w:sz w:val="28"/>
          <w:szCs w:val="28"/>
        </w:rPr>
        <w:t>стали</w:t>
      </w:r>
      <w:r w:rsidR="00B754AF" w:rsidRPr="00F07B70">
        <w:rPr>
          <w:rFonts w:ascii="Times New Roman" w:eastAsia="Times New Roman" w:hAnsi="Times New Roman"/>
          <w:sz w:val="28"/>
          <w:szCs w:val="28"/>
        </w:rPr>
        <w:t xml:space="preserve"> команды </w:t>
      </w:r>
      <w:r w:rsidRPr="00F07B70">
        <w:rPr>
          <w:rFonts w:ascii="Times New Roman" w:eastAsia="Times New Roman" w:hAnsi="Times New Roman"/>
          <w:sz w:val="28"/>
          <w:szCs w:val="28"/>
        </w:rPr>
        <w:t xml:space="preserve">из </w:t>
      </w:r>
      <w:r w:rsidR="00B754AF" w:rsidRPr="00F07B70">
        <w:rPr>
          <w:rFonts w:ascii="Times New Roman" w:eastAsia="Times New Roman" w:hAnsi="Times New Roman"/>
          <w:sz w:val="28"/>
          <w:szCs w:val="28"/>
        </w:rPr>
        <w:t>21 школы 14 городских округов:</w:t>
      </w:r>
    </w:p>
    <w:p w14:paraId="0A804367" w14:textId="177D71CD" w:rsidR="00B754AF" w:rsidRPr="00F07B70" w:rsidRDefault="00B754AF" w:rsidP="007B27E5">
      <w:pPr>
        <w:spacing w:after="0" w:line="276" w:lineRule="auto"/>
        <w:ind w:firstLine="708"/>
        <w:jc w:val="both"/>
        <w:rPr>
          <w:rFonts w:ascii="Times New Roman" w:hAnsi="Times New Roman"/>
          <w:sz w:val="28"/>
          <w:szCs w:val="28"/>
        </w:rPr>
      </w:pPr>
      <w:r w:rsidRPr="00F07B70">
        <w:rPr>
          <w:rFonts w:ascii="Times New Roman" w:hAnsi="Times New Roman"/>
          <w:sz w:val="28"/>
          <w:szCs w:val="28"/>
        </w:rPr>
        <w:t>Балашиха</w:t>
      </w:r>
      <w:r w:rsidR="00144FDD" w:rsidRPr="00F07B70">
        <w:rPr>
          <w:rFonts w:ascii="Times New Roman" w:hAnsi="Times New Roman"/>
          <w:sz w:val="28"/>
          <w:szCs w:val="28"/>
        </w:rPr>
        <w:t xml:space="preserve">: </w:t>
      </w:r>
      <w:r w:rsidRPr="00F07B70">
        <w:rPr>
          <w:rFonts w:ascii="Times New Roman" w:hAnsi="Times New Roman"/>
          <w:sz w:val="28"/>
          <w:szCs w:val="28"/>
        </w:rPr>
        <w:t>Гимназия № 1 им. А.В. Баландина, Гимназия № 1</w:t>
      </w:r>
      <w:r w:rsidR="00144FDD" w:rsidRPr="00F07B70">
        <w:rPr>
          <w:rFonts w:ascii="Times New Roman" w:hAnsi="Times New Roman"/>
          <w:sz w:val="28"/>
          <w:szCs w:val="28"/>
        </w:rPr>
        <w:t>.</w:t>
      </w:r>
    </w:p>
    <w:p w14:paraId="75A687FA" w14:textId="221F3AEE" w:rsidR="00B754AF" w:rsidRPr="00F07B70" w:rsidRDefault="00B754AF" w:rsidP="007B27E5">
      <w:pPr>
        <w:spacing w:after="0" w:line="276" w:lineRule="auto"/>
        <w:ind w:firstLine="708"/>
        <w:jc w:val="both"/>
        <w:rPr>
          <w:rFonts w:ascii="Times New Roman" w:hAnsi="Times New Roman"/>
          <w:sz w:val="28"/>
          <w:szCs w:val="28"/>
        </w:rPr>
      </w:pPr>
      <w:r w:rsidRPr="00F07B70">
        <w:rPr>
          <w:rFonts w:ascii="Times New Roman" w:hAnsi="Times New Roman"/>
          <w:sz w:val="28"/>
          <w:szCs w:val="28"/>
        </w:rPr>
        <w:t>Богородский</w:t>
      </w:r>
      <w:r w:rsidR="00144FDD" w:rsidRPr="00F07B70">
        <w:rPr>
          <w:rFonts w:ascii="Times New Roman" w:hAnsi="Times New Roman"/>
          <w:sz w:val="28"/>
          <w:szCs w:val="28"/>
        </w:rPr>
        <w:t xml:space="preserve">: </w:t>
      </w:r>
      <w:r w:rsidRPr="00F07B70">
        <w:rPr>
          <w:rFonts w:ascii="Times New Roman" w:hAnsi="Times New Roman"/>
          <w:sz w:val="28"/>
          <w:szCs w:val="28"/>
        </w:rPr>
        <w:t>ЦО № 29, 83</w:t>
      </w:r>
      <w:r w:rsidR="00144FDD" w:rsidRPr="00F07B70">
        <w:rPr>
          <w:rFonts w:ascii="Times New Roman" w:hAnsi="Times New Roman"/>
          <w:sz w:val="28"/>
          <w:szCs w:val="28"/>
        </w:rPr>
        <w:t>.</w:t>
      </w:r>
    </w:p>
    <w:p w14:paraId="10BB7F8E" w14:textId="262526E8" w:rsidR="00B754AF" w:rsidRPr="00F07B70" w:rsidRDefault="00B754AF" w:rsidP="007B27E5">
      <w:pPr>
        <w:spacing w:after="0" w:line="276" w:lineRule="auto"/>
        <w:ind w:firstLine="708"/>
        <w:jc w:val="both"/>
        <w:rPr>
          <w:rFonts w:ascii="Times New Roman" w:hAnsi="Times New Roman"/>
          <w:sz w:val="28"/>
          <w:szCs w:val="28"/>
        </w:rPr>
      </w:pPr>
      <w:r w:rsidRPr="00F07B70">
        <w:rPr>
          <w:rFonts w:ascii="Times New Roman" w:hAnsi="Times New Roman"/>
          <w:sz w:val="28"/>
          <w:szCs w:val="28"/>
        </w:rPr>
        <w:t xml:space="preserve">Домодедово: </w:t>
      </w:r>
      <w:proofErr w:type="spellStart"/>
      <w:r w:rsidRPr="00F07B70">
        <w:rPr>
          <w:rFonts w:ascii="Times New Roman" w:hAnsi="Times New Roman"/>
          <w:sz w:val="28"/>
          <w:szCs w:val="28"/>
        </w:rPr>
        <w:t>Востряковский</w:t>
      </w:r>
      <w:proofErr w:type="spellEnd"/>
      <w:r w:rsidRPr="00F07B70">
        <w:rPr>
          <w:rFonts w:ascii="Times New Roman" w:hAnsi="Times New Roman"/>
          <w:sz w:val="28"/>
          <w:szCs w:val="28"/>
        </w:rPr>
        <w:t xml:space="preserve"> лицей №1</w:t>
      </w:r>
      <w:r w:rsidR="00144FDD" w:rsidRPr="00F07B70">
        <w:rPr>
          <w:rFonts w:ascii="Times New Roman" w:hAnsi="Times New Roman"/>
          <w:sz w:val="28"/>
          <w:szCs w:val="28"/>
        </w:rPr>
        <w:t>.</w:t>
      </w:r>
    </w:p>
    <w:p w14:paraId="04191646" w14:textId="3BBF6134" w:rsidR="00B754AF" w:rsidRPr="00F07B70" w:rsidRDefault="00B754AF" w:rsidP="007B27E5">
      <w:pPr>
        <w:spacing w:after="0" w:line="276" w:lineRule="auto"/>
        <w:ind w:firstLine="708"/>
        <w:jc w:val="both"/>
        <w:rPr>
          <w:rFonts w:ascii="Times New Roman" w:hAnsi="Times New Roman"/>
          <w:sz w:val="28"/>
          <w:szCs w:val="28"/>
        </w:rPr>
      </w:pPr>
      <w:r w:rsidRPr="00F07B70">
        <w:rPr>
          <w:rFonts w:ascii="Times New Roman" w:hAnsi="Times New Roman"/>
          <w:sz w:val="28"/>
          <w:szCs w:val="28"/>
        </w:rPr>
        <w:t xml:space="preserve">Дмитровский: гимназия «Дмитров», </w:t>
      </w:r>
      <w:proofErr w:type="spellStart"/>
      <w:r w:rsidRPr="00F07B70">
        <w:rPr>
          <w:rFonts w:ascii="Times New Roman" w:hAnsi="Times New Roman"/>
          <w:sz w:val="28"/>
          <w:szCs w:val="28"/>
        </w:rPr>
        <w:t>Черновская</w:t>
      </w:r>
      <w:proofErr w:type="spellEnd"/>
      <w:r w:rsidRPr="00F07B70">
        <w:rPr>
          <w:rFonts w:ascii="Times New Roman" w:hAnsi="Times New Roman"/>
          <w:sz w:val="28"/>
          <w:szCs w:val="28"/>
        </w:rPr>
        <w:t xml:space="preserve"> СОШ</w:t>
      </w:r>
      <w:r w:rsidR="00144FDD" w:rsidRPr="00F07B70">
        <w:rPr>
          <w:rFonts w:ascii="Times New Roman" w:hAnsi="Times New Roman"/>
          <w:sz w:val="28"/>
          <w:szCs w:val="28"/>
        </w:rPr>
        <w:t>.</w:t>
      </w:r>
    </w:p>
    <w:p w14:paraId="51782AEF" w14:textId="08D5291B" w:rsidR="00B754AF" w:rsidRPr="00F07B70" w:rsidRDefault="00B754AF" w:rsidP="007B27E5">
      <w:pPr>
        <w:spacing w:after="0" w:line="276" w:lineRule="auto"/>
        <w:ind w:firstLine="708"/>
        <w:jc w:val="both"/>
        <w:rPr>
          <w:rFonts w:ascii="Times New Roman" w:hAnsi="Times New Roman"/>
          <w:sz w:val="28"/>
          <w:szCs w:val="28"/>
        </w:rPr>
      </w:pPr>
      <w:r w:rsidRPr="00F07B70">
        <w:rPr>
          <w:rFonts w:ascii="Times New Roman" w:hAnsi="Times New Roman"/>
          <w:sz w:val="28"/>
          <w:szCs w:val="28"/>
        </w:rPr>
        <w:t>Зарайск: Лицей №5</w:t>
      </w:r>
      <w:r w:rsidR="00144FDD" w:rsidRPr="00F07B70">
        <w:rPr>
          <w:rFonts w:ascii="Times New Roman" w:hAnsi="Times New Roman"/>
          <w:sz w:val="28"/>
          <w:szCs w:val="28"/>
        </w:rPr>
        <w:t xml:space="preserve"> </w:t>
      </w:r>
      <w:r w:rsidRPr="00F07B70">
        <w:rPr>
          <w:rFonts w:ascii="Times New Roman" w:hAnsi="Times New Roman"/>
          <w:sz w:val="28"/>
          <w:szCs w:val="28"/>
        </w:rPr>
        <w:t>Истра, Лицей г. Дедовск</w:t>
      </w:r>
      <w:r w:rsidR="00144FDD" w:rsidRPr="00F07B70">
        <w:rPr>
          <w:rFonts w:ascii="Times New Roman" w:hAnsi="Times New Roman"/>
          <w:sz w:val="28"/>
          <w:szCs w:val="28"/>
        </w:rPr>
        <w:t>.</w:t>
      </w:r>
    </w:p>
    <w:p w14:paraId="0A13F2D0" w14:textId="35CCB1FE" w:rsidR="00B754AF" w:rsidRPr="00F07B70" w:rsidRDefault="00B754AF" w:rsidP="007B27E5">
      <w:pPr>
        <w:spacing w:after="0" w:line="276" w:lineRule="auto"/>
        <w:ind w:firstLine="708"/>
        <w:jc w:val="both"/>
        <w:rPr>
          <w:rFonts w:ascii="Times New Roman" w:hAnsi="Times New Roman"/>
          <w:sz w:val="28"/>
          <w:szCs w:val="28"/>
        </w:rPr>
      </w:pPr>
      <w:r w:rsidRPr="00F07B70">
        <w:rPr>
          <w:rFonts w:ascii="Times New Roman" w:hAnsi="Times New Roman"/>
          <w:sz w:val="28"/>
          <w:szCs w:val="28"/>
        </w:rPr>
        <w:t>Клин:</w:t>
      </w:r>
      <w:r w:rsidR="00144FDD" w:rsidRPr="00F07B70">
        <w:rPr>
          <w:rFonts w:ascii="Times New Roman" w:hAnsi="Times New Roman"/>
          <w:sz w:val="28"/>
          <w:szCs w:val="28"/>
        </w:rPr>
        <w:t xml:space="preserve"> </w:t>
      </w:r>
      <w:r w:rsidRPr="00F07B70">
        <w:rPr>
          <w:rFonts w:ascii="Times New Roman" w:hAnsi="Times New Roman"/>
          <w:sz w:val="28"/>
          <w:szCs w:val="28"/>
        </w:rPr>
        <w:t>Лицей №10</w:t>
      </w:r>
      <w:r w:rsidR="00144FDD" w:rsidRPr="00F07B70">
        <w:rPr>
          <w:rFonts w:ascii="Times New Roman" w:hAnsi="Times New Roman"/>
          <w:sz w:val="28"/>
          <w:szCs w:val="28"/>
        </w:rPr>
        <w:t>.</w:t>
      </w:r>
    </w:p>
    <w:p w14:paraId="3A56BCD3" w14:textId="1FB31F83" w:rsidR="00B754AF" w:rsidRPr="00F07B70" w:rsidRDefault="00B754AF" w:rsidP="007B27E5">
      <w:pPr>
        <w:spacing w:after="0" w:line="276" w:lineRule="auto"/>
        <w:ind w:firstLine="708"/>
        <w:jc w:val="both"/>
        <w:rPr>
          <w:rFonts w:ascii="Times New Roman" w:hAnsi="Times New Roman"/>
          <w:sz w:val="28"/>
          <w:szCs w:val="28"/>
        </w:rPr>
      </w:pPr>
      <w:r w:rsidRPr="00F07B70">
        <w:rPr>
          <w:rFonts w:ascii="Times New Roman" w:hAnsi="Times New Roman"/>
          <w:sz w:val="28"/>
          <w:szCs w:val="28"/>
        </w:rPr>
        <w:t>Красногорск: СОШ № 11</w:t>
      </w:r>
      <w:r w:rsidR="00144FDD" w:rsidRPr="00F07B70">
        <w:rPr>
          <w:rFonts w:ascii="Times New Roman" w:hAnsi="Times New Roman"/>
          <w:sz w:val="28"/>
          <w:szCs w:val="28"/>
        </w:rPr>
        <w:t>.</w:t>
      </w:r>
    </w:p>
    <w:p w14:paraId="2C96CB63" w14:textId="291B8467" w:rsidR="00B754AF" w:rsidRPr="00F07B70" w:rsidRDefault="00B754AF" w:rsidP="007B27E5">
      <w:pPr>
        <w:spacing w:after="0" w:line="276" w:lineRule="auto"/>
        <w:ind w:firstLine="708"/>
        <w:jc w:val="both"/>
        <w:rPr>
          <w:rFonts w:ascii="Times New Roman" w:hAnsi="Times New Roman"/>
          <w:sz w:val="28"/>
          <w:szCs w:val="28"/>
        </w:rPr>
      </w:pPr>
      <w:r w:rsidRPr="00F07B70">
        <w:rPr>
          <w:rFonts w:ascii="Times New Roman" w:hAnsi="Times New Roman"/>
          <w:sz w:val="28"/>
          <w:szCs w:val="28"/>
        </w:rPr>
        <w:t>Краснознаменск:</w:t>
      </w:r>
      <w:r w:rsidR="00144FDD" w:rsidRPr="00F07B70">
        <w:rPr>
          <w:rFonts w:ascii="Times New Roman" w:hAnsi="Times New Roman"/>
          <w:sz w:val="28"/>
          <w:szCs w:val="28"/>
        </w:rPr>
        <w:t xml:space="preserve"> </w:t>
      </w:r>
      <w:r w:rsidRPr="00F07B70">
        <w:rPr>
          <w:rFonts w:ascii="Times New Roman" w:hAnsi="Times New Roman"/>
          <w:sz w:val="28"/>
          <w:szCs w:val="28"/>
        </w:rPr>
        <w:t>Гимназия №2</w:t>
      </w:r>
      <w:r w:rsidR="00144FDD" w:rsidRPr="00F07B70">
        <w:rPr>
          <w:rFonts w:ascii="Times New Roman" w:hAnsi="Times New Roman"/>
          <w:sz w:val="28"/>
          <w:szCs w:val="28"/>
        </w:rPr>
        <w:t>.</w:t>
      </w:r>
    </w:p>
    <w:p w14:paraId="30055B8C" w14:textId="26A87EF7" w:rsidR="00B754AF" w:rsidRPr="00F07B70" w:rsidRDefault="00B754AF" w:rsidP="007B27E5">
      <w:pPr>
        <w:spacing w:after="0" w:line="276" w:lineRule="auto"/>
        <w:ind w:firstLine="708"/>
        <w:jc w:val="both"/>
        <w:rPr>
          <w:rFonts w:ascii="Times New Roman" w:hAnsi="Times New Roman"/>
          <w:sz w:val="28"/>
          <w:szCs w:val="28"/>
        </w:rPr>
      </w:pPr>
      <w:r w:rsidRPr="00F07B70">
        <w:rPr>
          <w:rFonts w:ascii="Times New Roman" w:hAnsi="Times New Roman"/>
          <w:sz w:val="28"/>
          <w:szCs w:val="28"/>
        </w:rPr>
        <w:t>Лосино-Петровский:</w:t>
      </w:r>
      <w:r w:rsidR="00144FDD" w:rsidRPr="00F07B70">
        <w:rPr>
          <w:rFonts w:ascii="Times New Roman" w:hAnsi="Times New Roman"/>
          <w:sz w:val="28"/>
          <w:szCs w:val="28"/>
        </w:rPr>
        <w:t xml:space="preserve"> </w:t>
      </w:r>
      <w:r w:rsidRPr="00F07B70">
        <w:rPr>
          <w:rFonts w:ascii="Times New Roman" w:hAnsi="Times New Roman"/>
          <w:sz w:val="28"/>
          <w:szCs w:val="28"/>
        </w:rPr>
        <w:t>СОШ № 1</w:t>
      </w:r>
      <w:r w:rsidR="00144FDD" w:rsidRPr="00F07B70">
        <w:rPr>
          <w:rFonts w:ascii="Times New Roman" w:hAnsi="Times New Roman"/>
          <w:sz w:val="28"/>
          <w:szCs w:val="28"/>
        </w:rPr>
        <w:t>.</w:t>
      </w:r>
    </w:p>
    <w:p w14:paraId="5895E7BE" w14:textId="4F55B909" w:rsidR="00B754AF" w:rsidRPr="00F07B70" w:rsidRDefault="00B754AF" w:rsidP="007B27E5">
      <w:pPr>
        <w:spacing w:after="0" w:line="276" w:lineRule="auto"/>
        <w:ind w:firstLine="708"/>
        <w:jc w:val="both"/>
        <w:rPr>
          <w:rFonts w:ascii="Times New Roman" w:hAnsi="Times New Roman"/>
          <w:sz w:val="28"/>
          <w:szCs w:val="28"/>
        </w:rPr>
      </w:pPr>
      <w:r w:rsidRPr="00F07B70">
        <w:rPr>
          <w:rFonts w:ascii="Times New Roman" w:hAnsi="Times New Roman"/>
          <w:sz w:val="28"/>
          <w:szCs w:val="28"/>
        </w:rPr>
        <w:t>Орехово-Зуевский: Давыдовская гимназия</w:t>
      </w:r>
      <w:r w:rsidR="00144FDD" w:rsidRPr="00F07B70">
        <w:rPr>
          <w:rFonts w:ascii="Times New Roman" w:hAnsi="Times New Roman"/>
          <w:sz w:val="28"/>
          <w:szCs w:val="28"/>
        </w:rPr>
        <w:t>.</w:t>
      </w:r>
    </w:p>
    <w:p w14:paraId="09E854B8" w14:textId="31316753" w:rsidR="00B754AF" w:rsidRPr="00F07B70" w:rsidRDefault="00B754AF" w:rsidP="007B27E5">
      <w:pPr>
        <w:spacing w:after="0" w:line="276" w:lineRule="auto"/>
        <w:ind w:firstLine="708"/>
        <w:jc w:val="both"/>
        <w:rPr>
          <w:rFonts w:ascii="Times New Roman" w:hAnsi="Times New Roman"/>
          <w:sz w:val="28"/>
          <w:szCs w:val="28"/>
        </w:rPr>
      </w:pPr>
      <w:r w:rsidRPr="00F07B70">
        <w:rPr>
          <w:rFonts w:ascii="Times New Roman" w:hAnsi="Times New Roman"/>
          <w:sz w:val="28"/>
          <w:szCs w:val="28"/>
        </w:rPr>
        <w:t>Павлово-Посадский:</w:t>
      </w:r>
      <w:r w:rsidR="00144FDD" w:rsidRPr="00F07B70">
        <w:rPr>
          <w:rFonts w:ascii="Times New Roman" w:hAnsi="Times New Roman"/>
          <w:sz w:val="28"/>
          <w:szCs w:val="28"/>
        </w:rPr>
        <w:t xml:space="preserve"> </w:t>
      </w:r>
      <w:r w:rsidRPr="00F07B70">
        <w:rPr>
          <w:rFonts w:ascii="Times New Roman" w:hAnsi="Times New Roman"/>
          <w:sz w:val="28"/>
          <w:szCs w:val="28"/>
        </w:rPr>
        <w:t>СОШ № 10</w:t>
      </w:r>
      <w:r w:rsidR="00144FDD" w:rsidRPr="00F07B70">
        <w:rPr>
          <w:rFonts w:ascii="Times New Roman" w:hAnsi="Times New Roman"/>
          <w:sz w:val="28"/>
          <w:szCs w:val="28"/>
        </w:rPr>
        <w:t>.</w:t>
      </w:r>
    </w:p>
    <w:p w14:paraId="3106D184" w14:textId="30CFDBD6" w:rsidR="00B754AF" w:rsidRPr="00F07B70" w:rsidRDefault="00B754AF" w:rsidP="007B27E5">
      <w:pPr>
        <w:spacing w:after="0" w:line="276" w:lineRule="auto"/>
        <w:ind w:firstLine="708"/>
        <w:jc w:val="both"/>
        <w:rPr>
          <w:rFonts w:ascii="Times New Roman" w:hAnsi="Times New Roman"/>
          <w:sz w:val="28"/>
          <w:szCs w:val="28"/>
        </w:rPr>
      </w:pPr>
      <w:r w:rsidRPr="00F07B70">
        <w:rPr>
          <w:rFonts w:ascii="Times New Roman" w:hAnsi="Times New Roman"/>
          <w:sz w:val="28"/>
          <w:szCs w:val="28"/>
        </w:rPr>
        <w:t>Раменский:</w:t>
      </w:r>
      <w:r w:rsidR="00144FDD" w:rsidRPr="00F07B70">
        <w:rPr>
          <w:rFonts w:ascii="Times New Roman" w:hAnsi="Times New Roman"/>
          <w:sz w:val="28"/>
          <w:szCs w:val="28"/>
        </w:rPr>
        <w:t xml:space="preserve"> </w:t>
      </w:r>
      <w:proofErr w:type="spellStart"/>
      <w:r w:rsidRPr="00F07B70">
        <w:rPr>
          <w:rFonts w:ascii="Times New Roman" w:hAnsi="Times New Roman"/>
          <w:sz w:val="28"/>
          <w:szCs w:val="28"/>
        </w:rPr>
        <w:t>Удельнинская</w:t>
      </w:r>
      <w:proofErr w:type="spellEnd"/>
      <w:r w:rsidRPr="00F07B70">
        <w:rPr>
          <w:rFonts w:ascii="Times New Roman" w:hAnsi="Times New Roman"/>
          <w:sz w:val="28"/>
          <w:szCs w:val="28"/>
        </w:rPr>
        <w:t xml:space="preserve"> гимназия, Гимназия г. Раменское, СОШ № 10, 11</w:t>
      </w:r>
      <w:r w:rsidR="00144FDD" w:rsidRPr="00F07B70">
        <w:rPr>
          <w:rFonts w:ascii="Times New Roman" w:hAnsi="Times New Roman"/>
          <w:sz w:val="28"/>
          <w:szCs w:val="28"/>
        </w:rPr>
        <w:t>.</w:t>
      </w:r>
    </w:p>
    <w:p w14:paraId="6DA0710B" w14:textId="4639C1E2" w:rsidR="00B754AF" w:rsidRPr="00F07B70" w:rsidRDefault="00B754AF" w:rsidP="007B27E5">
      <w:pPr>
        <w:spacing w:after="0" w:line="276" w:lineRule="auto"/>
        <w:ind w:firstLine="708"/>
        <w:jc w:val="both"/>
        <w:rPr>
          <w:rFonts w:ascii="Times New Roman" w:hAnsi="Times New Roman"/>
          <w:sz w:val="28"/>
          <w:szCs w:val="28"/>
        </w:rPr>
      </w:pPr>
      <w:r w:rsidRPr="00F07B70">
        <w:rPr>
          <w:rFonts w:ascii="Times New Roman" w:hAnsi="Times New Roman"/>
          <w:sz w:val="28"/>
          <w:szCs w:val="28"/>
        </w:rPr>
        <w:t>Солнечногорск:</w:t>
      </w:r>
      <w:r w:rsidR="00144FDD" w:rsidRPr="00F07B70">
        <w:rPr>
          <w:rFonts w:ascii="Times New Roman" w:hAnsi="Times New Roman"/>
          <w:sz w:val="28"/>
          <w:szCs w:val="28"/>
        </w:rPr>
        <w:t xml:space="preserve"> </w:t>
      </w:r>
      <w:r w:rsidRPr="00F07B70">
        <w:rPr>
          <w:rFonts w:ascii="Times New Roman" w:hAnsi="Times New Roman"/>
          <w:sz w:val="28"/>
          <w:szCs w:val="28"/>
        </w:rPr>
        <w:t>Лицей № 7</w:t>
      </w:r>
      <w:r w:rsidR="00144FDD" w:rsidRPr="00F07B70">
        <w:rPr>
          <w:rFonts w:ascii="Times New Roman" w:hAnsi="Times New Roman"/>
          <w:sz w:val="28"/>
          <w:szCs w:val="28"/>
        </w:rPr>
        <w:t>.</w:t>
      </w:r>
    </w:p>
    <w:p w14:paraId="3F1DA6C3" w14:textId="34E4BD2A" w:rsidR="00B754AF" w:rsidRPr="00F07B70" w:rsidRDefault="00B754AF" w:rsidP="007B27E5">
      <w:pPr>
        <w:spacing w:after="0" w:line="276" w:lineRule="auto"/>
        <w:ind w:firstLine="708"/>
        <w:jc w:val="both"/>
        <w:rPr>
          <w:rFonts w:ascii="Times New Roman" w:hAnsi="Times New Roman"/>
          <w:sz w:val="28"/>
          <w:szCs w:val="28"/>
        </w:rPr>
      </w:pPr>
      <w:r w:rsidRPr="00F07B70">
        <w:rPr>
          <w:rFonts w:ascii="Times New Roman" w:hAnsi="Times New Roman"/>
          <w:sz w:val="28"/>
          <w:szCs w:val="28"/>
        </w:rPr>
        <w:t>Щёлково: СОШ № 17</w:t>
      </w:r>
      <w:r w:rsidR="00144FDD" w:rsidRPr="00F07B70">
        <w:rPr>
          <w:rFonts w:ascii="Times New Roman" w:hAnsi="Times New Roman"/>
          <w:sz w:val="28"/>
          <w:szCs w:val="28"/>
        </w:rPr>
        <w:t>.</w:t>
      </w:r>
    </w:p>
    <w:p w14:paraId="7DEB837C" w14:textId="77777777" w:rsidR="00AB7B5D" w:rsidRPr="00F07B70" w:rsidRDefault="00AB7B5D" w:rsidP="007B27E5">
      <w:pPr>
        <w:spacing w:after="0" w:line="276" w:lineRule="auto"/>
        <w:ind w:firstLine="708"/>
        <w:jc w:val="both"/>
        <w:rPr>
          <w:rFonts w:ascii="Times New Roman" w:eastAsia="Times New Roman" w:hAnsi="Times New Roman"/>
          <w:sz w:val="28"/>
          <w:szCs w:val="28"/>
        </w:rPr>
      </w:pPr>
    </w:p>
    <w:p w14:paraId="224B2E09" w14:textId="79923CBC" w:rsidR="00AB7B5D" w:rsidRPr="00F07B70" w:rsidRDefault="00B82DD9" w:rsidP="007B27E5">
      <w:pPr>
        <w:spacing w:after="0" w:line="276" w:lineRule="auto"/>
        <w:ind w:firstLine="708"/>
        <w:jc w:val="both"/>
        <w:rPr>
          <w:rFonts w:ascii="Times New Roman" w:eastAsia="Times New Roman" w:hAnsi="Times New Roman"/>
          <w:sz w:val="28"/>
          <w:szCs w:val="28"/>
        </w:rPr>
      </w:pPr>
      <w:r w:rsidRPr="00F07B70">
        <w:rPr>
          <w:rFonts w:ascii="Times New Roman" w:eastAsia="Times New Roman" w:hAnsi="Times New Roman"/>
          <w:sz w:val="28"/>
          <w:szCs w:val="28"/>
        </w:rPr>
        <w:t xml:space="preserve">Отрицательный результат показали </w:t>
      </w:r>
      <w:r w:rsidR="00AB7B5D" w:rsidRPr="00F07B70">
        <w:rPr>
          <w:rFonts w:ascii="Times New Roman" w:eastAsia="Times New Roman" w:hAnsi="Times New Roman"/>
          <w:sz w:val="28"/>
          <w:szCs w:val="28"/>
        </w:rPr>
        <w:t xml:space="preserve">19 образовательных организаций из 13 муниципальных образований, это 8% школ от числа участников проекта.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4"/>
        <w:gridCol w:w="1984"/>
        <w:gridCol w:w="7783"/>
      </w:tblGrid>
      <w:tr w:rsidR="00AB7B5D" w:rsidRPr="00B82DD9" w14:paraId="20D82EB2" w14:textId="77777777" w:rsidTr="00496408">
        <w:trPr>
          <w:trHeight w:val="448"/>
        </w:trPr>
        <w:tc>
          <w:tcPr>
            <w:tcW w:w="434" w:type="dxa"/>
            <w:vAlign w:val="center"/>
          </w:tcPr>
          <w:p w14:paraId="3931C1C6" w14:textId="7BA617F2" w:rsidR="00AB7B5D" w:rsidRPr="00B82DD9" w:rsidRDefault="00AB7B5D" w:rsidP="00B82DD9">
            <w:pPr>
              <w:spacing w:after="0"/>
              <w:jc w:val="center"/>
              <w:rPr>
                <w:rFonts w:ascii="Times New Roman" w:eastAsia="Times New Roman" w:hAnsi="Times New Roman"/>
                <w:color w:val="000000"/>
                <w:lang w:eastAsia="ru-RU"/>
              </w:rPr>
            </w:pPr>
            <w:r w:rsidRPr="00B82DD9">
              <w:rPr>
                <w:rFonts w:ascii="Times New Roman" w:eastAsia="Times New Roman" w:hAnsi="Times New Roman"/>
                <w:color w:val="000000"/>
                <w:lang w:eastAsia="ru-RU"/>
              </w:rPr>
              <w:t>№</w:t>
            </w:r>
          </w:p>
        </w:tc>
        <w:tc>
          <w:tcPr>
            <w:tcW w:w="1984" w:type="dxa"/>
            <w:shd w:val="clear" w:color="auto" w:fill="auto"/>
            <w:vAlign w:val="center"/>
            <w:hideMark/>
          </w:tcPr>
          <w:p w14:paraId="44E38CBD" w14:textId="1888E312" w:rsidR="00AB7B5D" w:rsidRPr="00B82DD9" w:rsidRDefault="00AB7B5D" w:rsidP="00B82DD9">
            <w:pPr>
              <w:spacing w:after="0"/>
              <w:jc w:val="center"/>
              <w:rPr>
                <w:rFonts w:ascii="Times New Roman" w:eastAsia="Times New Roman" w:hAnsi="Times New Roman"/>
                <w:color w:val="000000"/>
                <w:lang w:eastAsia="ru-RU"/>
              </w:rPr>
            </w:pPr>
            <w:r w:rsidRPr="00B82DD9">
              <w:rPr>
                <w:rFonts w:ascii="Times New Roman" w:eastAsia="Times New Roman" w:hAnsi="Times New Roman"/>
                <w:color w:val="000000"/>
                <w:lang w:eastAsia="ru-RU"/>
              </w:rPr>
              <w:t>Муниципа</w:t>
            </w:r>
            <w:r w:rsidR="00B82DD9" w:rsidRPr="00B82DD9">
              <w:rPr>
                <w:rFonts w:ascii="Times New Roman" w:eastAsia="Times New Roman" w:hAnsi="Times New Roman"/>
                <w:color w:val="000000"/>
                <w:lang w:eastAsia="ru-RU"/>
              </w:rPr>
              <w:t>литет</w:t>
            </w:r>
          </w:p>
        </w:tc>
        <w:tc>
          <w:tcPr>
            <w:tcW w:w="7783" w:type="dxa"/>
            <w:shd w:val="clear" w:color="auto" w:fill="auto"/>
            <w:vAlign w:val="center"/>
            <w:hideMark/>
          </w:tcPr>
          <w:p w14:paraId="689B1742" w14:textId="597AF0A9" w:rsidR="00AB7B5D" w:rsidRPr="00B82DD9" w:rsidRDefault="00B82DD9" w:rsidP="00B82DD9">
            <w:pPr>
              <w:spacing w:after="0"/>
              <w:jc w:val="center"/>
              <w:rPr>
                <w:rFonts w:ascii="Times New Roman" w:eastAsia="Times New Roman" w:hAnsi="Times New Roman"/>
                <w:color w:val="000000"/>
                <w:lang w:eastAsia="ru-RU"/>
              </w:rPr>
            </w:pPr>
            <w:r w:rsidRPr="00B82DD9">
              <w:rPr>
                <w:rFonts w:ascii="Times New Roman" w:eastAsia="Times New Roman" w:hAnsi="Times New Roman"/>
                <w:color w:val="000000"/>
                <w:lang w:eastAsia="ru-RU"/>
              </w:rPr>
              <w:t>Наименование ОО</w:t>
            </w:r>
          </w:p>
        </w:tc>
      </w:tr>
      <w:tr w:rsidR="00AB7B5D" w:rsidRPr="00B82DD9" w14:paraId="0CD25014" w14:textId="77777777" w:rsidTr="00496408">
        <w:trPr>
          <w:trHeight w:val="398"/>
        </w:trPr>
        <w:tc>
          <w:tcPr>
            <w:tcW w:w="434" w:type="dxa"/>
            <w:shd w:val="clear" w:color="auto" w:fill="auto"/>
          </w:tcPr>
          <w:p w14:paraId="208435D6" w14:textId="77777777" w:rsidR="00AB7B5D" w:rsidRPr="00B82DD9" w:rsidRDefault="00AB7B5D" w:rsidP="00242C2C">
            <w:pPr>
              <w:spacing w:after="0"/>
              <w:jc w:val="center"/>
              <w:rPr>
                <w:rFonts w:ascii="Times New Roman" w:eastAsia="Times New Roman" w:hAnsi="Times New Roman"/>
                <w:color w:val="000000"/>
                <w:lang w:eastAsia="ru-RU"/>
              </w:rPr>
            </w:pPr>
            <w:r w:rsidRPr="00B82DD9">
              <w:rPr>
                <w:rFonts w:ascii="Times New Roman" w:eastAsia="Times New Roman" w:hAnsi="Times New Roman"/>
                <w:color w:val="000000"/>
                <w:lang w:eastAsia="ru-RU"/>
              </w:rPr>
              <w:t>1</w:t>
            </w:r>
          </w:p>
        </w:tc>
        <w:tc>
          <w:tcPr>
            <w:tcW w:w="1984" w:type="dxa"/>
            <w:shd w:val="clear" w:color="auto" w:fill="auto"/>
          </w:tcPr>
          <w:p w14:paraId="0B121E0C"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г.о. Балашиха</w:t>
            </w:r>
          </w:p>
        </w:tc>
        <w:tc>
          <w:tcPr>
            <w:tcW w:w="7783" w:type="dxa"/>
            <w:shd w:val="clear" w:color="auto" w:fill="auto"/>
          </w:tcPr>
          <w:p w14:paraId="51177AE4"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Муниципальное бюджетное общеобразовательное учреждение Городского округа Балашиха «Средняя общеобразовательная школа №1»</w:t>
            </w:r>
          </w:p>
        </w:tc>
      </w:tr>
      <w:tr w:rsidR="00AB7B5D" w:rsidRPr="00B82DD9" w14:paraId="2484B4B4" w14:textId="77777777" w:rsidTr="00496408">
        <w:trPr>
          <w:trHeight w:val="490"/>
        </w:trPr>
        <w:tc>
          <w:tcPr>
            <w:tcW w:w="434" w:type="dxa"/>
            <w:shd w:val="clear" w:color="auto" w:fill="auto"/>
          </w:tcPr>
          <w:p w14:paraId="7B56BB2C" w14:textId="77777777" w:rsidR="00AB7B5D" w:rsidRPr="00B82DD9" w:rsidRDefault="00AB7B5D" w:rsidP="00242C2C">
            <w:pPr>
              <w:spacing w:after="0"/>
              <w:jc w:val="center"/>
              <w:rPr>
                <w:rFonts w:ascii="Times New Roman" w:eastAsia="Times New Roman" w:hAnsi="Times New Roman"/>
                <w:color w:val="000000"/>
                <w:lang w:eastAsia="ru-RU"/>
              </w:rPr>
            </w:pPr>
            <w:r w:rsidRPr="00B82DD9">
              <w:rPr>
                <w:rFonts w:ascii="Times New Roman" w:eastAsia="Times New Roman" w:hAnsi="Times New Roman"/>
                <w:color w:val="000000"/>
                <w:lang w:eastAsia="ru-RU"/>
              </w:rPr>
              <w:t>2</w:t>
            </w:r>
          </w:p>
        </w:tc>
        <w:tc>
          <w:tcPr>
            <w:tcW w:w="1984" w:type="dxa"/>
            <w:shd w:val="clear" w:color="auto" w:fill="auto"/>
          </w:tcPr>
          <w:p w14:paraId="495771C2"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г.о. Балашиха</w:t>
            </w:r>
          </w:p>
        </w:tc>
        <w:tc>
          <w:tcPr>
            <w:tcW w:w="7783" w:type="dxa"/>
            <w:shd w:val="clear" w:color="auto" w:fill="auto"/>
          </w:tcPr>
          <w:p w14:paraId="3AB3F32C"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Муниципальное бюджетное общеобразовательное учреждение Городского округа Балашиха «Средняя общеобразовательная школа №3 имени И.А. Флерова»</w:t>
            </w:r>
          </w:p>
        </w:tc>
      </w:tr>
      <w:tr w:rsidR="00AB7B5D" w:rsidRPr="00B82DD9" w14:paraId="365DD2AA" w14:textId="77777777" w:rsidTr="00496408">
        <w:trPr>
          <w:trHeight w:val="425"/>
        </w:trPr>
        <w:tc>
          <w:tcPr>
            <w:tcW w:w="434" w:type="dxa"/>
            <w:shd w:val="clear" w:color="auto" w:fill="auto"/>
          </w:tcPr>
          <w:p w14:paraId="12152F71" w14:textId="77777777" w:rsidR="00AB7B5D" w:rsidRPr="00B82DD9" w:rsidRDefault="00AB7B5D" w:rsidP="00242C2C">
            <w:pPr>
              <w:spacing w:after="0"/>
              <w:jc w:val="center"/>
              <w:rPr>
                <w:rFonts w:ascii="Times New Roman" w:eastAsia="Times New Roman" w:hAnsi="Times New Roman"/>
                <w:color w:val="000000"/>
                <w:lang w:eastAsia="ru-RU"/>
              </w:rPr>
            </w:pPr>
            <w:r w:rsidRPr="00B82DD9">
              <w:rPr>
                <w:rFonts w:ascii="Times New Roman" w:eastAsia="Times New Roman" w:hAnsi="Times New Roman"/>
                <w:color w:val="000000"/>
                <w:lang w:eastAsia="ru-RU"/>
              </w:rPr>
              <w:t>3</w:t>
            </w:r>
          </w:p>
        </w:tc>
        <w:tc>
          <w:tcPr>
            <w:tcW w:w="1984" w:type="dxa"/>
            <w:shd w:val="clear" w:color="auto" w:fill="auto"/>
          </w:tcPr>
          <w:p w14:paraId="51C9B18E"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г.о. Богородский </w:t>
            </w:r>
          </w:p>
        </w:tc>
        <w:tc>
          <w:tcPr>
            <w:tcW w:w="7783" w:type="dxa"/>
            <w:shd w:val="clear" w:color="auto" w:fill="auto"/>
          </w:tcPr>
          <w:p w14:paraId="41AD7492"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Муниципальное бюджетное общеобразовательное учреждение «Центр образования «Богородский»</w:t>
            </w:r>
          </w:p>
        </w:tc>
      </w:tr>
      <w:tr w:rsidR="00AB7B5D" w:rsidRPr="00B82DD9" w14:paraId="73DAAA3D" w14:textId="77777777" w:rsidTr="00496408">
        <w:trPr>
          <w:trHeight w:val="504"/>
        </w:trPr>
        <w:tc>
          <w:tcPr>
            <w:tcW w:w="434" w:type="dxa"/>
            <w:shd w:val="clear" w:color="auto" w:fill="auto"/>
          </w:tcPr>
          <w:p w14:paraId="4867A47D" w14:textId="77777777" w:rsidR="00AB7B5D" w:rsidRPr="00B82DD9" w:rsidRDefault="00AB7B5D" w:rsidP="00242C2C">
            <w:pPr>
              <w:spacing w:after="0"/>
              <w:jc w:val="center"/>
              <w:rPr>
                <w:rFonts w:ascii="Times New Roman" w:eastAsia="Times New Roman" w:hAnsi="Times New Roman"/>
                <w:color w:val="000000"/>
                <w:lang w:eastAsia="ru-RU"/>
              </w:rPr>
            </w:pPr>
            <w:r w:rsidRPr="00B82DD9">
              <w:rPr>
                <w:rFonts w:ascii="Times New Roman" w:eastAsia="Times New Roman" w:hAnsi="Times New Roman"/>
                <w:color w:val="000000"/>
                <w:lang w:eastAsia="ru-RU"/>
              </w:rPr>
              <w:t>4</w:t>
            </w:r>
          </w:p>
        </w:tc>
        <w:tc>
          <w:tcPr>
            <w:tcW w:w="1984" w:type="dxa"/>
            <w:shd w:val="clear" w:color="auto" w:fill="auto"/>
          </w:tcPr>
          <w:p w14:paraId="4B1E3C5B"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г.о. Богородский </w:t>
            </w:r>
          </w:p>
        </w:tc>
        <w:tc>
          <w:tcPr>
            <w:tcW w:w="7783" w:type="dxa"/>
            <w:shd w:val="clear" w:color="auto" w:fill="auto"/>
          </w:tcPr>
          <w:p w14:paraId="61FE4CF1"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 xml:space="preserve">Муниципальное бюджетное общеобразовательное учреждение «Центр образования </w:t>
            </w:r>
            <w:proofErr w:type="spellStart"/>
            <w:r w:rsidRPr="00B82DD9">
              <w:rPr>
                <w:rFonts w:ascii="Times New Roman" w:eastAsia="Times New Roman" w:hAnsi="Times New Roman"/>
                <w:color w:val="000000"/>
                <w:lang w:eastAsia="ru-RU"/>
              </w:rPr>
              <w:t>Купавинский</w:t>
            </w:r>
            <w:proofErr w:type="spellEnd"/>
            <w:r w:rsidRPr="00B82DD9">
              <w:rPr>
                <w:rFonts w:ascii="Times New Roman" w:eastAsia="Times New Roman" w:hAnsi="Times New Roman"/>
                <w:color w:val="000000"/>
                <w:lang w:eastAsia="ru-RU"/>
              </w:rPr>
              <w:t>»</w:t>
            </w:r>
          </w:p>
        </w:tc>
      </w:tr>
      <w:tr w:rsidR="00AB7B5D" w:rsidRPr="00B82DD9" w14:paraId="797AE0EB" w14:textId="77777777" w:rsidTr="00496408">
        <w:trPr>
          <w:trHeight w:val="412"/>
        </w:trPr>
        <w:tc>
          <w:tcPr>
            <w:tcW w:w="434" w:type="dxa"/>
            <w:shd w:val="clear" w:color="auto" w:fill="auto"/>
          </w:tcPr>
          <w:p w14:paraId="26C1ED8F" w14:textId="77777777" w:rsidR="00AB7B5D" w:rsidRPr="00B82DD9" w:rsidRDefault="00AB7B5D" w:rsidP="00242C2C">
            <w:pPr>
              <w:spacing w:after="0"/>
              <w:jc w:val="center"/>
              <w:rPr>
                <w:rFonts w:ascii="Times New Roman" w:eastAsia="Times New Roman" w:hAnsi="Times New Roman"/>
                <w:color w:val="000000"/>
                <w:lang w:eastAsia="ru-RU"/>
              </w:rPr>
            </w:pPr>
            <w:r w:rsidRPr="00B82DD9">
              <w:rPr>
                <w:rFonts w:ascii="Times New Roman" w:eastAsia="Times New Roman" w:hAnsi="Times New Roman"/>
                <w:color w:val="000000"/>
                <w:lang w:eastAsia="ru-RU"/>
              </w:rPr>
              <w:t>5</w:t>
            </w:r>
          </w:p>
        </w:tc>
        <w:tc>
          <w:tcPr>
            <w:tcW w:w="1984" w:type="dxa"/>
            <w:shd w:val="clear" w:color="auto" w:fill="auto"/>
          </w:tcPr>
          <w:p w14:paraId="78C3431D"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г.о. Богородский </w:t>
            </w:r>
          </w:p>
        </w:tc>
        <w:tc>
          <w:tcPr>
            <w:tcW w:w="7783" w:type="dxa"/>
            <w:shd w:val="clear" w:color="auto" w:fill="auto"/>
          </w:tcPr>
          <w:p w14:paraId="75F2AA44"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Муниципальное бюджетное общеобразовательное учреждение «Центр образования «</w:t>
            </w:r>
            <w:proofErr w:type="spellStart"/>
            <w:r w:rsidRPr="00B82DD9">
              <w:rPr>
                <w:rFonts w:ascii="Times New Roman" w:eastAsia="Times New Roman" w:hAnsi="Times New Roman"/>
                <w:color w:val="000000"/>
                <w:lang w:eastAsia="ru-RU"/>
              </w:rPr>
              <w:t>Старокупавинский</w:t>
            </w:r>
            <w:proofErr w:type="spellEnd"/>
            <w:r w:rsidRPr="00B82DD9">
              <w:rPr>
                <w:rFonts w:ascii="Times New Roman" w:eastAsia="Times New Roman" w:hAnsi="Times New Roman"/>
                <w:color w:val="000000"/>
                <w:lang w:eastAsia="ru-RU"/>
              </w:rPr>
              <w:t xml:space="preserve"> лицей»</w:t>
            </w:r>
          </w:p>
        </w:tc>
      </w:tr>
      <w:tr w:rsidR="00AB7B5D" w:rsidRPr="00B82DD9" w14:paraId="113BA783" w14:textId="77777777" w:rsidTr="00496408">
        <w:trPr>
          <w:trHeight w:val="362"/>
        </w:trPr>
        <w:tc>
          <w:tcPr>
            <w:tcW w:w="434" w:type="dxa"/>
            <w:shd w:val="clear" w:color="auto" w:fill="auto"/>
          </w:tcPr>
          <w:p w14:paraId="7A139F10" w14:textId="77777777" w:rsidR="00AB7B5D" w:rsidRPr="00B82DD9" w:rsidRDefault="00AB7B5D" w:rsidP="00242C2C">
            <w:pPr>
              <w:spacing w:after="0"/>
              <w:jc w:val="center"/>
              <w:rPr>
                <w:rFonts w:ascii="Times New Roman" w:eastAsia="Times New Roman" w:hAnsi="Times New Roman"/>
                <w:color w:val="000000"/>
                <w:lang w:eastAsia="ru-RU"/>
              </w:rPr>
            </w:pPr>
            <w:r w:rsidRPr="00B82DD9">
              <w:rPr>
                <w:rFonts w:ascii="Times New Roman" w:eastAsia="Times New Roman" w:hAnsi="Times New Roman"/>
                <w:color w:val="000000"/>
                <w:lang w:eastAsia="ru-RU"/>
              </w:rPr>
              <w:t>6</w:t>
            </w:r>
          </w:p>
        </w:tc>
        <w:tc>
          <w:tcPr>
            <w:tcW w:w="1984" w:type="dxa"/>
            <w:shd w:val="clear" w:color="auto" w:fill="auto"/>
          </w:tcPr>
          <w:p w14:paraId="5DCA2737"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г.о. Долгопрудный</w:t>
            </w:r>
          </w:p>
        </w:tc>
        <w:tc>
          <w:tcPr>
            <w:tcW w:w="7783" w:type="dxa"/>
            <w:shd w:val="clear" w:color="auto" w:fill="auto"/>
          </w:tcPr>
          <w:p w14:paraId="2F4F534E"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Муниципальное автономное общеобразовательное учреждение городского округа Долгопрудный гимназия № 13</w:t>
            </w:r>
          </w:p>
        </w:tc>
      </w:tr>
      <w:tr w:rsidR="00AB7B5D" w:rsidRPr="00B82DD9" w14:paraId="536C88E9" w14:textId="77777777" w:rsidTr="00496408">
        <w:trPr>
          <w:trHeight w:val="468"/>
        </w:trPr>
        <w:tc>
          <w:tcPr>
            <w:tcW w:w="434" w:type="dxa"/>
            <w:shd w:val="clear" w:color="auto" w:fill="auto"/>
          </w:tcPr>
          <w:p w14:paraId="38960DB4" w14:textId="77777777" w:rsidR="00AB7B5D" w:rsidRPr="00B82DD9" w:rsidRDefault="00AB7B5D" w:rsidP="00242C2C">
            <w:pPr>
              <w:spacing w:after="0"/>
              <w:jc w:val="center"/>
              <w:rPr>
                <w:rFonts w:ascii="Times New Roman" w:eastAsia="Times New Roman" w:hAnsi="Times New Roman"/>
                <w:color w:val="000000"/>
                <w:lang w:eastAsia="ru-RU"/>
              </w:rPr>
            </w:pPr>
            <w:r w:rsidRPr="00B82DD9">
              <w:rPr>
                <w:rFonts w:ascii="Times New Roman" w:eastAsia="Times New Roman" w:hAnsi="Times New Roman"/>
                <w:color w:val="000000"/>
                <w:lang w:eastAsia="ru-RU"/>
              </w:rPr>
              <w:t>7</w:t>
            </w:r>
          </w:p>
        </w:tc>
        <w:tc>
          <w:tcPr>
            <w:tcW w:w="1984" w:type="dxa"/>
            <w:shd w:val="clear" w:color="auto" w:fill="auto"/>
          </w:tcPr>
          <w:p w14:paraId="6F98864F"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г.о. Долгопрудный</w:t>
            </w:r>
          </w:p>
        </w:tc>
        <w:tc>
          <w:tcPr>
            <w:tcW w:w="7783" w:type="dxa"/>
            <w:shd w:val="clear" w:color="auto" w:fill="auto"/>
          </w:tcPr>
          <w:p w14:paraId="49656F52"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Муниципальное автономное общеобразовательное учреждение городского округа Долгопрудный средняя общеобразовательная школа № 17</w:t>
            </w:r>
          </w:p>
        </w:tc>
      </w:tr>
      <w:tr w:rsidR="00AB7B5D" w:rsidRPr="00B82DD9" w14:paraId="6D89352C" w14:textId="77777777" w:rsidTr="00496408">
        <w:trPr>
          <w:trHeight w:val="404"/>
        </w:trPr>
        <w:tc>
          <w:tcPr>
            <w:tcW w:w="434" w:type="dxa"/>
            <w:shd w:val="clear" w:color="auto" w:fill="auto"/>
          </w:tcPr>
          <w:p w14:paraId="05CD309C" w14:textId="77777777" w:rsidR="00AB7B5D" w:rsidRPr="00B82DD9" w:rsidRDefault="00AB7B5D" w:rsidP="00242C2C">
            <w:pPr>
              <w:spacing w:after="0"/>
              <w:jc w:val="center"/>
              <w:rPr>
                <w:rFonts w:ascii="Times New Roman" w:eastAsia="Times New Roman" w:hAnsi="Times New Roman"/>
                <w:color w:val="000000"/>
                <w:lang w:eastAsia="ru-RU"/>
              </w:rPr>
            </w:pPr>
            <w:r w:rsidRPr="00B82DD9">
              <w:rPr>
                <w:rFonts w:ascii="Times New Roman" w:eastAsia="Times New Roman" w:hAnsi="Times New Roman"/>
                <w:color w:val="000000"/>
                <w:lang w:eastAsia="ru-RU"/>
              </w:rPr>
              <w:t>8</w:t>
            </w:r>
          </w:p>
        </w:tc>
        <w:tc>
          <w:tcPr>
            <w:tcW w:w="1984" w:type="dxa"/>
            <w:shd w:val="clear" w:color="auto" w:fill="auto"/>
          </w:tcPr>
          <w:p w14:paraId="2BCE7B9B"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г.о. Истра</w:t>
            </w:r>
          </w:p>
        </w:tc>
        <w:tc>
          <w:tcPr>
            <w:tcW w:w="7783" w:type="dxa"/>
            <w:shd w:val="clear" w:color="auto" w:fill="auto"/>
          </w:tcPr>
          <w:p w14:paraId="2B68C639"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Муниципальное общеобразовательное учреждение «Рождественская средняя общеобразовательная школа» </w:t>
            </w:r>
          </w:p>
        </w:tc>
      </w:tr>
      <w:tr w:rsidR="00AB7B5D" w:rsidRPr="00B82DD9" w14:paraId="3B6A1221" w14:textId="77777777" w:rsidTr="00496408">
        <w:trPr>
          <w:trHeight w:val="354"/>
        </w:trPr>
        <w:tc>
          <w:tcPr>
            <w:tcW w:w="434" w:type="dxa"/>
            <w:shd w:val="clear" w:color="auto" w:fill="auto"/>
          </w:tcPr>
          <w:p w14:paraId="43C9C93A" w14:textId="77777777" w:rsidR="00AB7B5D" w:rsidRPr="00B82DD9" w:rsidRDefault="00AB7B5D" w:rsidP="00242C2C">
            <w:pPr>
              <w:spacing w:after="0"/>
              <w:jc w:val="center"/>
              <w:rPr>
                <w:rFonts w:ascii="Times New Roman" w:eastAsia="Times New Roman" w:hAnsi="Times New Roman"/>
                <w:color w:val="000000"/>
                <w:lang w:eastAsia="ru-RU"/>
              </w:rPr>
            </w:pPr>
            <w:r w:rsidRPr="00B82DD9">
              <w:rPr>
                <w:rFonts w:ascii="Times New Roman" w:eastAsia="Times New Roman" w:hAnsi="Times New Roman"/>
                <w:color w:val="000000"/>
                <w:lang w:eastAsia="ru-RU"/>
              </w:rPr>
              <w:t>9</w:t>
            </w:r>
          </w:p>
        </w:tc>
        <w:tc>
          <w:tcPr>
            <w:tcW w:w="1984" w:type="dxa"/>
            <w:shd w:val="clear" w:color="auto" w:fill="auto"/>
          </w:tcPr>
          <w:p w14:paraId="2F3993CF"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г.о. Истра</w:t>
            </w:r>
          </w:p>
        </w:tc>
        <w:tc>
          <w:tcPr>
            <w:tcW w:w="7783" w:type="dxa"/>
            <w:shd w:val="clear" w:color="auto" w:fill="auto"/>
          </w:tcPr>
          <w:p w14:paraId="4EE82897"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Муниципальное общеобразовательное учреждение «</w:t>
            </w:r>
            <w:proofErr w:type="spellStart"/>
            <w:r w:rsidRPr="00B82DD9">
              <w:rPr>
                <w:rFonts w:ascii="Times New Roman" w:eastAsia="Times New Roman" w:hAnsi="Times New Roman"/>
                <w:color w:val="000000"/>
                <w:lang w:eastAsia="ru-RU"/>
              </w:rPr>
              <w:t>Бужаровская</w:t>
            </w:r>
            <w:proofErr w:type="spellEnd"/>
            <w:r w:rsidRPr="00B82DD9">
              <w:rPr>
                <w:rFonts w:ascii="Times New Roman" w:eastAsia="Times New Roman" w:hAnsi="Times New Roman"/>
                <w:color w:val="000000"/>
                <w:lang w:eastAsia="ru-RU"/>
              </w:rPr>
              <w:t xml:space="preserve"> средняя общеобразовательная школа»</w:t>
            </w:r>
          </w:p>
        </w:tc>
      </w:tr>
      <w:tr w:rsidR="00AB7B5D" w:rsidRPr="00B82DD9" w14:paraId="7DA64DF9" w14:textId="77777777" w:rsidTr="00496408">
        <w:trPr>
          <w:trHeight w:val="446"/>
        </w:trPr>
        <w:tc>
          <w:tcPr>
            <w:tcW w:w="434" w:type="dxa"/>
            <w:shd w:val="clear" w:color="auto" w:fill="auto"/>
          </w:tcPr>
          <w:p w14:paraId="6F465DB1" w14:textId="77777777" w:rsidR="00AB7B5D" w:rsidRPr="00B82DD9" w:rsidRDefault="00AB7B5D" w:rsidP="00242C2C">
            <w:pPr>
              <w:spacing w:after="0"/>
              <w:jc w:val="center"/>
              <w:rPr>
                <w:rFonts w:ascii="Times New Roman" w:eastAsia="Times New Roman" w:hAnsi="Times New Roman"/>
                <w:color w:val="000000"/>
                <w:lang w:eastAsia="ru-RU"/>
              </w:rPr>
            </w:pPr>
            <w:r w:rsidRPr="00B82DD9">
              <w:rPr>
                <w:rFonts w:ascii="Times New Roman" w:eastAsia="Times New Roman" w:hAnsi="Times New Roman"/>
                <w:color w:val="000000"/>
                <w:lang w:eastAsia="ru-RU"/>
              </w:rPr>
              <w:lastRenderedPageBreak/>
              <w:t>10</w:t>
            </w:r>
          </w:p>
        </w:tc>
        <w:tc>
          <w:tcPr>
            <w:tcW w:w="1984" w:type="dxa"/>
            <w:shd w:val="clear" w:color="auto" w:fill="auto"/>
            <w:hideMark/>
          </w:tcPr>
          <w:p w14:paraId="79854A1B"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г.о. Королев</w:t>
            </w:r>
          </w:p>
        </w:tc>
        <w:tc>
          <w:tcPr>
            <w:tcW w:w="7783" w:type="dxa"/>
            <w:shd w:val="clear" w:color="auto" w:fill="auto"/>
            <w:hideMark/>
          </w:tcPr>
          <w:p w14:paraId="0978E2ED"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Муниципальное автономное общеобразовательное учреждение городского округа Королев Московской области «Гимназия «Российская школа»</w:t>
            </w:r>
          </w:p>
        </w:tc>
      </w:tr>
      <w:tr w:rsidR="00AB7B5D" w:rsidRPr="00B82DD9" w14:paraId="02365EA7" w14:textId="77777777" w:rsidTr="00496408">
        <w:trPr>
          <w:trHeight w:val="396"/>
        </w:trPr>
        <w:tc>
          <w:tcPr>
            <w:tcW w:w="434" w:type="dxa"/>
            <w:shd w:val="clear" w:color="auto" w:fill="auto"/>
          </w:tcPr>
          <w:p w14:paraId="700A4C47" w14:textId="77777777" w:rsidR="00AB7B5D" w:rsidRPr="00B82DD9" w:rsidRDefault="00AB7B5D" w:rsidP="00242C2C">
            <w:pPr>
              <w:spacing w:after="0"/>
              <w:jc w:val="center"/>
              <w:rPr>
                <w:rFonts w:ascii="Times New Roman" w:eastAsia="Times New Roman" w:hAnsi="Times New Roman"/>
                <w:color w:val="000000"/>
                <w:lang w:eastAsia="ru-RU"/>
              </w:rPr>
            </w:pPr>
            <w:r w:rsidRPr="00B82DD9">
              <w:rPr>
                <w:rFonts w:ascii="Times New Roman" w:eastAsia="Times New Roman" w:hAnsi="Times New Roman"/>
                <w:color w:val="000000"/>
                <w:lang w:eastAsia="ru-RU"/>
              </w:rPr>
              <w:t>11</w:t>
            </w:r>
          </w:p>
        </w:tc>
        <w:tc>
          <w:tcPr>
            <w:tcW w:w="1984" w:type="dxa"/>
            <w:shd w:val="clear" w:color="auto" w:fill="auto"/>
            <w:hideMark/>
          </w:tcPr>
          <w:p w14:paraId="561D45B0"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г.о. Королев</w:t>
            </w:r>
          </w:p>
        </w:tc>
        <w:tc>
          <w:tcPr>
            <w:tcW w:w="7783" w:type="dxa"/>
            <w:shd w:val="clear" w:color="auto" w:fill="auto"/>
            <w:hideMark/>
          </w:tcPr>
          <w:p w14:paraId="3C07618E"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Муниципальное бюджетное общеобразовательное учреждение городского округа Королев Московской области «Гимназия № 11 с изучением иностранных языков»</w:t>
            </w:r>
          </w:p>
        </w:tc>
      </w:tr>
      <w:tr w:rsidR="00AB7B5D" w:rsidRPr="00B82DD9" w14:paraId="222D1EF6" w14:textId="77777777" w:rsidTr="00496408">
        <w:trPr>
          <w:trHeight w:val="259"/>
        </w:trPr>
        <w:tc>
          <w:tcPr>
            <w:tcW w:w="434" w:type="dxa"/>
            <w:shd w:val="clear" w:color="auto" w:fill="auto"/>
          </w:tcPr>
          <w:p w14:paraId="7AD9ECE1" w14:textId="77777777" w:rsidR="00AB7B5D" w:rsidRPr="00B82DD9" w:rsidRDefault="00AB7B5D" w:rsidP="00242C2C">
            <w:pPr>
              <w:spacing w:after="0"/>
              <w:jc w:val="center"/>
              <w:rPr>
                <w:rFonts w:ascii="Times New Roman" w:eastAsia="Times New Roman" w:hAnsi="Times New Roman"/>
                <w:color w:val="000000"/>
                <w:lang w:eastAsia="ru-RU"/>
              </w:rPr>
            </w:pPr>
            <w:r w:rsidRPr="00B82DD9">
              <w:rPr>
                <w:rFonts w:ascii="Times New Roman" w:eastAsia="Times New Roman" w:hAnsi="Times New Roman"/>
                <w:color w:val="000000"/>
                <w:lang w:eastAsia="ru-RU"/>
              </w:rPr>
              <w:t>12</w:t>
            </w:r>
          </w:p>
        </w:tc>
        <w:tc>
          <w:tcPr>
            <w:tcW w:w="1984" w:type="dxa"/>
            <w:shd w:val="clear" w:color="auto" w:fill="auto"/>
            <w:hideMark/>
          </w:tcPr>
          <w:p w14:paraId="15616722"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г.о. Котельники</w:t>
            </w:r>
          </w:p>
        </w:tc>
        <w:tc>
          <w:tcPr>
            <w:tcW w:w="7783" w:type="dxa"/>
            <w:shd w:val="clear" w:color="auto" w:fill="auto"/>
            <w:hideMark/>
          </w:tcPr>
          <w:p w14:paraId="54BE436A"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Муниципальное бюджетное общеобразовательное учреждение Котельниковская средняя общеобразовательная школа №1 имени Героя Советского Союза Л.Д. Чурилова</w:t>
            </w:r>
          </w:p>
        </w:tc>
      </w:tr>
      <w:tr w:rsidR="00AB7B5D" w:rsidRPr="00B82DD9" w14:paraId="1CEC4F8E" w14:textId="77777777" w:rsidTr="00496408">
        <w:trPr>
          <w:trHeight w:val="419"/>
        </w:trPr>
        <w:tc>
          <w:tcPr>
            <w:tcW w:w="434" w:type="dxa"/>
          </w:tcPr>
          <w:p w14:paraId="38099AF6" w14:textId="77777777" w:rsidR="00AB7B5D" w:rsidRPr="00B82DD9" w:rsidRDefault="00AB7B5D" w:rsidP="00242C2C">
            <w:pPr>
              <w:spacing w:after="0"/>
              <w:jc w:val="center"/>
              <w:rPr>
                <w:rFonts w:ascii="Times New Roman" w:eastAsia="Times New Roman" w:hAnsi="Times New Roman"/>
                <w:color w:val="000000"/>
                <w:lang w:eastAsia="ru-RU"/>
              </w:rPr>
            </w:pPr>
            <w:r w:rsidRPr="00B82DD9">
              <w:rPr>
                <w:rFonts w:ascii="Times New Roman" w:eastAsia="Times New Roman" w:hAnsi="Times New Roman"/>
                <w:color w:val="000000"/>
                <w:lang w:eastAsia="ru-RU"/>
              </w:rPr>
              <w:t>13</w:t>
            </w:r>
          </w:p>
        </w:tc>
        <w:tc>
          <w:tcPr>
            <w:tcW w:w="1984" w:type="dxa"/>
            <w:shd w:val="clear" w:color="auto" w:fill="auto"/>
            <w:hideMark/>
          </w:tcPr>
          <w:p w14:paraId="638A8FCE"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г.о. Красногорск</w:t>
            </w:r>
          </w:p>
        </w:tc>
        <w:tc>
          <w:tcPr>
            <w:tcW w:w="7783" w:type="dxa"/>
            <w:shd w:val="clear" w:color="auto" w:fill="auto"/>
            <w:hideMark/>
          </w:tcPr>
          <w:p w14:paraId="55BBB3C4"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Муниципальное бюджетное общеобразовательное учреждение «</w:t>
            </w:r>
            <w:proofErr w:type="spellStart"/>
            <w:r w:rsidRPr="00B82DD9">
              <w:rPr>
                <w:rFonts w:ascii="Times New Roman" w:eastAsia="Times New Roman" w:hAnsi="Times New Roman"/>
                <w:color w:val="000000"/>
                <w:lang w:eastAsia="ru-RU"/>
              </w:rPr>
              <w:t>Нахабинская</w:t>
            </w:r>
            <w:proofErr w:type="spellEnd"/>
            <w:r w:rsidRPr="00B82DD9">
              <w:rPr>
                <w:rFonts w:ascii="Times New Roman" w:eastAsia="Times New Roman" w:hAnsi="Times New Roman"/>
                <w:color w:val="000000"/>
                <w:lang w:eastAsia="ru-RU"/>
              </w:rPr>
              <w:t xml:space="preserve"> средняя общеобразовательная школа №2»</w:t>
            </w:r>
          </w:p>
        </w:tc>
      </w:tr>
      <w:tr w:rsidR="00AB7B5D" w:rsidRPr="00B82DD9" w14:paraId="35E72A10" w14:textId="77777777" w:rsidTr="00496408">
        <w:trPr>
          <w:trHeight w:val="652"/>
        </w:trPr>
        <w:tc>
          <w:tcPr>
            <w:tcW w:w="434" w:type="dxa"/>
          </w:tcPr>
          <w:p w14:paraId="30B4BCE6" w14:textId="77777777" w:rsidR="00AB7B5D" w:rsidRPr="00B82DD9" w:rsidRDefault="00AB7B5D" w:rsidP="00242C2C">
            <w:pPr>
              <w:spacing w:after="0"/>
              <w:jc w:val="center"/>
              <w:rPr>
                <w:rFonts w:ascii="Times New Roman" w:eastAsia="Times New Roman" w:hAnsi="Times New Roman"/>
                <w:color w:val="000000"/>
                <w:lang w:eastAsia="ru-RU"/>
              </w:rPr>
            </w:pPr>
            <w:r w:rsidRPr="00B82DD9">
              <w:rPr>
                <w:rFonts w:ascii="Times New Roman" w:eastAsia="Times New Roman" w:hAnsi="Times New Roman"/>
                <w:color w:val="000000"/>
                <w:lang w:eastAsia="ru-RU"/>
              </w:rPr>
              <w:t>14</w:t>
            </w:r>
          </w:p>
        </w:tc>
        <w:tc>
          <w:tcPr>
            <w:tcW w:w="1984" w:type="dxa"/>
            <w:shd w:val="clear" w:color="auto" w:fill="auto"/>
          </w:tcPr>
          <w:p w14:paraId="20BF93E1"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г.о. Лобня</w:t>
            </w:r>
          </w:p>
        </w:tc>
        <w:tc>
          <w:tcPr>
            <w:tcW w:w="7783" w:type="dxa"/>
            <w:shd w:val="clear" w:color="auto" w:fill="auto"/>
          </w:tcPr>
          <w:p w14:paraId="7098EDC9"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Муниципальное бюджетное общеобразовательное учреждение средняя общеобразовательная школа №3 имени Героя Советского Союза Василия Александровича Борисова</w:t>
            </w:r>
          </w:p>
        </w:tc>
      </w:tr>
      <w:tr w:rsidR="00AB7B5D" w:rsidRPr="00B82DD9" w14:paraId="4731D246" w14:textId="77777777" w:rsidTr="00496408">
        <w:trPr>
          <w:trHeight w:val="364"/>
        </w:trPr>
        <w:tc>
          <w:tcPr>
            <w:tcW w:w="434" w:type="dxa"/>
          </w:tcPr>
          <w:p w14:paraId="00456CFA" w14:textId="77777777" w:rsidR="00AB7B5D" w:rsidRPr="00B82DD9" w:rsidRDefault="00AB7B5D" w:rsidP="00242C2C">
            <w:pPr>
              <w:spacing w:after="0"/>
              <w:jc w:val="center"/>
              <w:rPr>
                <w:rFonts w:ascii="Times New Roman" w:eastAsia="Times New Roman" w:hAnsi="Times New Roman"/>
                <w:color w:val="000000"/>
                <w:lang w:eastAsia="ru-RU"/>
              </w:rPr>
            </w:pPr>
            <w:r w:rsidRPr="00B82DD9">
              <w:rPr>
                <w:rFonts w:ascii="Times New Roman" w:eastAsia="Times New Roman" w:hAnsi="Times New Roman"/>
                <w:color w:val="000000"/>
                <w:lang w:eastAsia="ru-RU"/>
              </w:rPr>
              <w:t>15</w:t>
            </w:r>
          </w:p>
        </w:tc>
        <w:tc>
          <w:tcPr>
            <w:tcW w:w="1984" w:type="dxa"/>
            <w:shd w:val="clear" w:color="auto" w:fill="auto"/>
            <w:hideMark/>
          </w:tcPr>
          <w:p w14:paraId="0272590A"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г.о. Мытищи</w:t>
            </w:r>
          </w:p>
        </w:tc>
        <w:tc>
          <w:tcPr>
            <w:tcW w:w="7783" w:type="dxa"/>
            <w:shd w:val="clear" w:color="auto" w:fill="auto"/>
            <w:hideMark/>
          </w:tcPr>
          <w:p w14:paraId="77CE7A2C"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Муниципальное бюджетное общеобразовательное учреждение «Средняя общеобразовательная школа № 14»</w:t>
            </w:r>
          </w:p>
        </w:tc>
      </w:tr>
      <w:tr w:rsidR="00AB7B5D" w:rsidRPr="00B82DD9" w14:paraId="2D98DA22" w14:textId="77777777" w:rsidTr="00496408">
        <w:trPr>
          <w:trHeight w:val="598"/>
        </w:trPr>
        <w:tc>
          <w:tcPr>
            <w:tcW w:w="434" w:type="dxa"/>
          </w:tcPr>
          <w:p w14:paraId="5D5C9B6C" w14:textId="77777777" w:rsidR="00AB7B5D" w:rsidRPr="00B82DD9" w:rsidRDefault="00AB7B5D" w:rsidP="00242C2C">
            <w:pPr>
              <w:spacing w:after="0"/>
              <w:jc w:val="center"/>
              <w:rPr>
                <w:rFonts w:ascii="Times New Roman" w:eastAsia="Times New Roman" w:hAnsi="Times New Roman"/>
                <w:color w:val="000000"/>
                <w:lang w:eastAsia="ru-RU"/>
              </w:rPr>
            </w:pPr>
            <w:r w:rsidRPr="00B82DD9">
              <w:rPr>
                <w:rFonts w:ascii="Times New Roman" w:eastAsia="Times New Roman" w:hAnsi="Times New Roman"/>
                <w:color w:val="000000"/>
                <w:lang w:eastAsia="ru-RU"/>
              </w:rPr>
              <w:t>16</w:t>
            </w:r>
          </w:p>
        </w:tc>
        <w:tc>
          <w:tcPr>
            <w:tcW w:w="1984" w:type="dxa"/>
            <w:shd w:val="clear" w:color="auto" w:fill="auto"/>
          </w:tcPr>
          <w:p w14:paraId="44C36FD3"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г.о. Наро-Фоминский</w:t>
            </w:r>
          </w:p>
        </w:tc>
        <w:tc>
          <w:tcPr>
            <w:tcW w:w="7783" w:type="dxa"/>
            <w:shd w:val="clear" w:color="auto" w:fill="auto"/>
          </w:tcPr>
          <w:p w14:paraId="18A5D995"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Муниципальное бюджетное общеобразовательное учреждение Наро-Фоминская средняя общеобразовательная школа № 9 имени дважды Героя Советского Союза, лётчика-космонавта В.В. Лебедева</w:t>
            </w:r>
          </w:p>
        </w:tc>
      </w:tr>
      <w:tr w:rsidR="00AB7B5D" w:rsidRPr="00B82DD9" w14:paraId="69070310" w14:textId="77777777" w:rsidTr="00496408">
        <w:trPr>
          <w:trHeight w:val="466"/>
        </w:trPr>
        <w:tc>
          <w:tcPr>
            <w:tcW w:w="434" w:type="dxa"/>
          </w:tcPr>
          <w:p w14:paraId="5BF51C3F" w14:textId="77777777" w:rsidR="00AB7B5D" w:rsidRPr="00B82DD9" w:rsidRDefault="00AB7B5D" w:rsidP="00242C2C">
            <w:pPr>
              <w:spacing w:after="0"/>
              <w:jc w:val="center"/>
              <w:rPr>
                <w:rFonts w:ascii="Times New Roman" w:eastAsia="Times New Roman" w:hAnsi="Times New Roman"/>
                <w:color w:val="000000"/>
                <w:lang w:eastAsia="ru-RU"/>
              </w:rPr>
            </w:pPr>
            <w:r w:rsidRPr="00B82DD9">
              <w:rPr>
                <w:rFonts w:ascii="Times New Roman" w:eastAsia="Times New Roman" w:hAnsi="Times New Roman"/>
                <w:color w:val="000000"/>
                <w:lang w:eastAsia="ru-RU"/>
              </w:rPr>
              <w:t>17</w:t>
            </w:r>
          </w:p>
        </w:tc>
        <w:tc>
          <w:tcPr>
            <w:tcW w:w="1984" w:type="dxa"/>
            <w:shd w:val="clear" w:color="auto" w:fill="auto"/>
          </w:tcPr>
          <w:p w14:paraId="65498B2E"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г.о. Орехово-Зуевский</w:t>
            </w:r>
          </w:p>
        </w:tc>
        <w:tc>
          <w:tcPr>
            <w:tcW w:w="7783" w:type="dxa"/>
            <w:shd w:val="clear" w:color="auto" w:fill="auto"/>
          </w:tcPr>
          <w:p w14:paraId="516D4BEF"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Муниципальное общеобразовательное учреждение средняя общеобразовательная школа № 12 с углубленным изучением отдельных предметов</w:t>
            </w:r>
          </w:p>
        </w:tc>
      </w:tr>
      <w:tr w:rsidR="00AB7B5D" w:rsidRPr="00B82DD9" w14:paraId="6839AA93" w14:textId="77777777" w:rsidTr="00496408">
        <w:trPr>
          <w:trHeight w:val="402"/>
        </w:trPr>
        <w:tc>
          <w:tcPr>
            <w:tcW w:w="434" w:type="dxa"/>
          </w:tcPr>
          <w:p w14:paraId="4D0D6496" w14:textId="77777777" w:rsidR="00AB7B5D" w:rsidRPr="00B82DD9" w:rsidRDefault="00AB7B5D" w:rsidP="00242C2C">
            <w:pPr>
              <w:spacing w:after="0"/>
              <w:jc w:val="center"/>
              <w:rPr>
                <w:rFonts w:ascii="Times New Roman" w:eastAsia="Times New Roman" w:hAnsi="Times New Roman"/>
                <w:color w:val="000000"/>
                <w:lang w:eastAsia="ru-RU"/>
              </w:rPr>
            </w:pPr>
            <w:r w:rsidRPr="00B82DD9">
              <w:rPr>
                <w:rFonts w:ascii="Times New Roman" w:eastAsia="Times New Roman" w:hAnsi="Times New Roman"/>
                <w:color w:val="000000"/>
                <w:lang w:eastAsia="ru-RU"/>
              </w:rPr>
              <w:t>18</w:t>
            </w:r>
          </w:p>
        </w:tc>
        <w:tc>
          <w:tcPr>
            <w:tcW w:w="1984" w:type="dxa"/>
            <w:shd w:val="clear" w:color="auto" w:fill="auto"/>
            <w:hideMark/>
          </w:tcPr>
          <w:p w14:paraId="15D8BE4A"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г.о. Солнечногорск</w:t>
            </w:r>
          </w:p>
        </w:tc>
        <w:tc>
          <w:tcPr>
            <w:tcW w:w="7783" w:type="dxa"/>
            <w:shd w:val="clear" w:color="auto" w:fill="auto"/>
            <w:hideMark/>
          </w:tcPr>
          <w:p w14:paraId="3708D0A9"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Муниципальное бюджетное общеобразовательное учреждение Менделеевская средняя общеобразовательная школа</w:t>
            </w:r>
          </w:p>
        </w:tc>
      </w:tr>
      <w:tr w:rsidR="00AB7B5D" w:rsidRPr="00B82DD9" w14:paraId="65A975CD" w14:textId="77777777" w:rsidTr="00496408">
        <w:trPr>
          <w:trHeight w:val="352"/>
        </w:trPr>
        <w:tc>
          <w:tcPr>
            <w:tcW w:w="434" w:type="dxa"/>
          </w:tcPr>
          <w:p w14:paraId="0751B8AD" w14:textId="77777777" w:rsidR="00AB7B5D" w:rsidRPr="00B82DD9" w:rsidRDefault="00AB7B5D" w:rsidP="00242C2C">
            <w:pPr>
              <w:spacing w:after="0"/>
              <w:jc w:val="center"/>
              <w:rPr>
                <w:rFonts w:ascii="Times New Roman" w:eastAsia="Times New Roman" w:hAnsi="Times New Roman"/>
                <w:color w:val="000000"/>
                <w:lang w:eastAsia="ru-RU"/>
              </w:rPr>
            </w:pPr>
            <w:r w:rsidRPr="00B82DD9">
              <w:rPr>
                <w:rFonts w:ascii="Times New Roman" w:eastAsia="Times New Roman" w:hAnsi="Times New Roman"/>
                <w:color w:val="000000"/>
                <w:lang w:eastAsia="ru-RU"/>
              </w:rPr>
              <w:t>19</w:t>
            </w:r>
          </w:p>
        </w:tc>
        <w:tc>
          <w:tcPr>
            <w:tcW w:w="1984" w:type="dxa"/>
            <w:shd w:val="clear" w:color="auto" w:fill="auto"/>
            <w:hideMark/>
          </w:tcPr>
          <w:p w14:paraId="65266E35"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г.о. Химки</w:t>
            </w:r>
          </w:p>
        </w:tc>
        <w:tc>
          <w:tcPr>
            <w:tcW w:w="7783" w:type="dxa"/>
            <w:shd w:val="clear" w:color="auto" w:fill="auto"/>
            <w:hideMark/>
          </w:tcPr>
          <w:p w14:paraId="0E5ECB49" w14:textId="77777777" w:rsidR="00AB7B5D" w:rsidRPr="00B82DD9" w:rsidRDefault="00AB7B5D" w:rsidP="00242C2C">
            <w:pPr>
              <w:spacing w:after="0"/>
              <w:rPr>
                <w:rFonts w:ascii="Times New Roman" w:eastAsia="Times New Roman" w:hAnsi="Times New Roman"/>
                <w:color w:val="000000"/>
                <w:lang w:eastAsia="ru-RU"/>
              </w:rPr>
            </w:pPr>
            <w:r w:rsidRPr="00B82DD9">
              <w:rPr>
                <w:rFonts w:ascii="Times New Roman" w:eastAsia="Times New Roman" w:hAnsi="Times New Roman"/>
                <w:color w:val="000000"/>
                <w:lang w:eastAsia="ru-RU"/>
              </w:rPr>
              <w:t>Муниципальное бюджетное общеобразовательное учреждение Лицей № 12 г. Химки</w:t>
            </w:r>
          </w:p>
        </w:tc>
      </w:tr>
    </w:tbl>
    <w:p w14:paraId="311921D9" w14:textId="103616BF" w:rsidR="00AB7B5D" w:rsidRPr="00F07B70" w:rsidRDefault="00B71201" w:rsidP="007B27E5">
      <w:pPr>
        <w:spacing w:after="0" w:line="276" w:lineRule="auto"/>
        <w:ind w:firstLine="708"/>
        <w:jc w:val="both"/>
        <w:rPr>
          <w:rFonts w:ascii="Times New Roman" w:eastAsia="Times New Roman" w:hAnsi="Times New Roman"/>
          <w:sz w:val="28"/>
          <w:szCs w:val="28"/>
        </w:rPr>
      </w:pPr>
      <w:r w:rsidRPr="00F07B70">
        <w:rPr>
          <w:rFonts w:ascii="Times New Roman" w:eastAsia="Times New Roman" w:hAnsi="Times New Roman"/>
          <w:sz w:val="28"/>
          <w:szCs w:val="28"/>
        </w:rPr>
        <w:t>19 о</w:t>
      </w:r>
      <w:r w:rsidR="00F417A7" w:rsidRPr="00F07B70">
        <w:rPr>
          <w:rFonts w:ascii="Times New Roman" w:eastAsia="Times New Roman" w:hAnsi="Times New Roman"/>
          <w:sz w:val="28"/>
          <w:szCs w:val="28"/>
        </w:rPr>
        <w:t>бразовательны</w:t>
      </w:r>
      <w:r w:rsidRPr="00F07B70">
        <w:rPr>
          <w:rFonts w:ascii="Times New Roman" w:eastAsia="Times New Roman" w:hAnsi="Times New Roman"/>
          <w:sz w:val="28"/>
          <w:szCs w:val="28"/>
        </w:rPr>
        <w:t>х</w:t>
      </w:r>
      <w:r w:rsidR="00F417A7" w:rsidRPr="00F07B70">
        <w:rPr>
          <w:rFonts w:ascii="Times New Roman" w:eastAsia="Times New Roman" w:hAnsi="Times New Roman"/>
          <w:sz w:val="28"/>
          <w:szCs w:val="28"/>
        </w:rPr>
        <w:t xml:space="preserve"> организаци</w:t>
      </w:r>
      <w:r w:rsidRPr="00F07B70">
        <w:rPr>
          <w:rFonts w:ascii="Times New Roman" w:eastAsia="Times New Roman" w:hAnsi="Times New Roman"/>
          <w:sz w:val="28"/>
          <w:szCs w:val="28"/>
        </w:rPr>
        <w:t>й</w:t>
      </w:r>
      <w:r w:rsidR="00F417A7" w:rsidRPr="00F07B70">
        <w:rPr>
          <w:rFonts w:ascii="Times New Roman" w:eastAsia="Times New Roman" w:hAnsi="Times New Roman"/>
          <w:sz w:val="28"/>
          <w:szCs w:val="28"/>
        </w:rPr>
        <w:t xml:space="preserve"> </w:t>
      </w:r>
      <w:r w:rsidR="00F04230" w:rsidRPr="00F07B70">
        <w:rPr>
          <w:rFonts w:ascii="Times New Roman" w:eastAsia="Times New Roman" w:hAnsi="Times New Roman"/>
          <w:sz w:val="28"/>
          <w:szCs w:val="28"/>
        </w:rPr>
        <w:t xml:space="preserve">были </w:t>
      </w:r>
      <w:r w:rsidR="00F417A7" w:rsidRPr="00F07B70">
        <w:rPr>
          <w:rFonts w:ascii="Times New Roman" w:eastAsia="Times New Roman" w:hAnsi="Times New Roman"/>
          <w:sz w:val="28"/>
          <w:szCs w:val="28"/>
        </w:rPr>
        <w:t>приглашены на очное собеседование 13 и 17 июня 2024.</w:t>
      </w:r>
      <w:r w:rsidR="00F04230" w:rsidRPr="00F07B70">
        <w:rPr>
          <w:rFonts w:ascii="Times New Roman" w:eastAsia="Times New Roman" w:hAnsi="Times New Roman"/>
          <w:sz w:val="28"/>
          <w:szCs w:val="28"/>
        </w:rPr>
        <w:t xml:space="preserve"> Для того, чтобы остаться в проекте 2024-2025 учебного года им необходимо предоставить отчетную документацию в полном объеме до 01.07.2024 года.</w:t>
      </w:r>
    </w:p>
    <w:p w14:paraId="7058E366" w14:textId="77777777" w:rsidR="002F476A" w:rsidRPr="00F07B70" w:rsidRDefault="002F476A" w:rsidP="007B27E5">
      <w:pPr>
        <w:spacing w:after="0" w:line="276" w:lineRule="auto"/>
        <w:jc w:val="both"/>
        <w:rPr>
          <w:rFonts w:ascii="Times New Roman" w:hAnsi="Times New Roman"/>
          <w:b/>
          <w:noProof/>
          <w:sz w:val="28"/>
          <w:szCs w:val="28"/>
          <w:lang w:eastAsia="ru-RU"/>
        </w:rPr>
      </w:pPr>
    </w:p>
    <w:p w14:paraId="3E2AAFAE" w14:textId="65818BA8" w:rsidR="00E94046" w:rsidRPr="00F07B70" w:rsidRDefault="00E94046" w:rsidP="007B27E5">
      <w:pPr>
        <w:spacing w:after="0" w:line="276" w:lineRule="auto"/>
        <w:jc w:val="both"/>
        <w:rPr>
          <w:rFonts w:ascii="Times New Roman" w:hAnsi="Times New Roman"/>
          <w:b/>
          <w:noProof/>
          <w:sz w:val="28"/>
          <w:szCs w:val="28"/>
          <w:lang w:eastAsia="ru-RU"/>
        </w:rPr>
      </w:pPr>
      <w:r w:rsidRPr="00F07B70">
        <w:rPr>
          <w:rFonts w:ascii="Times New Roman" w:hAnsi="Times New Roman"/>
          <w:b/>
          <w:noProof/>
          <w:sz w:val="28"/>
          <w:szCs w:val="28"/>
          <w:lang w:eastAsia="ru-RU"/>
        </w:rPr>
        <w:t>Показатель 2. Доля обучающихся, подтвердивших уровень готовности к школьному обучения на основе стартовой диагностики</w:t>
      </w:r>
    </w:p>
    <w:p w14:paraId="7BBA91D4" w14:textId="77777777" w:rsidR="00BA3A38" w:rsidRPr="00F07B70" w:rsidRDefault="00BA3A38" w:rsidP="007B27E5">
      <w:pPr>
        <w:spacing w:after="0" w:line="276" w:lineRule="auto"/>
        <w:jc w:val="both"/>
        <w:rPr>
          <w:rFonts w:ascii="Times New Roman" w:hAnsi="Times New Roman"/>
          <w:b/>
          <w:noProof/>
          <w:sz w:val="28"/>
          <w:szCs w:val="28"/>
          <w:lang w:eastAsia="ru-RU"/>
        </w:rPr>
      </w:pPr>
    </w:p>
    <w:p w14:paraId="7C4145C9" w14:textId="782B2AD1" w:rsidR="001C4537" w:rsidRPr="00F07B70" w:rsidRDefault="009E16F8" w:rsidP="007B27E5">
      <w:pPr>
        <w:pStyle w:val="a5"/>
        <w:spacing w:before="0" w:beforeAutospacing="0" w:after="0" w:afterAutospacing="0" w:line="276" w:lineRule="auto"/>
        <w:ind w:firstLine="708"/>
        <w:jc w:val="both"/>
        <w:rPr>
          <w:b/>
          <w:noProof/>
          <w:sz w:val="28"/>
          <w:szCs w:val="28"/>
        </w:rPr>
      </w:pPr>
      <w:r w:rsidRPr="00F07B70">
        <w:rPr>
          <w:sz w:val="28"/>
          <w:szCs w:val="28"/>
        </w:rPr>
        <w:t>Основани</w:t>
      </w:r>
      <w:r w:rsidR="00E94046" w:rsidRPr="00F07B70">
        <w:rPr>
          <w:sz w:val="28"/>
          <w:szCs w:val="28"/>
        </w:rPr>
        <w:t>ем</w:t>
      </w:r>
      <w:r w:rsidRPr="00F07B70">
        <w:rPr>
          <w:sz w:val="28"/>
          <w:szCs w:val="28"/>
        </w:rPr>
        <w:t xml:space="preserve"> для зачисления </w:t>
      </w:r>
      <w:r w:rsidR="00E94046" w:rsidRPr="00F07B70">
        <w:rPr>
          <w:sz w:val="28"/>
          <w:szCs w:val="28"/>
        </w:rPr>
        <w:t xml:space="preserve">детей в классы </w:t>
      </w:r>
      <w:r w:rsidRPr="00F07B70">
        <w:rPr>
          <w:sz w:val="28"/>
          <w:szCs w:val="28"/>
        </w:rPr>
        <w:t>ускоренно</w:t>
      </w:r>
      <w:r w:rsidR="00E94046" w:rsidRPr="00F07B70">
        <w:rPr>
          <w:sz w:val="28"/>
          <w:szCs w:val="28"/>
        </w:rPr>
        <w:t>го</w:t>
      </w:r>
      <w:r w:rsidRPr="00F07B70">
        <w:rPr>
          <w:sz w:val="28"/>
          <w:szCs w:val="28"/>
        </w:rPr>
        <w:t xml:space="preserve"> обучени</w:t>
      </w:r>
      <w:r w:rsidR="00E94046" w:rsidRPr="00F07B70">
        <w:rPr>
          <w:sz w:val="28"/>
          <w:szCs w:val="28"/>
        </w:rPr>
        <w:t>я</w:t>
      </w:r>
      <w:r w:rsidRPr="00F07B70">
        <w:rPr>
          <w:sz w:val="28"/>
          <w:szCs w:val="28"/>
        </w:rPr>
        <w:t xml:space="preserve"> </w:t>
      </w:r>
      <w:r w:rsidR="00E94046" w:rsidRPr="00F07B70">
        <w:rPr>
          <w:sz w:val="28"/>
          <w:szCs w:val="28"/>
        </w:rPr>
        <w:t xml:space="preserve">по программе начального общего образования </w:t>
      </w:r>
      <w:r w:rsidRPr="00F07B70">
        <w:rPr>
          <w:sz w:val="28"/>
          <w:szCs w:val="28"/>
        </w:rPr>
        <w:t>являл</w:t>
      </w:r>
      <w:r w:rsidR="00E94046" w:rsidRPr="00F07B70">
        <w:rPr>
          <w:sz w:val="28"/>
          <w:szCs w:val="28"/>
        </w:rPr>
        <w:t>ся</w:t>
      </w:r>
      <w:r w:rsidRPr="00F07B70">
        <w:rPr>
          <w:sz w:val="28"/>
          <w:szCs w:val="28"/>
        </w:rPr>
        <w:t xml:space="preserve"> результат</w:t>
      </w:r>
      <w:r w:rsidR="00E94046" w:rsidRPr="00F07B70">
        <w:rPr>
          <w:sz w:val="28"/>
          <w:szCs w:val="28"/>
        </w:rPr>
        <w:t xml:space="preserve"> </w:t>
      </w:r>
      <w:r w:rsidRPr="00F07B70">
        <w:rPr>
          <w:sz w:val="28"/>
          <w:szCs w:val="28"/>
        </w:rPr>
        <w:t xml:space="preserve">психолого-педагогической диагностики обучающихся на уровне завершения освоения </w:t>
      </w:r>
      <w:r w:rsidR="00E94046" w:rsidRPr="00F07B70">
        <w:rPr>
          <w:sz w:val="28"/>
          <w:szCs w:val="28"/>
        </w:rPr>
        <w:t xml:space="preserve">образовательной </w:t>
      </w:r>
      <w:r w:rsidRPr="00F07B70">
        <w:rPr>
          <w:sz w:val="28"/>
          <w:szCs w:val="28"/>
        </w:rPr>
        <w:t xml:space="preserve">программы дошкольного общего образования </w:t>
      </w:r>
      <w:r w:rsidR="00E94046" w:rsidRPr="00F07B70">
        <w:rPr>
          <w:sz w:val="28"/>
          <w:szCs w:val="28"/>
        </w:rPr>
        <w:t xml:space="preserve">(высокий и повышенный уровень готовности к школе) </w:t>
      </w:r>
      <w:r w:rsidR="00385130" w:rsidRPr="00F07B70">
        <w:rPr>
          <w:sz w:val="28"/>
          <w:szCs w:val="28"/>
        </w:rPr>
        <w:t>и</w:t>
      </w:r>
      <w:r w:rsidRPr="00F07B70">
        <w:rPr>
          <w:sz w:val="28"/>
          <w:szCs w:val="28"/>
        </w:rPr>
        <w:t xml:space="preserve"> </w:t>
      </w:r>
      <w:r w:rsidR="00385130" w:rsidRPr="00F07B70">
        <w:rPr>
          <w:sz w:val="28"/>
          <w:szCs w:val="28"/>
        </w:rPr>
        <w:t>заявлени</w:t>
      </w:r>
      <w:r w:rsidR="00E94046" w:rsidRPr="00F07B70">
        <w:rPr>
          <w:sz w:val="28"/>
          <w:szCs w:val="28"/>
        </w:rPr>
        <w:t>е</w:t>
      </w:r>
      <w:r w:rsidR="00385130" w:rsidRPr="00F07B70">
        <w:rPr>
          <w:sz w:val="28"/>
          <w:szCs w:val="28"/>
        </w:rPr>
        <w:t xml:space="preserve"> родителей</w:t>
      </w:r>
      <w:r w:rsidR="00E94046" w:rsidRPr="00F07B70">
        <w:rPr>
          <w:sz w:val="28"/>
          <w:szCs w:val="28"/>
        </w:rPr>
        <w:t xml:space="preserve"> (</w:t>
      </w:r>
      <w:r w:rsidR="00385130" w:rsidRPr="00F07B70">
        <w:rPr>
          <w:sz w:val="28"/>
          <w:szCs w:val="28"/>
        </w:rPr>
        <w:t>законных представителей</w:t>
      </w:r>
      <w:r w:rsidR="00E94046" w:rsidRPr="00F07B70">
        <w:rPr>
          <w:sz w:val="28"/>
          <w:szCs w:val="28"/>
        </w:rPr>
        <w:t>)</w:t>
      </w:r>
      <w:r w:rsidR="00385130" w:rsidRPr="00F07B70">
        <w:rPr>
          <w:sz w:val="28"/>
          <w:szCs w:val="28"/>
        </w:rPr>
        <w:t xml:space="preserve">. </w:t>
      </w:r>
    </w:p>
    <w:p w14:paraId="3F899C5F" w14:textId="4096B152" w:rsidR="007506E5" w:rsidRPr="00F07B70" w:rsidRDefault="00CA1E41" w:rsidP="007B27E5">
      <w:pPr>
        <w:spacing w:after="0" w:line="276" w:lineRule="auto"/>
        <w:ind w:firstLine="709"/>
        <w:jc w:val="both"/>
        <w:rPr>
          <w:rFonts w:ascii="Times New Roman" w:hAnsi="Times New Roman"/>
          <w:sz w:val="28"/>
          <w:szCs w:val="28"/>
        </w:rPr>
      </w:pPr>
      <w:r w:rsidRPr="00F07B70">
        <w:rPr>
          <w:rFonts w:ascii="Times New Roman" w:hAnsi="Times New Roman"/>
          <w:sz w:val="28"/>
          <w:szCs w:val="28"/>
        </w:rPr>
        <w:t>С</w:t>
      </w:r>
      <w:r w:rsidR="003D6457" w:rsidRPr="00F07B70">
        <w:rPr>
          <w:rFonts w:ascii="Times New Roman" w:hAnsi="Times New Roman"/>
          <w:sz w:val="28"/>
          <w:szCs w:val="28"/>
        </w:rPr>
        <w:t xml:space="preserve"> 10.09.2023 г. </w:t>
      </w:r>
      <w:r w:rsidR="001C4537" w:rsidRPr="00F07B70">
        <w:rPr>
          <w:rFonts w:ascii="Times New Roman" w:hAnsi="Times New Roman"/>
          <w:sz w:val="28"/>
          <w:szCs w:val="28"/>
        </w:rPr>
        <w:t>по</w:t>
      </w:r>
      <w:r w:rsidR="003D6457" w:rsidRPr="00F07B70">
        <w:rPr>
          <w:rFonts w:ascii="Times New Roman" w:hAnsi="Times New Roman"/>
          <w:sz w:val="28"/>
          <w:szCs w:val="28"/>
        </w:rPr>
        <w:t xml:space="preserve"> 25.09.2023 г. </w:t>
      </w:r>
      <w:r w:rsidR="007506E5" w:rsidRPr="00F07B70">
        <w:rPr>
          <w:rFonts w:ascii="Times New Roman" w:hAnsi="Times New Roman"/>
          <w:sz w:val="28"/>
          <w:szCs w:val="28"/>
        </w:rPr>
        <w:t xml:space="preserve">проведен </w:t>
      </w:r>
      <w:r w:rsidR="007506E5" w:rsidRPr="00F07B70">
        <w:rPr>
          <w:rFonts w:ascii="Times New Roman" w:hAnsi="Times New Roman"/>
          <w:bCs/>
          <w:sz w:val="28"/>
          <w:szCs w:val="28"/>
        </w:rPr>
        <w:t>мониторинг адаптации детей к школе</w:t>
      </w:r>
      <w:r w:rsidR="007A4D61" w:rsidRPr="00F07B70">
        <w:rPr>
          <w:rFonts w:ascii="Times New Roman" w:hAnsi="Times New Roman"/>
          <w:bCs/>
          <w:sz w:val="28"/>
          <w:szCs w:val="28"/>
        </w:rPr>
        <w:t xml:space="preserve"> и</w:t>
      </w:r>
      <w:r w:rsidR="0096295D" w:rsidRPr="00F07B70">
        <w:rPr>
          <w:rFonts w:ascii="Times New Roman" w:hAnsi="Times New Roman"/>
          <w:sz w:val="28"/>
          <w:szCs w:val="28"/>
        </w:rPr>
        <w:t xml:space="preserve"> </w:t>
      </w:r>
      <w:r w:rsidR="003D6457" w:rsidRPr="00F07B70">
        <w:rPr>
          <w:rFonts w:ascii="Times New Roman" w:hAnsi="Times New Roman"/>
          <w:sz w:val="28"/>
          <w:szCs w:val="28"/>
        </w:rPr>
        <w:t>стартов</w:t>
      </w:r>
      <w:r w:rsidR="007A4D61" w:rsidRPr="00F07B70">
        <w:rPr>
          <w:rFonts w:ascii="Times New Roman" w:hAnsi="Times New Roman"/>
          <w:sz w:val="28"/>
          <w:szCs w:val="28"/>
        </w:rPr>
        <w:t>ая</w:t>
      </w:r>
      <w:r w:rsidR="003D6457" w:rsidRPr="00F07B70">
        <w:rPr>
          <w:rFonts w:ascii="Times New Roman" w:hAnsi="Times New Roman"/>
          <w:sz w:val="28"/>
          <w:szCs w:val="28"/>
        </w:rPr>
        <w:t xml:space="preserve"> диагностик</w:t>
      </w:r>
      <w:r w:rsidR="007A4D61" w:rsidRPr="00F07B70">
        <w:rPr>
          <w:rFonts w:ascii="Times New Roman" w:hAnsi="Times New Roman"/>
          <w:sz w:val="28"/>
          <w:szCs w:val="28"/>
        </w:rPr>
        <w:t xml:space="preserve">а на </w:t>
      </w:r>
      <w:r w:rsidR="007506E5" w:rsidRPr="00F07B70">
        <w:rPr>
          <w:rFonts w:ascii="Times New Roman" w:hAnsi="Times New Roman"/>
          <w:sz w:val="28"/>
          <w:szCs w:val="28"/>
        </w:rPr>
        <w:t>определ</w:t>
      </w:r>
      <w:r w:rsidR="003D6457" w:rsidRPr="00F07B70">
        <w:rPr>
          <w:rFonts w:ascii="Times New Roman" w:hAnsi="Times New Roman"/>
          <w:sz w:val="28"/>
          <w:szCs w:val="28"/>
        </w:rPr>
        <w:t>ен</w:t>
      </w:r>
      <w:r w:rsidR="007A4D61" w:rsidRPr="00F07B70">
        <w:rPr>
          <w:rFonts w:ascii="Times New Roman" w:hAnsi="Times New Roman"/>
          <w:sz w:val="28"/>
          <w:szCs w:val="28"/>
        </w:rPr>
        <w:t>ие</w:t>
      </w:r>
      <w:r w:rsidR="007506E5" w:rsidRPr="00F07B70">
        <w:rPr>
          <w:rFonts w:ascii="Times New Roman" w:hAnsi="Times New Roman"/>
          <w:sz w:val="28"/>
          <w:szCs w:val="28"/>
        </w:rPr>
        <w:t xml:space="preserve"> уров</w:t>
      </w:r>
      <w:r w:rsidR="007A4D61" w:rsidRPr="00F07B70">
        <w:rPr>
          <w:rFonts w:ascii="Times New Roman" w:hAnsi="Times New Roman"/>
          <w:sz w:val="28"/>
          <w:szCs w:val="28"/>
        </w:rPr>
        <w:t>ня</w:t>
      </w:r>
      <w:r w:rsidR="007506E5" w:rsidRPr="00F07B70">
        <w:rPr>
          <w:rFonts w:ascii="Times New Roman" w:hAnsi="Times New Roman"/>
          <w:sz w:val="28"/>
          <w:szCs w:val="28"/>
        </w:rPr>
        <w:t xml:space="preserve"> готовности </w:t>
      </w:r>
      <w:r w:rsidR="007A4D61" w:rsidRPr="00F07B70">
        <w:rPr>
          <w:rFonts w:ascii="Times New Roman" w:hAnsi="Times New Roman"/>
          <w:sz w:val="28"/>
          <w:szCs w:val="28"/>
        </w:rPr>
        <w:t>к школьному обучению.</w:t>
      </w:r>
    </w:p>
    <w:p w14:paraId="7B91C9EF" w14:textId="77777777" w:rsidR="0086086C" w:rsidRPr="00F07B70" w:rsidRDefault="0086086C" w:rsidP="007B27E5">
      <w:pPr>
        <w:spacing w:after="0" w:line="276" w:lineRule="auto"/>
        <w:ind w:firstLine="709"/>
        <w:jc w:val="both"/>
        <w:rPr>
          <w:rFonts w:ascii="Times New Roman" w:hAnsi="Times New Roman"/>
          <w:bCs/>
          <w:sz w:val="28"/>
          <w:szCs w:val="28"/>
        </w:rPr>
      </w:pPr>
      <w:r w:rsidRPr="00F07B70">
        <w:rPr>
          <w:rFonts w:ascii="Times New Roman" w:hAnsi="Times New Roman"/>
          <w:bCs/>
          <w:sz w:val="28"/>
          <w:szCs w:val="28"/>
        </w:rPr>
        <w:t>Задачи мониторинга:</w:t>
      </w:r>
    </w:p>
    <w:p w14:paraId="22FCC0D3" w14:textId="122C7223" w:rsidR="0086086C" w:rsidRPr="00F07B70" w:rsidRDefault="0086086C" w:rsidP="007B27E5">
      <w:pPr>
        <w:pStyle w:val="a4"/>
        <w:numPr>
          <w:ilvl w:val="0"/>
          <w:numId w:val="6"/>
        </w:numPr>
        <w:tabs>
          <w:tab w:val="left" w:pos="993"/>
        </w:tabs>
        <w:spacing w:after="0" w:line="276" w:lineRule="auto"/>
        <w:ind w:left="0" w:firstLine="709"/>
        <w:jc w:val="both"/>
        <w:rPr>
          <w:rFonts w:ascii="Times New Roman" w:hAnsi="Times New Roman"/>
          <w:sz w:val="28"/>
          <w:szCs w:val="28"/>
        </w:rPr>
      </w:pPr>
      <w:r w:rsidRPr="00F07B70">
        <w:rPr>
          <w:rFonts w:ascii="Times New Roman" w:hAnsi="Times New Roman"/>
          <w:sz w:val="28"/>
          <w:szCs w:val="28"/>
        </w:rPr>
        <w:t>выявить уровень готовности первоклассников к школьному обучению и индивидуальные особенности их деятельности, общения, поведения, психологических процессов, необходимые для учета в ходе обучения;</w:t>
      </w:r>
    </w:p>
    <w:p w14:paraId="557E20D0" w14:textId="3F0764CA" w:rsidR="0086086C" w:rsidRPr="00F07B70" w:rsidRDefault="0086086C" w:rsidP="007B27E5">
      <w:pPr>
        <w:pStyle w:val="a4"/>
        <w:numPr>
          <w:ilvl w:val="0"/>
          <w:numId w:val="6"/>
        </w:numPr>
        <w:tabs>
          <w:tab w:val="left" w:pos="993"/>
        </w:tabs>
        <w:spacing w:after="0" w:line="276" w:lineRule="auto"/>
        <w:ind w:left="0" w:firstLine="709"/>
        <w:jc w:val="both"/>
        <w:rPr>
          <w:rFonts w:ascii="Times New Roman" w:hAnsi="Times New Roman"/>
          <w:sz w:val="28"/>
          <w:szCs w:val="28"/>
        </w:rPr>
      </w:pPr>
      <w:r w:rsidRPr="00F07B70">
        <w:rPr>
          <w:rFonts w:ascii="Times New Roman" w:hAnsi="Times New Roman"/>
          <w:sz w:val="28"/>
          <w:szCs w:val="28"/>
        </w:rPr>
        <w:t xml:space="preserve">определить возможные пробелы и пути их компенсации для повышения уровня адаптации детей к школе; </w:t>
      </w:r>
    </w:p>
    <w:p w14:paraId="62BDB44F" w14:textId="6EBBBAB6" w:rsidR="0086086C" w:rsidRPr="00F07B70" w:rsidRDefault="0086086C" w:rsidP="007B27E5">
      <w:pPr>
        <w:pStyle w:val="a4"/>
        <w:numPr>
          <w:ilvl w:val="0"/>
          <w:numId w:val="6"/>
        </w:numPr>
        <w:tabs>
          <w:tab w:val="left" w:pos="993"/>
        </w:tabs>
        <w:spacing w:after="0" w:line="276" w:lineRule="auto"/>
        <w:ind w:left="0" w:firstLine="709"/>
        <w:jc w:val="both"/>
        <w:rPr>
          <w:rFonts w:ascii="Times New Roman" w:hAnsi="Times New Roman"/>
          <w:sz w:val="28"/>
          <w:szCs w:val="28"/>
        </w:rPr>
      </w:pPr>
      <w:r w:rsidRPr="00F07B70">
        <w:rPr>
          <w:rFonts w:ascii="Times New Roman" w:hAnsi="Times New Roman"/>
          <w:sz w:val="28"/>
          <w:szCs w:val="28"/>
        </w:rPr>
        <w:lastRenderedPageBreak/>
        <w:t>выработать стратегию и тактику обучения будущего первоклассника с учетом его индивидуальных возможностей, обеспечить решение задачи оптимизации личностного развития обучающихся;</w:t>
      </w:r>
    </w:p>
    <w:p w14:paraId="22BB385B" w14:textId="41A2014D" w:rsidR="0086086C" w:rsidRPr="00F07B70" w:rsidRDefault="0086086C" w:rsidP="007B27E5">
      <w:pPr>
        <w:pStyle w:val="a4"/>
        <w:numPr>
          <w:ilvl w:val="0"/>
          <w:numId w:val="6"/>
        </w:numPr>
        <w:tabs>
          <w:tab w:val="left" w:pos="993"/>
        </w:tabs>
        <w:spacing w:after="0" w:line="276" w:lineRule="auto"/>
        <w:ind w:left="0" w:firstLine="709"/>
        <w:jc w:val="both"/>
        <w:rPr>
          <w:rFonts w:ascii="Times New Roman" w:hAnsi="Times New Roman"/>
          <w:sz w:val="28"/>
          <w:szCs w:val="28"/>
        </w:rPr>
      </w:pPr>
      <w:r w:rsidRPr="00F07B70">
        <w:rPr>
          <w:rFonts w:ascii="Times New Roman" w:hAnsi="Times New Roman"/>
          <w:sz w:val="28"/>
          <w:szCs w:val="28"/>
        </w:rPr>
        <w:t>выявить и сохранить преемственность</w:t>
      </w:r>
      <w:r w:rsidRPr="00F07B70">
        <w:rPr>
          <w:sz w:val="28"/>
          <w:szCs w:val="28"/>
        </w:rPr>
        <w:t xml:space="preserve"> </w:t>
      </w:r>
      <w:r w:rsidRPr="00F07B70">
        <w:rPr>
          <w:rFonts w:ascii="Times New Roman" w:hAnsi="Times New Roman"/>
          <w:sz w:val="28"/>
          <w:szCs w:val="28"/>
        </w:rPr>
        <w:t xml:space="preserve">освоения программ дошкольного и </w:t>
      </w:r>
      <w:proofErr w:type="gramStart"/>
      <w:r w:rsidRPr="00F07B70">
        <w:rPr>
          <w:rFonts w:ascii="Times New Roman" w:hAnsi="Times New Roman"/>
          <w:sz w:val="28"/>
          <w:szCs w:val="28"/>
        </w:rPr>
        <w:t>начального</w:t>
      </w:r>
      <w:r w:rsidR="007D1FA4" w:rsidRPr="00F07B70">
        <w:rPr>
          <w:rFonts w:ascii="Times New Roman" w:hAnsi="Times New Roman"/>
          <w:sz w:val="28"/>
          <w:szCs w:val="28"/>
        </w:rPr>
        <w:t xml:space="preserve"> </w:t>
      </w:r>
      <w:r w:rsidRPr="00F07B70">
        <w:rPr>
          <w:rFonts w:ascii="Times New Roman" w:hAnsi="Times New Roman"/>
          <w:sz w:val="28"/>
          <w:szCs w:val="28"/>
        </w:rPr>
        <w:t>общего образования</w:t>
      </w:r>
      <w:proofErr w:type="gramEnd"/>
      <w:r w:rsidRPr="00F07B70">
        <w:rPr>
          <w:rFonts w:ascii="Times New Roman" w:hAnsi="Times New Roman"/>
          <w:sz w:val="28"/>
          <w:szCs w:val="28"/>
        </w:rPr>
        <w:t xml:space="preserve"> и реализации взаимосвязанных региональных проектов «Предшкола: стандарт детского сада» при приеме детей на ускоренное обучение; </w:t>
      </w:r>
    </w:p>
    <w:p w14:paraId="036DC5FE" w14:textId="70AFFF81" w:rsidR="0086086C" w:rsidRPr="00F07B70" w:rsidRDefault="0086086C" w:rsidP="007B27E5">
      <w:pPr>
        <w:pStyle w:val="a4"/>
        <w:numPr>
          <w:ilvl w:val="0"/>
          <w:numId w:val="6"/>
        </w:numPr>
        <w:tabs>
          <w:tab w:val="left" w:pos="993"/>
        </w:tabs>
        <w:spacing w:after="0" w:line="276" w:lineRule="auto"/>
        <w:ind w:left="0" w:firstLine="709"/>
        <w:jc w:val="both"/>
        <w:rPr>
          <w:rFonts w:ascii="Times New Roman" w:hAnsi="Times New Roman"/>
          <w:sz w:val="28"/>
          <w:szCs w:val="28"/>
        </w:rPr>
      </w:pPr>
      <w:r w:rsidRPr="00F07B70">
        <w:rPr>
          <w:rFonts w:ascii="Times New Roman" w:hAnsi="Times New Roman"/>
          <w:sz w:val="28"/>
          <w:szCs w:val="28"/>
        </w:rPr>
        <w:t>определить уровень кадрового обеспечения общеобразовательных организаций Московской области – участников проекта, профессиональные затруднения для организации адресной методической помощи.</w:t>
      </w:r>
    </w:p>
    <w:p w14:paraId="1677D737" w14:textId="31FDE09B" w:rsidR="007506E5" w:rsidRPr="00F07B70" w:rsidRDefault="007506E5" w:rsidP="007B27E5">
      <w:pPr>
        <w:spacing w:after="0" w:line="276" w:lineRule="auto"/>
        <w:ind w:firstLine="709"/>
        <w:jc w:val="both"/>
        <w:rPr>
          <w:rFonts w:ascii="Times New Roman" w:hAnsi="Times New Roman"/>
          <w:sz w:val="28"/>
          <w:szCs w:val="28"/>
        </w:rPr>
      </w:pPr>
      <w:r w:rsidRPr="00F07B70">
        <w:rPr>
          <w:rFonts w:ascii="Times New Roman" w:hAnsi="Times New Roman"/>
          <w:sz w:val="28"/>
          <w:szCs w:val="28"/>
        </w:rPr>
        <w:t>В мониторинге адаптации детей к школе приняли участие 234 образовательны</w:t>
      </w:r>
      <w:r w:rsidR="007A4D61" w:rsidRPr="00F07B70">
        <w:rPr>
          <w:rFonts w:ascii="Times New Roman" w:hAnsi="Times New Roman"/>
          <w:sz w:val="28"/>
          <w:szCs w:val="28"/>
        </w:rPr>
        <w:t>е</w:t>
      </w:r>
      <w:r w:rsidRPr="00F07B70">
        <w:rPr>
          <w:rFonts w:ascii="Times New Roman" w:hAnsi="Times New Roman"/>
          <w:sz w:val="28"/>
          <w:szCs w:val="28"/>
        </w:rPr>
        <w:t xml:space="preserve"> организаци</w:t>
      </w:r>
      <w:r w:rsidR="007A4D61" w:rsidRPr="00F07B70">
        <w:rPr>
          <w:rFonts w:ascii="Times New Roman" w:hAnsi="Times New Roman"/>
          <w:sz w:val="28"/>
          <w:szCs w:val="28"/>
        </w:rPr>
        <w:t>и (</w:t>
      </w:r>
      <w:r w:rsidRPr="00F07B70">
        <w:rPr>
          <w:rFonts w:ascii="Times New Roman" w:hAnsi="Times New Roman"/>
          <w:sz w:val="28"/>
          <w:szCs w:val="28"/>
        </w:rPr>
        <w:t xml:space="preserve">10 участников проекта </w:t>
      </w:r>
      <w:r w:rsidR="007A4D61" w:rsidRPr="00F07B70">
        <w:rPr>
          <w:rFonts w:ascii="Times New Roman" w:hAnsi="Times New Roman"/>
          <w:sz w:val="28"/>
          <w:szCs w:val="28"/>
        </w:rPr>
        <w:t>не набирали детей</w:t>
      </w:r>
      <w:r w:rsidRPr="00F07B70">
        <w:rPr>
          <w:rFonts w:ascii="Times New Roman" w:hAnsi="Times New Roman"/>
          <w:sz w:val="28"/>
          <w:szCs w:val="28"/>
        </w:rPr>
        <w:t xml:space="preserve"> в 1 класс</w:t>
      </w:r>
      <w:r w:rsidR="007A4D61" w:rsidRPr="00F07B70">
        <w:rPr>
          <w:rFonts w:ascii="Times New Roman" w:hAnsi="Times New Roman"/>
          <w:sz w:val="28"/>
          <w:szCs w:val="28"/>
        </w:rPr>
        <w:t xml:space="preserve"> в</w:t>
      </w:r>
      <w:r w:rsidRPr="00F07B70">
        <w:rPr>
          <w:rFonts w:ascii="Times New Roman" w:hAnsi="Times New Roman"/>
          <w:sz w:val="28"/>
          <w:szCs w:val="28"/>
        </w:rPr>
        <w:t xml:space="preserve"> 2023-2024 </w:t>
      </w:r>
      <w:r w:rsidR="007A4D61" w:rsidRPr="00F07B70">
        <w:rPr>
          <w:rFonts w:ascii="Times New Roman" w:hAnsi="Times New Roman"/>
          <w:sz w:val="28"/>
          <w:szCs w:val="28"/>
        </w:rPr>
        <w:t xml:space="preserve">учебном </w:t>
      </w:r>
      <w:r w:rsidRPr="00F07B70">
        <w:rPr>
          <w:rFonts w:ascii="Times New Roman" w:hAnsi="Times New Roman"/>
          <w:sz w:val="28"/>
          <w:szCs w:val="28"/>
        </w:rPr>
        <w:t>год</w:t>
      </w:r>
      <w:r w:rsidR="007A4D61" w:rsidRPr="00F07B70">
        <w:rPr>
          <w:rFonts w:ascii="Times New Roman" w:hAnsi="Times New Roman"/>
          <w:sz w:val="28"/>
          <w:szCs w:val="28"/>
        </w:rPr>
        <w:t>у)</w:t>
      </w:r>
      <w:r w:rsidRPr="00F07B70">
        <w:rPr>
          <w:rFonts w:ascii="Times New Roman" w:hAnsi="Times New Roman"/>
          <w:sz w:val="28"/>
          <w:szCs w:val="28"/>
        </w:rPr>
        <w:t xml:space="preserve">. Всего в </w:t>
      </w:r>
      <w:r w:rsidR="007A4D61" w:rsidRPr="00F07B70">
        <w:rPr>
          <w:rFonts w:ascii="Times New Roman" w:hAnsi="Times New Roman"/>
          <w:sz w:val="28"/>
          <w:szCs w:val="28"/>
        </w:rPr>
        <w:t>мониторинге</w:t>
      </w:r>
      <w:r w:rsidRPr="00F07B70">
        <w:rPr>
          <w:rFonts w:ascii="Times New Roman" w:hAnsi="Times New Roman"/>
          <w:sz w:val="28"/>
          <w:szCs w:val="28"/>
        </w:rPr>
        <w:t xml:space="preserve"> адаптации детей к школе приняли участие 6099 первоклассников.</w:t>
      </w:r>
    </w:p>
    <w:p w14:paraId="0E880471" w14:textId="6BCB2969" w:rsidR="007506E5" w:rsidRPr="00F07B70" w:rsidRDefault="007506E5" w:rsidP="007B27E5">
      <w:pPr>
        <w:spacing w:after="0" w:line="276" w:lineRule="auto"/>
        <w:ind w:firstLine="709"/>
        <w:jc w:val="both"/>
        <w:rPr>
          <w:rFonts w:ascii="Times New Roman" w:hAnsi="Times New Roman"/>
          <w:sz w:val="28"/>
          <w:szCs w:val="28"/>
        </w:rPr>
      </w:pPr>
      <w:r w:rsidRPr="00F07B70">
        <w:rPr>
          <w:rFonts w:ascii="Times New Roman" w:hAnsi="Times New Roman"/>
          <w:sz w:val="28"/>
          <w:szCs w:val="28"/>
        </w:rPr>
        <w:t xml:space="preserve">Для проведения </w:t>
      </w:r>
      <w:r w:rsidR="007A4D61" w:rsidRPr="00F07B70">
        <w:rPr>
          <w:rFonts w:ascii="Times New Roman" w:hAnsi="Times New Roman"/>
          <w:sz w:val="28"/>
          <w:szCs w:val="28"/>
        </w:rPr>
        <w:t>мониторинга</w:t>
      </w:r>
      <w:r w:rsidRPr="00F07B70">
        <w:rPr>
          <w:rFonts w:ascii="Times New Roman" w:hAnsi="Times New Roman"/>
          <w:sz w:val="28"/>
          <w:szCs w:val="28"/>
        </w:rPr>
        <w:t xml:space="preserve"> адаптации детей к школе ЦНППМ АСОУ были подготовлены и направлены методические рекомендации, содержащие критерии оценивания по пяти направлениям (речевое развитие, познавательное развитие, художественно-эстетическое развитие, физическое развитие, социально-коммуникативное развитие), шкалу оценивания для каждого критерия, примеры диагностических заданий и методические рекомендации педагогам и родителям. </w:t>
      </w:r>
    </w:p>
    <w:p w14:paraId="131F2404" w14:textId="144EA7BB" w:rsidR="007506E5" w:rsidRPr="00F07B70" w:rsidRDefault="007506E5" w:rsidP="007B27E5">
      <w:pPr>
        <w:spacing w:after="0" w:line="276" w:lineRule="auto"/>
        <w:ind w:firstLine="709"/>
        <w:jc w:val="both"/>
        <w:rPr>
          <w:rFonts w:ascii="Times New Roman" w:hAnsi="Times New Roman"/>
          <w:sz w:val="28"/>
          <w:szCs w:val="28"/>
        </w:rPr>
      </w:pPr>
      <w:r w:rsidRPr="00F07B70">
        <w:rPr>
          <w:rFonts w:ascii="Times New Roman" w:hAnsi="Times New Roman"/>
          <w:sz w:val="28"/>
          <w:szCs w:val="28"/>
        </w:rPr>
        <w:t xml:space="preserve">Результаты проведенной диагностики </w:t>
      </w:r>
      <w:r w:rsidR="007A4D61" w:rsidRPr="00F07B70">
        <w:rPr>
          <w:rFonts w:ascii="Times New Roman" w:hAnsi="Times New Roman"/>
          <w:sz w:val="28"/>
          <w:szCs w:val="28"/>
        </w:rPr>
        <w:t>(</w:t>
      </w:r>
      <w:r w:rsidRPr="00F07B70">
        <w:rPr>
          <w:rFonts w:ascii="Times New Roman" w:hAnsi="Times New Roman"/>
          <w:sz w:val="28"/>
          <w:szCs w:val="28"/>
        </w:rPr>
        <w:t>уровень адаптации каждого ребенка к школе</w:t>
      </w:r>
      <w:r w:rsidR="007A4D61" w:rsidRPr="00F07B70">
        <w:rPr>
          <w:rFonts w:ascii="Times New Roman" w:hAnsi="Times New Roman"/>
          <w:sz w:val="28"/>
          <w:szCs w:val="28"/>
        </w:rPr>
        <w:t>)</w:t>
      </w:r>
      <w:r w:rsidRPr="00F07B70">
        <w:rPr>
          <w:rFonts w:ascii="Times New Roman" w:hAnsi="Times New Roman"/>
          <w:sz w:val="28"/>
          <w:szCs w:val="28"/>
        </w:rPr>
        <w:t xml:space="preserve"> вносится в наблюдательную карту. </w:t>
      </w:r>
    </w:p>
    <w:p w14:paraId="2CB57370" w14:textId="620E1DDA" w:rsidR="007506E5" w:rsidRPr="00F07B70" w:rsidRDefault="007506E5" w:rsidP="007B27E5">
      <w:pPr>
        <w:spacing w:after="0" w:line="276" w:lineRule="auto"/>
        <w:ind w:firstLine="709"/>
        <w:jc w:val="both"/>
        <w:rPr>
          <w:rFonts w:ascii="Times New Roman" w:hAnsi="Times New Roman"/>
          <w:sz w:val="28"/>
          <w:szCs w:val="28"/>
        </w:rPr>
      </w:pPr>
      <w:r w:rsidRPr="00F07B70">
        <w:rPr>
          <w:rFonts w:ascii="Times New Roman" w:hAnsi="Times New Roman"/>
          <w:sz w:val="28"/>
          <w:szCs w:val="28"/>
        </w:rPr>
        <w:t>По состоянию на 25.09.2023</w:t>
      </w:r>
      <w:r w:rsidR="00753CB2" w:rsidRPr="00F07B70">
        <w:rPr>
          <w:rFonts w:ascii="Times New Roman" w:hAnsi="Times New Roman"/>
          <w:sz w:val="28"/>
          <w:szCs w:val="28"/>
        </w:rPr>
        <w:t xml:space="preserve"> г</w:t>
      </w:r>
      <w:r w:rsidR="007A4D61" w:rsidRPr="00F07B70">
        <w:rPr>
          <w:rFonts w:ascii="Times New Roman" w:hAnsi="Times New Roman"/>
          <w:sz w:val="28"/>
          <w:szCs w:val="28"/>
        </w:rPr>
        <w:t>ода</w:t>
      </w:r>
      <w:r w:rsidRPr="00F07B70">
        <w:rPr>
          <w:rFonts w:ascii="Times New Roman" w:hAnsi="Times New Roman"/>
          <w:sz w:val="28"/>
          <w:szCs w:val="28"/>
        </w:rPr>
        <w:t xml:space="preserve"> все 234 образовательны</w:t>
      </w:r>
      <w:r w:rsidR="00753CB2" w:rsidRPr="00F07B70">
        <w:rPr>
          <w:rFonts w:ascii="Times New Roman" w:hAnsi="Times New Roman"/>
          <w:sz w:val="28"/>
          <w:szCs w:val="28"/>
        </w:rPr>
        <w:t>е</w:t>
      </w:r>
      <w:r w:rsidRPr="00F07B70">
        <w:rPr>
          <w:rFonts w:ascii="Times New Roman" w:hAnsi="Times New Roman"/>
          <w:sz w:val="28"/>
          <w:szCs w:val="28"/>
        </w:rPr>
        <w:t xml:space="preserve"> организаци</w:t>
      </w:r>
      <w:r w:rsidR="00753CB2" w:rsidRPr="00F07B70">
        <w:rPr>
          <w:rFonts w:ascii="Times New Roman" w:hAnsi="Times New Roman"/>
          <w:sz w:val="28"/>
          <w:szCs w:val="28"/>
        </w:rPr>
        <w:t>и</w:t>
      </w:r>
      <w:r w:rsidRPr="00F07B70">
        <w:rPr>
          <w:rFonts w:ascii="Times New Roman" w:hAnsi="Times New Roman"/>
          <w:sz w:val="28"/>
          <w:szCs w:val="28"/>
        </w:rPr>
        <w:t xml:space="preserve"> </w:t>
      </w:r>
      <w:r w:rsidR="007A4D61" w:rsidRPr="00F07B70">
        <w:rPr>
          <w:rFonts w:ascii="Times New Roman" w:hAnsi="Times New Roman"/>
          <w:sz w:val="28"/>
          <w:szCs w:val="28"/>
        </w:rPr>
        <w:t xml:space="preserve">(100%), </w:t>
      </w:r>
      <w:r w:rsidRPr="00F07B70">
        <w:rPr>
          <w:rFonts w:ascii="Times New Roman" w:hAnsi="Times New Roman"/>
          <w:sz w:val="28"/>
          <w:szCs w:val="28"/>
        </w:rPr>
        <w:t>организовавших прием в 1 класс ускоренного обучения, провели мониторинг адаптации, обобщили данные и направили наблюдательные карты и результаты проведенного анализа.</w:t>
      </w:r>
      <w:r w:rsidR="00746DD6" w:rsidRPr="00F07B70">
        <w:rPr>
          <w:rFonts w:ascii="Times New Roman" w:hAnsi="Times New Roman"/>
          <w:sz w:val="28"/>
          <w:szCs w:val="28"/>
        </w:rPr>
        <w:t xml:space="preserve"> Стартовая диагностика</w:t>
      </w:r>
      <w:r w:rsidR="00320D5E" w:rsidRPr="00F07B70">
        <w:rPr>
          <w:rFonts w:ascii="Times New Roman" w:hAnsi="Times New Roman"/>
          <w:sz w:val="28"/>
          <w:szCs w:val="28"/>
        </w:rPr>
        <w:t xml:space="preserve"> первоклассников показала высокий уровень развития у 72% обучающихся, средний уровень – 22%, ниже среднего у 6% первоклассников.</w:t>
      </w:r>
    </w:p>
    <w:p w14:paraId="0162362A" w14:textId="77777777" w:rsidR="00524943" w:rsidRPr="00F07B70" w:rsidRDefault="00524943" w:rsidP="007B27E5">
      <w:pPr>
        <w:spacing w:after="0" w:line="276" w:lineRule="auto"/>
        <w:ind w:firstLine="708"/>
        <w:jc w:val="both"/>
        <w:rPr>
          <w:rFonts w:ascii="Times New Roman" w:hAnsi="Times New Roman"/>
          <w:bCs/>
          <w:sz w:val="28"/>
          <w:szCs w:val="28"/>
        </w:rPr>
      </w:pPr>
      <w:r w:rsidRPr="00F07B70">
        <w:rPr>
          <w:rFonts w:ascii="Times New Roman" w:hAnsi="Times New Roman"/>
          <w:sz w:val="28"/>
          <w:szCs w:val="28"/>
        </w:rPr>
        <w:t xml:space="preserve">Анализ обобщенных данных мониторинга готовности детей к школе, достижения планируемых образовательных результатов, движения контингента обучающихся в течение 1 года обучения (1-2 класс) позволили </w:t>
      </w:r>
      <w:r w:rsidRPr="00F07B70">
        <w:rPr>
          <w:rFonts w:ascii="Times New Roman" w:hAnsi="Times New Roman"/>
          <w:bCs/>
          <w:sz w:val="28"/>
          <w:szCs w:val="28"/>
        </w:rPr>
        <w:t xml:space="preserve">определить трудности и сделать следующие </w:t>
      </w:r>
      <w:r w:rsidRPr="00F07B70">
        <w:rPr>
          <w:rFonts w:ascii="Times New Roman" w:hAnsi="Times New Roman"/>
          <w:b/>
          <w:sz w:val="28"/>
          <w:szCs w:val="28"/>
        </w:rPr>
        <w:t>выводы:</w:t>
      </w:r>
    </w:p>
    <w:p w14:paraId="2FC4AA39" w14:textId="29991DC7" w:rsidR="00524943" w:rsidRPr="00F07B70" w:rsidRDefault="00524943" w:rsidP="007B27E5">
      <w:pPr>
        <w:pStyle w:val="a4"/>
        <w:numPr>
          <w:ilvl w:val="0"/>
          <w:numId w:val="6"/>
        </w:numPr>
        <w:tabs>
          <w:tab w:val="left" w:pos="993"/>
        </w:tabs>
        <w:spacing w:after="0" w:line="276" w:lineRule="auto"/>
        <w:ind w:left="0" w:firstLine="709"/>
        <w:jc w:val="both"/>
        <w:rPr>
          <w:rFonts w:ascii="Times New Roman" w:hAnsi="Times New Roman"/>
          <w:i/>
          <w:sz w:val="28"/>
          <w:szCs w:val="28"/>
        </w:rPr>
      </w:pPr>
      <w:r w:rsidRPr="00F07B70">
        <w:rPr>
          <w:rFonts w:ascii="Times New Roman" w:hAnsi="Times New Roman"/>
          <w:sz w:val="28"/>
          <w:szCs w:val="28"/>
        </w:rPr>
        <w:t xml:space="preserve">к участию в проекте «Эффективная начальная школа» приняты дети, в том числе с недостаточным уровнем готовности к ускоренному освоению ОП НОО, что привело </w:t>
      </w:r>
      <w:r w:rsidR="005C70A6" w:rsidRPr="00F07B70">
        <w:rPr>
          <w:rFonts w:ascii="Times New Roman" w:hAnsi="Times New Roman"/>
          <w:sz w:val="28"/>
          <w:szCs w:val="28"/>
        </w:rPr>
        <w:t xml:space="preserve">к </w:t>
      </w:r>
      <w:r w:rsidRPr="00F07B70">
        <w:rPr>
          <w:rFonts w:ascii="Times New Roman" w:hAnsi="Times New Roman"/>
          <w:sz w:val="28"/>
          <w:szCs w:val="28"/>
        </w:rPr>
        <w:t>потере контингента обучающихся-участников проекта за 1-2 класс – 94 человека (1,5 % от зачисленных);</w:t>
      </w:r>
    </w:p>
    <w:p w14:paraId="26C312B1" w14:textId="12D7A6B1" w:rsidR="00524943" w:rsidRPr="00F07B70" w:rsidRDefault="00524943" w:rsidP="007B27E5">
      <w:pPr>
        <w:pStyle w:val="a4"/>
        <w:numPr>
          <w:ilvl w:val="0"/>
          <w:numId w:val="6"/>
        </w:numPr>
        <w:tabs>
          <w:tab w:val="left" w:pos="993"/>
        </w:tabs>
        <w:spacing w:after="0" w:line="276" w:lineRule="auto"/>
        <w:ind w:left="0" w:firstLine="709"/>
        <w:jc w:val="both"/>
        <w:rPr>
          <w:rFonts w:ascii="Times New Roman" w:hAnsi="Times New Roman"/>
          <w:sz w:val="28"/>
          <w:szCs w:val="28"/>
        </w:rPr>
      </w:pPr>
      <w:r w:rsidRPr="00F07B70">
        <w:rPr>
          <w:rFonts w:ascii="Times New Roman" w:hAnsi="Times New Roman"/>
          <w:sz w:val="28"/>
          <w:szCs w:val="28"/>
        </w:rPr>
        <w:t xml:space="preserve">однократного диагностического исследования по определению уровня готовности к школе недостаточно: определяется уровень интеллектуального развития </w:t>
      </w:r>
      <w:r w:rsidRPr="00F07B70">
        <w:rPr>
          <w:rFonts w:ascii="Times New Roman" w:hAnsi="Times New Roman"/>
          <w:sz w:val="28"/>
          <w:szCs w:val="28"/>
        </w:rPr>
        <w:lastRenderedPageBreak/>
        <w:t>и сформированности необходимых навыков и умений, уровень сформированности эмоционально-волевого развития, как правило, не определяется, что создает риск не освоения ОП в ускоренном режиме;</w:t>
      </w:r>
    </w:p>
    <w:p w14:paraId="24B0E84E" w14:textId="26D9624B" w:rsidR="00524943" w:rsidRPr="00F07B70" w:rsidRDefault="00524943" w:rsidP="007B27E5">
      <w:pPr>
        <w:pStyle w:val="a4"/>
        <w:numPr>
          <w:ilvl w:val="0"/>
          <w:numId w:val="6"/>
        </w:numPr>
        <w:tabs>
          <w:tab w:val="left" w:pos="993"/>
        </w:tabs>
        <w:spacing w:after="0" w:line="276" w:lineRule="auto"/>
        <w:ind w:left="0" w:firstLine="709"/>
        <w:jc w:val="both"/>
        <w:rPr>
          <w:rFonts w:ascii="Times New Roman" w:hAnsi="Times New Roman"/>
          <w:sz w:val="28"/>
          <w:szCs w:val="28"/>
        </w:rPr>
      </w:pPr>
      <w:r w:rsidRPr="00F07B70">
        <w:rPr>
          <w:rFonts w:ascii="Times New Roman" w:hAnsi="Times New Roman"/>
          <w:sz w:val="28"/>
          <w:szCs w:val="28"/>
        </w:rPr>
        <w:t xml:space="preserve">для участия в проекте наиболее качественный набор детей произведен в рамках комплексов, имеющих единую психолого-педагогическую службу дошкольного и </w:t>
      </w:r>
      <w:proofErr w:type="gramStart"/>
      <w:r w:rsidRPr="00F07B70">
        <w:rPr>
          <w:rFonts w:ascii="Times New Roman" w:hAnsi="Times New Roman"/>
          <w:sz w:val="28"/>
          <w:szCs w:val="28"/>
        </w:rPr>
        <w:t>начального общего образования</w:t>
      </w:r>
      <w:proofErr w:type="gramEnd"/>
      <w:r w:rsidRPr="00F07B70">
        <w:rPr>
          <w:rFonts w:ascii="Times New Roman" w:hAnsi="Times New Roman"/>
          <w:sz w:val="28"/>
          <w:szCs w:val="28"/>
        </w:rPr>
        <w:t xml:space="preserve"> и в большей степени обеспечивающих преемственность уровней общего образования, и как результат, лучшую адаптацию детей к школе и положительную динамику достижения планируемых образовательных результатов.</w:t>
      </w:r>
    </w:p>
    <w:p w14:paraId="31CCCBEB" w14:textId="77777777" w:rsidR="00524943" w:rsidRPr="00F07B70" w:rsidRDefault="00524943" w:rsidP="007B27E5">
      <w:pPr>
        <w:spacing w:after="0" w:line="276" w:lineRule="auto"/>
        <w:ind w:firstLine="708"/>
        <w:jc w:val="both"/>
        <w:rPr>
          <w:rFonts w:ascii="Times New Roman" w:hAnsi="Times New Roman"/>
          <w:b/>
          <w:bCs/>
          <w:sz w:val="28"/>
          <w:szCs w:val="28"/>
        </w:rPr>
      </w:pPr>
      <w:r w:rsidRPr="00F07B70">
        <w:rPr>
          <w:rFonts w:ascii="Times New Roman" w:hAnsi="Times New Roman"/>
          <w:b/>
          <w:bCs/>
          <w:sz w:val="28"/>
          <w:szCs w:val="28"/>
        </w:rPr>
        <w:t>Участникам проекта даны адресные рекомендации:</w:t>
      </w:r>
    </w:p>
    <w:p w14:paraId="18B7D4D2" w14:textId="56090620" w:rsidR="00524943" w:rsidRPr="00F07B70" w:rsidRDefault="00524943" w:rsidP="007B27E5">
      <w:pPr>
        <w:pStyle w:val="a4"/>
        <w:numPr>
          <w:ilvl w:val="0"/>
          <w:numId w:val="6"/>
        </w:numPr>
        <w:tabs>
          <w:tab w:val="left" w:pos="993"/>
        </w:tabs>
        <w:spacing w:after="0" w:line="276" w:lineRule="auto"/>
        <w:ind w:left="0" w:firstLine="709"/>
        <w:jc w:val="both"/>
        <w:rPr>
          <w:rFonts w:ascii="Times New Roman" w:hAnsi="Times New Roman"/>
          <w:sz w:val="28"/>
          <w:szCs w:val="28"/>
        </w:rPr>
      </w:pPr>
      <w:r w:rsidRPr="00F07B70">
        <w:rPr>
          <w:rFonts w:ascii="Times New Roman" w:hAnsi="Times New Roman"/>
          <w:sz w:val="28"/>
          <w:szCs w:val="28"/>
        </w:rPr>
        <w:t>школам-комплексам: организация системного наблюдения достижения образовательных результатов обучающимися дошкольных отделений, организация системного психолого-педагогического сопровождения обучающихся, в том числе диагностики сформированности эмоционально-волевого развития обучающихся до включения в проект;</w:t>
      </w:r>
    </w:p>
    <w:p w14:paraId="5F6C4155" w14:textId="43C7DD04" w:rsidR="00524943" w:rsidRPr="00F07B70" w:rsidRDefault="00524943" w:rsidP="007B27E5">
      <w:pPr>
        <w:pStyle w:val="a4"/>
        <w:numPr>
          <w:ilvl w:val="0"/>
          <w:numId w:val="6"/>
        </w:numPr>
        <w:tabs>
          <w:tab w:val="left" w:pos="993"/>
        </w:tabs>
        <w:spacing w:after="0" w:line="276" w:lineRule="auto"/>
        <w:ind w:left="0" w:firstLine="709"/>
        <w:jc w:val="both"/>
        <w:rPr>
          <w:rFonts w:ascii="Times New Roman" w:hAnsi="Times New Roman"/>
          <w:sz w:val="28"/>
          <w:szCs w:val="28"/>
        </w:rPr>
      </w:pPr>
      <w:r w:rsidRPr="00F07B70">
        <w:rPr>
          <w:rFonts w:ascii="Times New Roman" w:hAnsi="Times New Roman"/>
          <w:sz w:val="28"/>
          <w:szCs w:val="28"/>
        </w:rPr>
        <w:t>школам-участникам проекта, не имеющим дошкольных отделений: организовать сетевое взаимодействие в диагностике готовности к школе детей, освоивших программы дошкольного образования, в том числе к освоению программы НОО в ускоренном режиме, организовать взаимодействие с ДОО, участниками проекта «Предшкола: стандарт детского сада».</w:t>
      </w:r>
    </w:p>
    <w:p w14:paraId="30F107DB" w14:textId="77777777" w:rsidR="00BA02B7" w:rsidRPr="00F07B70" w:rsidRDefault="00BA02B7" w:rsidP="007B27E5">
      <w:pPr>
        <w:spacing w:after="0" w:line="276" w:lineRule="auto"/>
        <w:ind w:firstLine="709"/>
        <w:jc w:val="both"/>
        <w:rPr>
          <w:rFonts w:ascii="Times New Roman" w:hAnsi="Times New Roman"/>
          <w:b/>
          <w:iCs/>
          <w:sz w:val="28"/>
          <w:szCs w:val="28"/>
        </w:rPr>
      </w:pPr>
    </w:p>
    <w:p w14:paraId="2F670A97" w14:textId="29C72EFB" w:rsidR="001E3CA9" w:rsidRPr="00F07B70" w:rsidRDefault="001E3CA9" w:rsidP="007B27E5">
      <w:pPr>
        <w:spacing w:after="0" w:line="276" w:lineRule="auto"/>
        <w:ind w:firstLine="709"/>
        <w:jc w:val="both"/>
        <w:rPr>
          <w:rFonts w:ascii="Times New Roman" w:hAnsi="Times New Roman"/>
          <w:b/>
          <w:iCs/>
          <w:sz w:val="28"/>
          <w:szCs w:val="28"/>
        </w:rPr>
      </w:pPr>
      <w:r w:rsidRPr="00F07B70">
        <w:rPr>
          <w:rFonts w:ascii="Times New Roman" w:hAnsi="Times New Roman"/>
          <w:b/>
          <w:iCs/>
          <w:sz w:val="28"/>
          <w:szCs w:val="28"/>
        </w:rPr>
        <w:t>Доля управленческих кадров, владеющих компетенциями проведения анализа и умением интерпретировать результаты мониторинга</w:t>
      </w:r>
      <w:r w:rsidR="00BA02B7" w:rsidRPr="00F07B70">
        <w:rPr>
          <w:rFonts w:ascii="Times New Roman" w:hAnsi="Times New Roman"/>
          <w:b/>
          <w:iCs/>
          <w:sz w:val="28"/>
          <w:szCs w:val="28"/>
        </w:rPr>
        <w:t>.</w:t>
      </w:r>
    </w:p>
    <w:p w14:paraId="61DB3B70" w14:textId="534162CA" w:rsidR="004965D5" w:rsidRPr="00F07B70" w:rsidRDefault="004965D5" w:rsidP="007B27E5">
      <w:pPr>
        <w:spacing w:after="0" w:line="276" w:lineRule="auto"/>
        <w:ind w:firstLine="709"/>
        <w:jc w:val="both"/>
        <w:rPr>
          <w:rFonts w:ascii="Times New Roman" w:hAnsi="Times New Roman"/>
          <w:iCs/>
          <w:sz w:val="28"/>
          <w:szCs w:val="28"/>
        </w:rPr>
      </w:pPr>
      <w:r w:rsidRPr="00F07B70">
        <w:rPr>
          <w:rFonts w:ascii="Times New Roman" w:hAnsi="Times New Roman"/>
          <w:iCs/>
          <w:sz w:val="28"/>
          <w:szCs w:val="28"/>
        </w:rPr>
        <w:t>В проведении диагностики и анализе ее результатов приняли участие 225 школьных управленческих команд, 231 учитель начальной школы. В зависимости от кадровой обеспеченности каждой ОО, свой вклад внесли школьные педагоги-психологи, заместители директора по УВР</w:t>
      </w:r>
      <w:r w:rsidR="00BA02B7" w:rsidRPr="00F07B70">
        <w:rPr>
          <w:rFonts w:ascii="Times New Roman" w:hAnsi="Times New Roman"/>
          <w:iCs/>
          <w:sz w:val="28"/>
          <w:szCs w:val="28"/>
        </w:rPr>
        <w:t>, методические службы</w:t>
      </w:r>
      <w:r w:rsidRPr="00F07B70">
        <w:rPr>
          <w:rFonts w:ascii="Times New Roman" w:hAnsi="Times New Roman"/>
          <w:iCs/>
          <w:sz w:val="28"/>
          <w:szCs w:val="28"/>
        </w:rPr>
        <w:t xml:space="preserve">. </w:t>
      </w:r>
    </w:p>
    <w:p w14:paraId="32842F0D" w14:textId="77777777" w:rsidR="004965D5" w:rsidRPr="00F07B70" w:rsidRDefault="004965D5" w:rsidP="007B27E5">
      <w:pPr>
        <w:spacing w:after="0" w:line="276" w:lineRule="auto"/>
        <w:ind w:firstLine="709"/>
        <w:jc w:val="both"/>
        <w:rPr>
          <w:rFonts w:ascii="Times New Roman" w:hAnsi="Times New Roman"/>
          <w:iCs/>
          <w:sz w:val="28"/>
          <w:szCs w:val="28"/>
        </w:rPr>
      </w:pPr>
      <w:r w:rsidRPr="00F07B70">
        <w:rPr>
          <w:rFonts w:ascii="Times New Roman" w:hAnsi="Times New Roman"/>
          <w:iCs/>
          <w:sz w:val="28"/>
          <w:szCs w:val="28"/>
        </w:rPr>
        <w:t>Анализ предоставленных наблюдательных карт и аналитических справок позволил определить профессиональные затруднения для организации адресной методической помощи.</w:t>
      </w:r>
    </w:p>
    <w:p w14:paraId="140DC6C3" w14:textId="77777777" w:rsidR="004965D5" w:rsidRPr="00F07B70" w:rsidRDefault="004965D5" w:rsidP="007B27E5">
      <w:pPr>
        <w:spacing w:after="0" w:line="276" w:lineRule="auto"/>
        <w:ind w:firstLine="709"/>
        <w:jc w:val="both"/>
        <w:rPr>
          <w:rFonts w:ascii="Times New Roman" w:hAnsi="Times New Roman"/>
          <w:iCs/>
          <w:sz w:val="28"/>
          <w:szCs w:val="28"/>
        </w:rPr>
      </w:pPr>
      <w:r w:rsidRPr="00F07B70">
        <w:rPr>
          <w:rFonts w:ascii="Times New Roman" w:hAnsi="Times New Roman"/>
          <w:iCs/>
          <w:sz w:val="28"/>
          <w:szCs w:val="28"/>
        </w:rPr>
        <w:t>Полностью успешно справились с</w:t>
      </w:r>
      <w:r w:rsidRPr="00F07B70">
        <w:rPr>
          <w:rFonts w:ascii="Times New Roman" w:hAnsi="Times New Roman"/>
          <w:b/>
          <w:iCs/>
          <w:sz w:val="28"/>
          <w:szCs w:val="28"/>
        </w:rPr>
        <w:t xml:space="preserve"> </w:t>
      </w:r>
      <w:r w:rsidRPr="00F07B70">
        <w:rPr>
          <w:rFonts w:ascii="Times New Roman" w:hAnsi="Times New Roman"/>
          <w:iCs/>
          <w:sz w:val="28"/>
          <w:szCs w:val="28"/>
        </w:rPr>
        <w:t xml:space="preserve">интерпретацией обобщенных данных, полученных в результате анализа, выявлением проблем, выводами и составлением адресных рекомендаций 93 учителя/команды (41%), что позволит им определить пути компенсации выявленных пробелов для повышения уровня адаптации детей к школе, а также выработать стратегию и тактику обучения будущего первоклассника с учетом его индивидуальных возможностей, обеспечить решение задачи оптимизации личностного развития обучающихся. В 2022-2023 учебном году доля таких участников проекта составляла 24%. Что свидетельствует о повышении качества </w:t>
      </w:r>
      <w:r w:rsidRPr="00F07B70">
        <w:rPr>
          <w:rFonts w:ascii="Times New Roman" w:hAnsi="Times New Roman"/>
          <w:iCs/>
          <w:sz w:val="28"/>
          <w:szCs w:val="28"/>
        </w:rPr>
        <w:lastRenderedPageBreak/>
        <w:t>проведения, как самой процедуры, так и работы с ее результатами по отношению к прошлому году.</w:t>
      </w:r>
    </w:p>
    <w:p w14:paraId="5A053682" w14:textId="77777777" w:rsidR="001E3CA9" w:rsidRPr="00F07B70" w:rsidRDefault="001E3CA9" w:rsidP="007B27E5">
      <w:pPr>
        <w:spacing w:after="0" w:line="276" w:lineRule="auto"/>
        <w:ind w:firstLine="709"/>
        <w:jc w:val="both"/>
        <w:rPr>
          <w:rFonts w:ascii="Times New Roman" w:hAnsi="Times New Roman"/>
          <w:iCs/>
          <w:sz w:val="28"/>
          <w:szCs w:val="28"/>
        </w:rPr>
      </w:pPr>
      <w:r w:rsidRPr="00F07B70">
        <w:rPr>
          <w:rFonts w:ascii="Times New Roman" w:hAnsi="Times New Roman"/>
          <w:iCs/>
          <w:sz w:val="28"/>
          <w:szCs w:val="28"/>
        </w:rPr>
        <w:t>23 школьные команды из 244 (9%) участников мониторинга имели отдельные трудности с оформлением результатов диагностики и заполнением диагностических карт:</w:t>
      </w:r>
    </w:p>
    <w:p w14:paraId="1508EF79" w14:textId="677BD855" w:rsidR="001E3CA9" w:rsidRPr="00F07B70" w:rsidRDefault="001E3CA9" w:rsidP="007B27E5">
      <w:pPr>
        <w:pStyle w:val="a4"/>
        <w:numPr>
          <w:ilvl w:val="0"/>
          <w:numId w:val="6"/>
        </w:numPr>
        <w:tabs>
          <w:tab w:val="left" w:pos="993"/>
        </w:tabs>
        <w:spacing w:after="0" w:line="276" w:lineRule="auto"/>
        <w:ind w:left="0" w:firstLine="709"/>
        <w:jc w:val="both"/>
        <w:rPr>
          <w:rFonts w:ascii="Times New Roman" w:hAnsi="Times New Roman"/>
          <w:iCs/>
          <w:sz w:val="28"/>
          <w:szCs w:val="28"/>
        </w:rPr>
      </w:pPr>
      <w:r w:rsidRPr="00F07B70">
        <w:rPr>
          <w:rFonts w:ascii="Times New Roman" w:hAnsi="Times New Roman"/>
          <w:iCs/>
          <w:sz w:val="28"/>
          <w:szCs w:val="28"/>
        </w:rPr>
        <w:t>использование контекстных данных;</w:t>
      </w:r>
    </w:p>
    <w:p w14:paraId="12D7AB0F" w14:textId="1A3AEEAD" w:rsidR="001E3CA9" w:rsidRPr="00F07B70" w:rsidRDefault="001E3CA9" w:rsidP="007B27E5">
      <w:pPr>
        <w:pStyle w:val="a4"/>
        <w:numPr>
          <w:ilvl w:val="0"/>
          <w:numId w:val="6"/>
        </w:numPr>
        <w:tabs>
          <w:tab w:val="left" w:pos="993"/>
        </w:tabs>
        <w:spacing w:after="0" w:line="276" w:lineRule="auto"/>
        <w:ind w:left="0" w:firstLine="709"/>
        <w:jc w:val="both"/>
        <w:rPr>
          <w:rFonts w:ascii="Times New Roman" w:hAnsi="Times New Roman"/>
          <w:iCs/>
          <w:sz w:val="28"/>
          <w:szCs w:val="28"/>
        </w:rPr>
      </w:pPr>
      <w:r w:rsidRPr="00F07B70">
        <w:rPr>
          <w:rFonts w:ascii="Times New Roman" w:hAnsi="Times New Roman"/>
          <w:iCs/>
          <w:sz w:val="28"/>
          <w:szCs w:val="28"/>
        </w:rPr>
        <w:t>анализ результатов диагностики;</w:t>
      </w:r>
    </w:p>
    <w:p w14:paraId="76CA1777" w14:textId="632679EE" w:rsidR="001E3CA9" w:rsidRPr="00F07B70" w:rsidRDefault="001E3CA9" w:rsidP="007B27E5">
      <w:pPr>
        <w:pStyle w:val="a4"/>
        <w:numPr>
          <w:ilvl w:val="0"/>
          <w:numId w:val="6"/>
        </w:numPr>
        <w:tabs>
          <w:tab w:val="left" w:pos="993"/>
        </w:tabs>
        <w:spacing w:after="0" w:line="276" w:lineRule="auto"/>
        <w:ind w:left="0" w:firstLine="709"/>
        <w:jc w:val="both"/>
        <w:rPr>
          <w:rFonts w:ascii="Times New Roman" w:hAnsi="Times New Roman"/>
          <w:iCs/>
          <w:sz w:val="28"/>
          <w:szCs w:val="28"/>
        </w:rPr>
      </w:pPr>
      <w:r w:rsidRPr="00F07B70">
        <w:rPr>
          <w:rFonts w:ascii="Times New Roman" w:hAnsi="Times New Roman"/>
          <w:iCs/>
          <w:sz w:val="28"/>
          <w:szCs w:val="28"/>
        </w:rPr>
        <w:t>составление адресных рекомендаций по результатам диагностики;</w:t>
      </w:r>
    </w:p>
    <w:p w14:paraId="41F33933" w14:textId="39CE4EA2" w:rsidR="001E3CA9" w:rsidRPr="00F07B70" w:rsidRDefault="001E3CA9" w:rsidP="007B27E5">
      <w:pPr>
        <w:pStyle w:val="a4"/>
        <w:numPr>
          <w:ilvl w:val="0"/>
          <w:numId w:val="6"/>
        </w:numPr>
        <w:tabs>
          <w:tab w:val="left" w:pos="993"/>
        </w:tabs>
        <w:spacing w:after="0" w:line="276" w:lineRule="auto"/>
        <w:ind w:left="0" w:firstLine="709"/>
        <w:jc w:val="both"/>
        <w:rPr>
          <w:rFonts w:ascii="Times New Roman" w:hAnsi="Times New Roman"/>
          <w:iCs/>
          <w:sz w:val="28"/>
          <w:szCs w:val="28"/>
        </w:rPr>
      </w:pPr>
      <w:r w:rsidRPr="00F07B70">
        <w:rPr>
          <w:rFonts w:ascii="Times New Roman" w:hAnsi="Times New Roman"/>
          <w:iCs/>
          <w:sz w:val="28"/>
          <w:szCs w:val="28"/>
        </w:rPr>
        <w:t>соотнесение результатов определения готовности к школе на уровне дошкольного образования и стартовой диагностики, определение динамики показателей.</w:t>
      </w:r>
    </w:p>
    <w:p w14:paraId="32FCFA77" w14:textId="77777777" w:rsidR="00BA02B7" w:rsidRPr="00F07B70" w:rsidRDefault="00BA02B7" w:rsidP="007B27E5">
      <w:pPr>
        <w:spacing w:after="0" w:line="276" w:lineRule="auto"/>
        <w:ind w:firstLine="709"/>
        <w:jc w:val="both"/>
        <w:rPr>
          <w:rFonts w:ascii="Times New Roman" w:hAnsi="Times New Roman"/>
          <w:iCs/>
          <w:sz w:val="28"/>
          <w:szCs w:val="28"/>
        </w:rPr>
      </w:pPr>
      <w:r w:rsidRPr="00F07B70">
        <w:rPr>
          <w:rFonts w:ascii="Times New Roman" w:hAnsi="Times New Roman"/>
          <w:iCs/>
          <w:sz w:val="28"/>
          <w:szCs w:val="28"/>
        </w:rPr>
        <w:t>109 школьных команд (45%) предоставили только статистические данные.</w:t>
      </w:r>
    </w:p>
    <w:p w14:paraId="2AE634DE" w14:textId="2E20E41C" w:rsidR="001E3CA9" w:rsidRPr="00BA02B7" w:rsidRDefault="00BA02B7" w:rsidP="00BA02B7">
      <w:pPr>
        <w:spacing w:after="0"/>
        <w:ind w:firstLine="709"/>
        <w:jc w:val="center"/>
        <w:rPr>
          <w:rFonts w:ascii="Times New Roman" w:hAnsi="Times New Roman"/>
          <w:iCs/>
          <w:sz w:val="24"/>
          <w:szCs w:val="24"/>
        </w:rPr>
      </w:pPr>
      <w:r w:rsidRPr="00BA02B7">
        <w:rPr>
          <w:iCs/>
          <w:noProof/>
          <w:sz w:val="24"/>
          <w:szCs w:val="24"/>
          <w:lang w:eastAsia="ru-RU"/>
        </w:rPr>
        <w:drawing>
          <wp:inline distT="0" distB="0" distL="0" distR="0" wp14:anchorId="3EDBE16F" wp14:editId="68E2F297">
            <wp:extent cx="3924300" cy="1828800"/>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E30F7B9" w14:textId="77777777" w:rsidR="00764388" w:rsidRDefault="00764388" w:rsidP="009A24A2">
      <w:pPr>
        <w:tabs>
          <w:tab w:val="left" w:pos="34"/>
          <w:tab w:val="left" w:pos="284"/>
          <w:tab w:val="left" w:pos="459"/>
        </w:tabs>
        <w:spacing w:after="0"/>
        <w:jc w:val="center"/>
        <w:rPr>
          <w:rFonts w:ascii="Times New Roman" w:hAnsi="Times New Roman"/>
          <w:b/>
          <w:sz w:val="24"/>
          <w:szCs w:val="24"/>
        </w:rPr>
      </w:pPr>
    </w:p>
    <w:p w14:paraId="6545DDA1" w14:textId="77777777" w:rsidR="0096295D" w:rsidRDefault="0096295D" w:rsidP="0096295D">
      <w:pPr>
        <w:pStyle w:val="a5"/>
        <w:spacing w:before="0" w:beforeAutospacing="0" w:after="0" w:afterAutospacing="0"/>
        <w:ind w:firstLine="708"/>
        <w:jc w:val="both"/>
      </w:pPr>
    </w:p>
    <w:p w14:paraId="7F287B6C" w14:textId="01D2B99A" w:rsidR="00D914C1" w:rsidRPr="00F07B70" w:rsidRDefault="00D914C1" w:rsidP="007B27E5">
      <w:pPr>
        <w:pStyle w:val="a5"/>
        <w:spacing w:before="0" w:beforeAutospacing="0" w:after="0" w:afterAutospacing="0" w:line="276" w:lineRule="auto"/>
        <w:ind w:firstLine="708"/>
        <w:jc w:val="both"/>
        <w:rPr>
          <w:b/>
          <w:bCs/>
          <w:sz w:val="28"/>
          <w:szCs w:val="28"/>
        </w:rPr>
      </w:pPr>
      <w:r w:rsidRPr="00F07B70">
        <w:rPr>
          <w:b/>
          <w:bCs/>
          <w:sz w:val="28"/>
          <w:szCs w:val="28"/>
        </w:rPr>
        <w:t>Показатель 3. Доля обучающихся, подтвердивших высокий и повышенный уровни качества освоение ОП не ниже среднего показателя по Московской области программы, подтверждённых независимой оценкой</w:t>
      </w:r>
    </w:p>
    <w:p w14:paraId="46F3ADD1" w14:textId="77777777" w:rsidR="005C29C6" w:rsidRPr="00F07B70" w:rsidRDefault="005C29C6" w:rsidP="007B27E5">
      <w:pPr>
        <w:pStyle w:val="a5"/>
        <w:spacing w:before="0" w:beforeAutospacing="0" w:after="0" w:afterAutospacing="0" w:line="276" w:lineRule="auto"/>
        <w:ind w:firstLine="708"/>
        <w:jc w:val="both"/>
        <w:rPr>
          <w:color w:val="000000"/>
          <w:sz w:val="28"/>
          <w:szCs w:val="28"/>
        </w:rPr>
      </w:pPr>
    </w:p>
    <w:p w14:paraId="75296D9A" w14:textId="5C691912" w:rsidR="00D914C1" w:rsidRPr="00F07B70" w:rsidRDefault="00D914C1" w:rsidP="007B27E5">
      <w:pPr>
        <w:pStyle w:val="a5"/>
        <w:spacing w:before="0" w:beforeAutospacing="0" w:after="0" w:afterAutospacing="0" w:line="276" w:lineRule="auto"/>
        <w:ind w:firstLine="708"/>
        <w:jc w:val="both"/>
        <w:rPr>
          <w:b/>
          <w:bCs/>
          <w:sz w:val="28"/>
          <w:szCs w:val="28"/>
        </w:rPr>
      </w:pPr>
      <w:r w:rsidRPr="00F07B70">
        <w:rPr>
          <w:color w:val="000000"/>
          <w:sz w:val="28"/>
          <w:szCs w:val="28"/>
        </w:rPr>
        <w:t xml:space="preserve">В соответствии с Федеральным законом от 29.12.2012 № 273-ФЗ «Об образовании в Российской Федерации», Положением о порядке проведения текущей, тематический, промежуточной, итоговой аттестации и оценке уровня учебных достижений необходимо было организовать и провести </w:t>
      </w:r>
      <w:r w:rsidRPr="00F07B70">
        <w:rPr>
          <w:b/>
          <w:bCs/>
          <w:color w:val="000000"/>
          <w:sz w:val="28"/>
          <w:szCs w:val="28"/>
        </w:rPr>
        <w:t>промежуточную аттестацию в 1 классах</w:t>
      </w:r>
      <w:r w:rsidRPr="00F07B70">
        <w:rPr>
          <w:color w:val="000000"/>
          <w:sz w:val="28"/>
          <w:szCs w:val="28"/>
        </w:rPr>
        <w:t xml:space="preserve"> по всем предметам учебного плана ЭНШ, включая внеурочную деятельность.</w:t>
      </w:r>
    </w:p>
    <w:p w14:paraId="515EB324" w14:textId="4CCB6E20" w:rsidR="00D914C1" w:rsidRPr="00F07B70" w:rsidRDefault="00D914C1" w:rsidP="007B27E5">
      <w:pPr>
        <w:spacing w:after="0" w:line="276" w:lineRule="auto"/>
        <w:ind w:firstLine="708"/>
        <w:jc w:val="both"/>
        <w:rPr>
          <w:rFonts w:ascii="Times New Roman" w:eastAsia="Times New Roman" w:hAnsi="Times New Roman"/>
          <w:sz w:val="28"/>
          <w:szCs w:val="28"/>
          <w:lang w:eastAsia="ru-RU"/>
        </w:rPr>
      </w:pPr>
      <w:r w:rsidRPr="00F07B70">
        <w:rPr>
          <w:rFonts w:ascii="Times New Roman" w:hAnsi="Times New Roman"/>
          <w:sz w:val="28"/>
          <w:szCs w:val="28"/>
        </w:rPr>
        <w:t xml:space="preserve">Для проведения диагностики готовности детей в школе ЦНППМ АСОУ были подготовлены и направлены диагностические работы по 5 предметам.  </w:t>
      </w:r>
      <w:r w:rsidRPr="00F07B70">
        <w:rPr>
          <w:rFonts w:ascii="Times New Roman" w:eastAsia="Times New Roman" w:hAnsi="Times New Roman"/>
          <w:color w:val="000000"/>
          <w:sz w:val="28"/>
          <w:szCs w:val="28"/>
          <w:lang w:eastAsia="ru-RU"/>
        </w:rPr>
        <w:t xml:space="preserve">В соответствии с рекомендациями, в срок с 8 по 29 декабря </w:t>
      </w:r>
      <w:r w:rsidRPr="00F07B70">
        <w:rPr>
          <w:rFonts w:ascii="Times New Roman" w:eastAsia="Times New Roman" w:hAnsi="Times New Roman"/>
          <w:color w:val="000000"/>
          <w:sz w:val="28"/>
          <w:szCs w:val="28"/>
          <w:shd w:val="clear" w:color="auto" w:fill="FFFFFF"/>
          <w:lang w:eastAsia="ru-RU"/>
        </w:rPr>
        <w:t>были проведены диагностические контрольные работы по следующим предметам: математика, русский язык, литературное чтение, окружающий мир и метапредметная работа.</w:t>
      </w:r>
    </w:p>
    <w:p w14:paraId="390B5235" w14:textId="77777777" w:rsidR="00D914C1" w:rsidRPr="00F07B70" w:rsidRDefault="00D914C1" w:rsidP="007B27E5">
      <w:pPr>
        <w:spacing w:after="0" w:line="276" w:lineRule="auto"/>
        <w:ind w:firstLine="708"/>
        <w:jc w:val="both"/>
        <w:rPr>
          <w:rFonts w:ascii="Times New Roman" w:eastAsia="Times New Roman" w:hAnsi="Times New Roman"/>
          <w:color w:val="000000"/>
          <w:sz w:val="28"/>
          <w:szCs w:val="28"/>
          <w:lang w:eastAsia="ru-RU"/>
        </w:rPr>
      </w:pPr>
      <w:r w:rsidRPr="00F07B70">
        <w:rPr>
          <w:rFonts w:ascii="Times New Roman" w:eastAsia="Times New Roman" w:hAnsi="Times New Roman"/>
          <w:color w:val="000000"/>
          <w:sz w:val="28"/>
          <w:szCs w:val="28"/>
          <w:shd w:val="clear" w:color="auto" w:fill="FFFFFF"/>
          <w:lang w:eastAsia="ru-RU"/>
        </w:rPr>
        <w:t xml:space="preserve">Целью проведения диагностических работ является: </w:t>
      </w:r>
      <w:r w:rsidRPr="00F07B70">
        <w:rPr>
          <w:rFonts w:ascii="Times New Roman" w:eastAsia="Times New Roman" w:hAnsi="Times New Roman"/>
          <w:color w:val="000000"/>
          <w:sz w:val="28"/>
          <w:szCs w:val="28"/>
          <w:lang w:eastAsia="ru-RU"/>
        </w:rPr>
        <w:t xml:space="preserve">выявление уровня сформированности предметных и метапредметных результатов ускоренного </w:t>
      </w:r>
      <w:r w:rsidRPr="00F07B70">
        <w:rPr>
          <w:rFonts w:ascii="Times New Roman" w:eastAsia="Times New Roman" w:hAnsi="Times New Roman"/>
          <w:color w:val="000000"/>
          <w:sz w:val="28"/>
          <w:szCs w:val="28"/>
          <w:lang w:eastAsia="ru-RU"/>
        </w:rPr>
        <w:lastRenderedPageBreak/>
        <w:t>освоения образовательных программ за 1 класс обучения в рамках реализации регионального проекта «Эффективная начальная школа» и перевода детей во 2 класс.</w:t>
      </w:r>
    </w:p>
    <w:p w14:paraId="025D84D6" w14:textId="77777777" w:rsidR="00D914C1" w:rsidRPr="00F07B70" w:rsidRDefault="00D914C1" w:rsidP="007B27E5">
      <w:pPr>
        <w:spacing w:after="0" w:line="276" w:lineRule="auto"/>
        <w:ind w:firstLine="850"/>
        <w:jc w:val="both"/>
        <w:rPr>
          <w:rFonts w:ascii="Times New Roman" w:eastAsia="Times New Roman" w:hAnsi="Times New Roman"/>
          <w:sz w:val="28"/>
          <w:szCs w:val="28"/>
          <w:lang w:eastAsia="ru-RU"/>
        </w:rPr>
      </w:pPr>
      <w:r w:rsidRPr="00F07B70">
        <w:rPr>
          <w:rFonts w:ascii="Times New Roman" w:eastAsia="Times New Roman" w:hAnsi="Times New Roman"/>
          <w:color w:val="000000"/>
          <w:sz w:val="28"/>
          <w:szCs w:val="28"/>
          <w:lang w:eastAsia="ru-RU"/>
        </w:rPr>
        <w:t>В ходе диагностики были поставлены следующие задачи:</w:t>
      </w:r>
    </w:p>
    <w:p w14:paraId="58BDC774" w14:textId="77777777" w:rsidR="00D914C1" w:rsidRPr="00F07B70" w:rsidRDefault="00D914C1" w:rsidP="007B27E5">
      <w:pPr>
        <w:pStyle w:val="a4"/>
        <w:numPr>
          <w:ilvl w:val="0"/>
          <w:numId w:val="14"/>
        </w:numPr>
        <w:tabs>
          <w:tab w:val="left" w:pos="993"/>
        </w:tabs>
        <w:spacing w:after="0" w:line="276" w:lineRule="auto"/>
        <w:ind w:left="0" w:firstLine="709"/>
        <w:jc w:val="both"/>
        <w:rPr>
          <w:rFonts w:ascii="Times New Roman" w:eastAsia="Times New Roman" w:hAnsi="Times New Roman"/>
          <w:sz w:val="28"/>
          <w:szCs w:val="28"/>
          <w:lang w:eastAsia="ru-RU"/>
        </w:rPr>
      </w:pPr>
      <w:r w:rsidRPr="00F07B70">
        <w:rPr>
          <w:rFonts w:ascii="Times New Roman" w:eastAsia="Times New Roman" w:hAnsi="Times New Roman"/>
          <w:color w:val="000000"/>
          <w:sz w:val="28"/>
          <w:szCs w:val="28"/>
          <w:lang w:eastAsia="ru-RU"/>
        </w:rPr>
        <w:t>выявить уровень сформированности предметных и метапредметных результатов первоклассников на конец 1 полугодия первого года обучения (1 класс);</w:t>
      </w:r>
    </w:p>
    <w:p w14:paraId="03999273" w14:textId="77777777" w:rsidR="00D914C1" w:rsidRPr="00F07B70" w:rsidRDefault="00D914C1" w:rsidP="007B27E5">
      <w:pPr>
        <w:pStyle w:val="a4"/>
        <w:numPr>
          <w:ilvl w:val="0"/>
          <w:numId w:val="13"/>
        </w:numPr>
        <w:tabs>
          <w:tab w:val="left" w:pos="993"/>
        </w:tabs>
        <w:spacing w:after="0" w:line="276" w:lineRule="auto"/>
        <w:ind w:left="0" w:firstLine="709"/>
        <w:jc w:val="both"/>
        <w:rPr>
          <w:rFonts w:ascii="Times New Roman" w:eastAsia="Times New Roman" w:hAnsi="Times New Roman"/>
          <w:sz w:val="28"/>
          <w:szCs w:val="28"/>
          <w:lang w:eastAsia="ru-RU"/>
        </w:rPr>
      </w:pPr>
      <w:r w:rsidRPr="00F07B70">
        <w:rPr>
          <w:rFonts w:ascii="Times New Roman" w:eastAsia="Times New Roman" w:hAnsi="Times New Roman"/>
          <w:color w:val="000000"/>
          <w:sz w:val="28"/>
          <w:szCs w:val="28"/>
          <w:lang w:eastAsia="ru-RU"/>
        </w:rPr>
        <w:t>определить возможные пробелы и пути их компенсации для повышения уровня сформированности предметных и метапредметных результатов обучающихся; </w:t>
      </w:r>
    </w:p>
    <w:p w14:paraId="35940013" w14:textId="77777777" w:rsidR="00D914C1" w:rsidRPr="00F07B70" w:rsidRDefault="00D914C1" w:rsidP="007B27E5">
      <w:pPr>
        <w:pStyle w:val="a4"/>
        <w:numPr>
          <w:ilvl w:val="0"/>
          <w:numId w:val="13"/>
        </w:numPr>
        <w:tabs>
          <w:tab w:val="left" w:pos="993"/>
        </w:tabs>
        <w:spacing w:after="0" w:line="276" w:lineRule="auto"/>
        <w:ind w:left="0" w:firstLine="709"/>
        <w:jc w:val="both"/>
        <w:rPr>
          <w:rFonts w:ascii="Times New Roman" w:eastAsia="Times New Roman" w:hAnsi="Times New Roman"/>
          <w:color w:val="000000"/>
          <w:sz w:val="28"/>
          <w:szCs w:val="28"/>
          <w:lang w:eastAsia="ru-RU"/>
        </w:rPr>
      </w:pPr>
      <w:r w:rsidRPr="00F07B70">
        <w:rPr>
          <w:rFonts w:ascii="Times New Roman" w:eastAsia="Times New Roman" w:hAnsi="Times New Roman"/>
          <w:color w:val="000000"/>
          <w:sz w:val="28"/>
          <w:szCs w:val="28"/>
          <w:lang w:eastAsia="ru-RU"/>
        </w:rPr>
        <w:t>выработать стратегию и тактику обучения будущего второклассника с учетом его индивидуальных возможностей, обеспечить решение задачи оптимизации личностного развития обучающихся во втором полугодии 2023-2024 учебного года (2 класс).</w:t>
      </w:r>
    </w:p>
    <w:p w14:paraId="09D39885" w14:textId="77777777" w:rsidR="00D914C1" w:rsidRPr="00F07B70" w:rsidRDefault="00D914C1" w:rsidP="007B27E5">
      <w:pPr>
        <w:shd w:val="clear" w:color="auto" w:fill="FFFFFF"/>
        <w:spacing w:after="0" w:line="276" w:lineRule="auto"/>
        <w:ind w:firstLine="709"/>
        <w:jc w:val="both"/>
        <w:rPr>
          <w:rFonts w:ascii="Times New Roman" w:eastAsia="Times New Roman" w:hAnsi="Times New Roman"/>
          <w:b/>
          <w:sz w:val="28"/>
          <w:szCs w:val="28"/>
          <w:lang w:eastAsia="ru-RU"/>
        </w:rPr>
      </w:pPr>
      <w:r w:rsidRPr="00F07B70">
        <w:rPr>
          <w:rFonts w:ascii="Times New Roman" w:hAnsi="Times New Roman"/>
          <w:sz w:val="28"/>
          <w:szCs w:val="28"/>
        </w:rPr>
        <w:t xml:space="preserve">Промежуточную аттестацию прошли 5823 обучающихся из 233 образовательных организаций, которые выполнили проверочные работы по предметам: математика, русский язык, литературное чтение, окружающий мир и комплексную диагностическую работу. В среднем с работами не справились 38 обучающихся, что составило 0,7% от общего числа выполнявших работу. </w:t>
      </w:r>
      <w:r w:rsidRPr="00F07B70">
        <w:rPr>
          <w:rFonts w:ascii="Times New Roman" w:eastAsia="Times New Roman" w:hAnsi="Times New Roman"/>
          <w:b/>
          <w:bCs/>
          <w:color w:val="000000"/>
          <w:sz w:val="28"/>
          <w:szCs w:val="28"/>
          <w:lang w:eastAsia="ru-RU"/>
        </w:rPr>
        <w:tab/>
      </w:r>
      <w:r w:rsidRPr="00F07B70">
        <w:rPr>
          <w:rFonts w:ascii="Times New Roman" w:eastAsia="Times New Roman" w:hAnsi="Times New Roman"/>
          <w:b/>
          <w:bCs/>
          <w:color w:val="000000"/>
          <w:sz w:val="28"/>
          <w:szCs w:val="28"/>
          <w:lang w:eastAsia="ru-RU"/>
        </w:rPr>
        <w:tab/>
      </w:r>
      <w:r w:rsidRPr="00F07B70">
        <w:rPr>
          <w:rFonts w:ascii="Times New Roman" w:eastAsia="Times New Roman" w:hAnsi="Times New Roman"/>
          <w:b/>
          <w:bCs/>
          <w:color w:val="000000"/>
          <w:sz w:val="28"/>
          <w:szCs w:val="28"/>
          <w:lang w:eastAsia="ru-RU"/>
        </w:rPr>
        <w:tab/>
      </w:r>
      <w:r w:rsidRPr="00F07B70">
        <w:rPr>
          <w:rFonts w:ascii="Times New Roman" w:eastAsia="Times New Roman" w:hAnsi="Times New Roman"/>
          <w:b/>
          <w:sz w:val="28"/>
          <w:szCs w:val="28"/>
          <w:lang w:eastAsia="ru-RU"/>
        </w:rPr>
        <w:t>Результаты диагностических работ по предметам</w:t>
      </w:r>
    </w:p>
    <w:p w14:paraId="158EE1F6" w14:textId="77777777" w:rsidR="00D914C1" w:rsidRPr="007F218A" w:rsidRDefault="00D914C1" w:rsidP="007B27E5">
      <w:pPr>
        <w:spacing w:after="0" w:line="276" w:lineRule="auto"/>
        <w:ind w:firstLine="709"/>
        <w:jc w:val="both"/>
        <w:rPr>
          <w:rFonts w:ascii="Times New Roman" w:eastAsia="Times New Roman" w:hAnsi="Times New Roman"/>
          <w:sz w:val="24"/>
          <w:szCs w:val="24"/>
          <w:lang w:eastAsia="ru-RU"/>
        </w:rPr>
      </w:pPr>
      <w:r w:rsidRPr="00F07B70">
        <w:rPr>
          <w:rFonts w:ascii="Times New Roman" w:eastAsia="Times New Roman" w:hAnsi="Times New Roman"/>
          <w:sz w:val="28"/>
          <w:szCs w:val="28"/>
          <w:lang w:eastAsia="ru-RU"/>
        </w:rPr>
        <w:t xml:space="preserve">С работой по </w:t>
      </w:r>
      <w:r w:rsidRPr="00F07B70">
        <w:rPr>
          <w:rFonts w:ascii="Times New Roman" w:eastAsia="Times New Roman" w:hAnsi="Times New Roman"/>
          <w:b/>
          <w:bCs/>
          <w:sz w:val="28"/>
          <w:szCs w:val="28"/>
          <w:lang w:eastAsia="ru-RU"/>
        </w:rPr>
        <w:t>математике</w:t>
      </w:r>
      <w:r w:rsidRPr="00F07B70">
        <w:rPr>
          <w:rFonts w:ascii="Times New Roman" w:eastAsia="Times New Roman" w:hAnsi="Times New Roman"/>
          <w:sz w:val="28"/>
          <w:szCs w:val="28"/>
          <w:lang w:eastAsia="ru-RU"/>
        </w:rPr>
        <w:t xml:space="preserve"> не справился 41 обучающийся, что составляет 0,7% от общего</w:t>
      </w:r>
      <w:r w:rsidRPr="007F218A">
        <w:rPr>
          <w:rFonts w:ascii="Times New Roman" w:eastAsia="Times New Roman" w:hAnsi="Times New Roman"/>
          <w:sz w:val="24"/>
          <w:szCs w:val="24"/>
          <w:lang w:eastAsia="ru-RU"/>
        </w:rPr>
        <w:t xml:space="preserve"> </w:t>
      </w:r>
      <w:r w:rsidRPr="00F07B70">
        <w:rPr>
          <w:rFonts w:ascii="Times New Roman" w:eastAsia="Times New Roman" w:hAnsi="Times New Roman"/>
          <w:sz w:val="28"/>
          <w:szCs w:val="28"/>
          <w:lang w:eastAsia="ru-RU"/>
        </w:rPr>
        <w:t>числа выполнявших работу из 27 организаций (11,6%).</w:t>
      </w:r>
    </w:p>
    <w:p w14:paraId="257F6453" w14:textId="77777777" w:rsidR="00D914C1" w:rsidRPr="007F218A" w:rsidRDefault="00D914C1" w:rsidP="00D914C1">
      <w:pPr>
        <w:spacing w:after="0"/>
        <w:jc w:val="center"/>
        <w:rPr>
          <w:sz w:val="24"/>
          <w:szCs w:val="24"/>
        </w:rPr>
      </w:pPr>
      <w:r w:rsidRPr="007F218A">
        <w:rPr>
          <w:noProof/>
          <w:sz w:val="24"/>
          <w:szCs w:val="24"/>
        </w:rPr>
        <w:drawing>
          <wp:inline distT="0" distB="0" distL="0" distR="0" wp14:anchorId="5B3F64D1" wp14:editId="2A0B805E">
            <wp:extent cx="3324225" cy="1857375"/>
            <wp:effectExtent l="0" t="0" r="9525" b="9525"/>
            <wp:docPr id="12" name="Диаграмма 12">
              <a:extLst xmlns:a="http://schemas.openxmlformats.org/drawingml/2006/main">
                <a:ext uri="{FF2B5EF4-FFF2-40B4-BE49-F238E27FC236}">
                  <a16:creationId xmlns:a16="http://schemas.microsoft.com/office/drawing/2014/main" id="{B115DE14-40CC-381E-CFDF-A8E35A0C3B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3388258" w14:textId="77777777" w:rsidR="00D914C1" w:rsidRDefault="00D914C1" w:rsidP="00D914C1">
      <w:pPr>
        <w:spacing w:after="0"/>
        <w:ind w:firstLine="708"/>
        <w:rPr>
          <w:rFonts w:ascii="Times New Roman" w:hAnsi="Times New Roman"/>
          <w:sz w:val="24"/>
          <w:szCs w:val="24"/>
        </w:rPr>
      </w:pPr>
    </w:p>
    <w:p w14:paraId="49ED3AAB" w14:textId="77777777" w:rsidR="00D914C1" w:rsidRPr="00F07B70" w:rsidRDefault="00D914C1" w:rsidP="007B27E5">
      <w:pPr>
        <w:spacing w:after="0" w:line="276" w:lineRule="auto"/>
        <w:ind w:firstLine="708"/>
        <w:jc w:val="both"/>
        <w:rPr>
          <w:rFonts w:ascii="Times New Roman" w:hAnsi="Times New Roman"/>
          <w:sz w:val="28"/>
          <w:szCs w:val="28"/>
        </w:rPr>
      </w:pPr>
      <w:r w:rsidRPr="00F07B70">
        <w:rPr>
          <w:rFonts w:ascii="Times New Roman" w:hAnsi="Times New Roman"/>
          <w:sz w:val="28"/>
          <w:szCs w:val="28"/>
        </w:rPr>
        <w:t xml:space="preserve">С работой по </w:t>
      </w:r>
      <w:r w:rsidRPr="00F07B70">
        <w:rPr>
          <w:rFonts w:ascii="Times New Roman" w:hAnsi="Times New Roman"/>
          <w:b/>
          <w:bCs/>
          <w:sz w:val="28"/>
          <w:szCs w:val="28"/>
        </w:rPr>
        <w:t>русскому языку</w:t>
      </w:r>
      <w:r w:rsidRPr="00F07B70">
        <w:rPr>
          <w:rFonts w:ascii="Times New Roman" w:hAnsi="Times New Roman"/>
          <w:sz w:val="28"/>
          <w:szCs w:val="28"/>
        </w:rPr>
        <w:t xml:space="preserve"> не справились 55 обучающихся, что составляет 0,9% от общего числа выполнявших работу из 33 организаций (14%).</w:t>
      </w:r>
    </w:p>
    <w:p w14:paraId="2CF07DA6" w14:textId="77777777" w:rsidR="00D914C1" w:rsidRPr="007D1FA4" w:rsidRDefault="00D914C1" w:rsidP="00D914C1">
      <w:pPr>
        <w:spacing w:after="0"/>
        <w:jc w:val="center"/>
        <w:rPr>
          <w:rFonts w:ascii="Times New Roman" w:hAnsi="Times New Roman"/>
          <w:sz w:val="24"/>
          <w:szCs w:val="24"/>
        </w:rPr>
      </w:pPr>
      <w:r w:rsidRPr="007D1FA4">
        <w:rPr>
          <w:rFonts w:ascii="Times New Roman" w:hAnsi="Times New Roman"/>
          <w:noProof/>
          <w:sz w:val="24"/>
          <w:szCs w:val="24"/>
        </w:rPr>
        <w:drawing>
          <wp:inline distT="0" distB="0" distL="0" distR="0" wp14:anchorId="164852D8" wp14:editId="6F9EE0E3">
            <wp:extent cx="3381375" cy="1914525"/>
            <wp:effectExtent l="0" t="0" r="9525" b="9525"/>
            <wp:docPr id="19" name="Диаграмма 19">
              <a:extLst xmlns:a="http://schemas.openxmlformats.org/drawingml/2006/main">
                <a:ext uri="{FF2B5EF4-FFF2-40B4-BE49-F238E27FC236}">
                  <a16:creationId xmlns:a16="http://schemas.microsoft.com/office/drawing/2014/main" id="{B115DE14-40CC-381E-CFDF-A8E35A0C3B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11126BE" w14:textId="77777777" w:rsidR="00D914C1" w:rsidRDefault="00D914C1" w:rsidP="00D914C1">
      <w:pPr>
        <w:spacing w:after="0"/>
        <w:ind w:firstLine="708"/>
        <w:rPr>
          <w:rFonts w:ascii="Times New Roman" w:hAnsi="Times New Roman"/>
          <w:sz w:val="24"/>
          <w:szCs w:val="24"/>
        </w:rPr>
      </w:pPr>
    </w:p>
    <w:p w14:paraId="2A080DE8" w14:textId="77777777" w:rsidR="00D914C1" w:rsidRPr="00F07B70" w:rsidRDefault="00D914C1" w:rsidP="007B27E5">
      <w:pPr>
        <w:spacing w:after="0" w:line="276" w:lineRule="auto"/>
        <w:ind w:firstLine="708"/>
        <w:jc w:val="both"/>
        <w:rPr>
          <w:rFonts w:ascii="Times New Roman" w:hAnsi="Times New Roman"/>
          <w:sz w:val="28"/>
          <w:szCs w:val="28"/>
        </w:rPr>
      </w:pPr>
      <w:r w:rsidRPr="00F07B70">
        <w:rPr>
          <w:rFonts w:ascii="Times New Roman" w:hAnsi="Times New Roman"/>
          <w:sz w:val="28"/>
          <w:szCs w:val="28"/>
        </w:rPr>
        <w:t xml:space="preserve">С работой по </w:t>
      </w:r>
      <w:r w:rsidRPr="00F07B70">
        <w:rPr>
          <w:rFonts w:ascii="Times New Roman" w:hAnsi="Times New Roman"/>
          <w:b/>
          <w:bCs/>
          <w:sz w:val="28"/>
          <w:szCs w:val="28"/>
        </w:rPr>
        <w:t>литературному чтению</w:t>
      </w:r>
      <w:r w:rsidRPr="00F07B70">
        <w:rPr>
          <w:rFonts w:ascii="Times New Roman" w:hAnsi="Times New Roman"/>
          <w:sz w:val="28"/>
          <w:szCs w:val="28"/>
        </w:rPr>
        <w:t xml:space="preserve"> не справились всего 30 обучающихся, что составляет 0,5% от общего числа выполнявших работу из 20 организаций (8,5%).</w:t>
      </w:r>
    </w:p>
    <w:p w14:paraId="120A50AE" w14:textId="77777777" w:rsidR="00D914C1" w:rsidRPr="007D1FA4" w:rsidRDefault="00D914C1" w:rsidP="00D914C1">
      <w:pPr>
        <w:spacing w:after="0"/>
        <w:jc w:val="center"/>
        <w:rPr>
          <w:rFonts w:ascii="Times New Roman" w:hAnsi="Times New Roman"/>
          <w:sz w:val="24"/>
          <w:szCs w:val="24"/>
        </w:rPr>
      </w:pPr>
      <w:r w:rsidRPr="007D1FA4">
        <w:rPr>
          <w:rFonts w:ascii="Times New Roman" w:hAnsi="Times New Roman"/>
          <w:noProof/>
          <w:sz w:val="24"/>
          <w:szCs w:val="24"/>
        </w:rPr>
        <w:drawing>
          <wp:inline distT="0" distB="0" distL="0" distR="0" wp14:anchorId="3D265C0D" wp14:editId="03A634AB">
            <wp:extent cx="3429000" cy="1914525"/>
            <wp:effectExtent l="0" t="0" r="0" b="9525"/>
            <wp:docPr id="20" name="Диаграмма 20">
              <a:extLst xmlns:a="http://schemas.openxmlformats.org/drawingml/2006/main">
                <a:ext uri="{FF2B5EF4-FFF2-40B4-BE49-F238E27FC236}">
                  <a16:creationId xmlns:a16="http://schemas.microsoft.com/office/drawing/2014/main" id="{B115DE14-40CC-381E-CFDF-A8E35A0C3B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0C5DD0F" w14:textId="77777777" w:rsidR="00D914C1" w:rsidRDefault="00D914C1" w:rsidP="00D914C1">
      <w:pPr>
        <w:spacing w:after="0"/>
        <w:ind w:firstLine="708"/>
        <w:rPr>
          <w:rFonts w:ascii="Times New Roman" w:hAnsi="Times New Roman"/>
          <w:sz w:val="24"/>
          <w:szCs w:val="24"/>
        </w:rPr>
      </w:pPr>
    </w:p>
    <w:p w14:paraId="31BE449E" w14:textId="77777777" w:rsidR="00D914C1" w:rsidRPr="00F07B70" w:rsidRDefault="00D914C1" w:rsidP="007B27E5">
      <w:pPr>
        <w:spacing w:after="0" w:line="276" w:lineRule="auto"/>
        <w:ind w:firstLine="708"/>
        <w:jc w:val="both"/>
        <w:rPr>
          <w:rFonts w:ascii="Times New Roman" w:hAnsi="Times New Roman"/>
          <w:sz w:val="28"/>
          <w:szCs w:val="28"/>
        </w:rPr>
      </w:pPr>
      <w:r w:rsidRPr="00F07B70">
        <w:rPr>
          <w:rFonts w:ascii="Times New Roman" w:hAnsi="Times New Roman"/>
          <w:sz w:val="28"/>
          <w:szCs w:val="28"/>
        </w:rPr>
        <w:t xml:space="preserve">С работой по предмету </w:t>
      </w:r>
      <w:r w:rsidRPr="00F07B70">
        <w:rPr>
          <w:rFonts w:ascii="Times New Roman" w:hAnsi="Times New Roman"/>
          <w:b/>
          <w:bCs/>
          <w:sz w:val="28"/>
          <w:szCs w:val="28"/>
        </w:rPr>
        <w:t>окружающий мир</w:t>
      </w:r>
      <w:r w:rsidRPr="00F07B70">
        <w:rPr>
          <w:rFonts w:ascii="Times New Roman" w:hAnsi="Times New Roman"/>
          <w:sz w:val="28"/>
          <w:szCs w:val="28"/>
        </w:rPr>
        <w:t xml:space="preserve"> не справились всего 25 обучающихся, что составляет 0,4 % от общего числа выполнявших работу из 18 образовательных организаций (7,7%).</w:t>
      </w:r>
    </w:p>
    <w:p w14:paraId="6B5B35C4" w14:textId="77777777" w:rsidR="00D914C1" w:rsidRPr="007D1FA4" w:rsidRDefault="00D914C1" w:rsidP="00D914C1">
      <w:pPr>
        <w:spacing w:after="0"/>
        <w:jc w:val="center"/>
        <w:rPr>
          <w:rFonts w:ascii="Times New Roman" w:hAnsi="Times New Roman"/>
          <w:sz w:val="24"/>
          <w:szCs w:val="24"/>
        </w:rPr>
      </w:pPr>
      <w:r w:rsidRPr="007D1FA4">
        <w:rPr>
          <w:rFonts w:ascii="Times New Roman" w:hAnsi="Times New Roman"/>
          <w:noProof/>
          <w:sz w:val="24"/>
          <w:szCs w:val="24"/>
        </w:rPr>
        <w:drawing>
          <wp:inline distT="0" distB="0" distL="0" distR="0" wp14:anchorId="1A3F44B6" wp14:editId="083BC3A0">
            <wp:extent cx="3467100" cy="1876425"/>
            <wp:effectExtent l="0" t="0" r="0" b="9525"/>
            <wp:docPr id="21" name="Диаграмма 21">
              <a:extLst xmlns:a="http://schemas.openxmlformats.org/drawingml/2006/main">
                <a:ext uri="{FF2B5EF4-FFF2-40B4-BE49-F238E27FC236}">
                  <a16:creationId xmlns:a16="http://schemas.microsoft.com/office/drawing/2014/main" id="{B115DE14-40CC-381E-CFDF-A8E35A0C3B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52A8E46" w14:textId="77777777" w:rsidR="00D914C1" w:rsidRPr="00D75D72" w:rsidRDefault="00D914C1" w:rsidP="00D914C1">
      <w:pPr>
        <w:tabs>
          <w:tab w:val="left" w:pos="993"/>
        </w:tabs>
        <w:spacing w:after="0"/>
        <w:ind w:firstLine="709"/>
        <w:jc w:val="both"/>
        <w:rPr>
          <w:rFonts w:ascii="Times New Roman" w:hAnsi="Times New Roman"/>
          <w:sz w:val="24"/>
          <w:szCs w:val="24"/>
        </w:rPr>
      </w:pPr>
    </w:p>
    <w:p w14:paraId="5EEBD495" w14:textId="77777777" w:rsidR="00D914C1" w:rsidRPr="00F07B70" w:rsidRDefault="00D914C1" w:rsidP="007B27E5">
      <w:pPr>
        <w:tabs>
          <w:tab w:val="left" w:pos="993"/>
        </w:tabs>
        <w:spacing w:after="0" w:line="276" w:lineRule="auto"/>
        <w:ind w:firstLine="709"/>
        <w:jc w:val="both"/>
        <w:rPr>
          <w:rFonts w:ascii="Times New Roman" w:hAnsi="Times New Roman"/>
          <w:sz w:val="28"/>
          <w:szCs w:val="28"/>
        </w:rPr>
      </w:pPr>
      <w:r w:rsidRPr="00F07B70">
        <w:rPr>
          <w:rFonts w:ascii="Times New Roman" w:hAnsi="Times New Roman"/>
          <w:sz w:val="28"/>
          <w:szCs w:val="28"/>
        </w:rPr>
        <w:t xml:space="preserve">Заместителям директора по учебной работе и методистам школ </w:t>
      </w:r>
      <w:r w:rsidRPr="00F07B70">
        <w:rPr>
          <w:rFonts w:ascii="Times New Roman" w:hAnsi="Times New Roman"/>
          <w:b/>
          <w:bCs/>
          <w:sz w:val="28"/>
          <w:szCs w:val="28"/>
        </w:rPr>
        <w:t>даны рекомендации:</w:t>
      </w:r>
    </w:p>
    <w:p w14:paraId="18474D2B" w14:textId="77777777" w:rsidR="00D914C1" w:rsidRPr="00F07B70" w:rsidRDefault="00D914C1" w:rsidP="007B27E5">
      <w:pPr>
        <w:pStyle w:val="a4"/>
        <w:numPr>
          <w:ilvl w:val="0"/>
          <w:numId w:val="13"/>
        </w:numPr>
        <w:tabs>
          <w:tab w:val="left" w:pos="993"/>
        </w:tabs>
        <w:spacing w:after="0" w:line="276" w:lineRule="auto"/>
        <w:ind w:left="0" w:firstLine="709"/>
        <w:jc w:val="both"/>
        <w:rPr>
          <w:rFonts w:ascii="Times New Roman" w:hAnsi="Times New Roman"/>
          <w:sz w:val="28"/>
          <w:szCs w:val="28"/>
        </w:rPr>
      </w:pPr>
      <w:r w:rsidRPr="00F07B70">
        <w:rPr>
          <w:rFonts w:ascii="Times New Roman" w:hAnsi="Times New Roman"/>
          <w:sz w:val="28"/>
          <w:szCs w:val="28"/>
        </w:rPr>
        <w:t xml:space="preserve">Организовать проведение промежуточных срезовых работ, направленных на выявление у обучающихся уровня сформированности умений среди выявленных дефицитов. </w:t>
      </w:r>
    </w:p>
    <w:p w14:paraId="026839D3" w14:textId="77777777" w:rsidR="00D914C1" w:rsidRPr="00F07B70" w:rsidRDefault="00D914C1" w:rsidP="007B27E5">
      <w:pPr>
        <w:pStyle w:val="a4"/>
        <w:numPr>
          <w:ilvl w:val="0"/>
          <w:numId w:val="13"/>
        </w:numPr>
        <w:tabs>
          <w:tab w:val="left" w:pos="993"/>
        </w:tabs>
        <w:spacing w:after="0" w:line="276" w:lineRule="auto"/>
        <w:ind w:left="0" w:firstLine="709"/>
        <w:jc w:val="both"/>
        <w:rPr>
          <w:rFonts w:ascii="Times New Roman" w:hAnsi="Times New Roman"/>
          <w:sz w:val="28"/>
          <w:szCs w:val="28"/>
        </w:rPr>
      </w:pPr>
      <w:r w:rsidRPr="00F07B70">
        <w:rPr>
          <w:rFonts w:ascii="Times New Roman" w:hAnsi="Times New Roman"/>
          <w:sz w:val="28"/>
          <w:szCs w:val="28"/>
        </w:rPr>
        <w:t>Продумать организацию внеурочной деятельности, направленную в том числе на ликвидацию выявленных дефицитов.</w:t>
      </w:r>
    </w:p>
    <w:p w14:paraId="737F06E7" w14:textId="77777777" w:rsidR="00D914C1" w:rsidRPr="00F07B70" w:rsidRDefault="00D914C1" w:rsidP="007B27E5">
      <w:pPr>
        <w:pStyle w:val="a4"/>
        <w:numPr>
          <w:ilvl w:val="0"/>
          <w:numId w:val="13"/>
        </w:numPr>
        <w:tabs>
          <w:tab w:val="left" w:pos="993"/>
        </w:tabs>
        <w:spacing w:after="0" w:line="276" w:lineRule="auto"/>
        <w:ind w:left="0" w:firstLine="709"/>
        <w:jc w:val="both"/>
        <w:rPr>
          <w:rFonts w:ascii="Times New Roman" w:hAnsi="Times New Roman"/>
          <w:sz w:val="28"/>
          <w:szCs w:val="28"/>
        </w:rPr>
      </w:pPr>
      <w:r w:rsidRPr="00F07B70">
        <w:rPr>
          <w:rFonts w:ascii="Times New Roman" w:hAnsi="Times New Roman"/>
          <w:sz w:val="28"/>
          <w:szCs w:val="28"/>
        </w:rPr>
        <w:t xml:space="preserve">Организовать методические практикумы по применению учителями эффективных приёмов, направленных на устранение выявленных дефицитов. </w:t>
      </w:r>
    </w:p>
    <w:p w14:paraId="6B38AF0C" w14:textId="77777777" w:rsidR="00D914C1" w:rsidRPr="00F07B70" w:rsidRDefault="00D914C1" w:rsidP="007B27E5">
      <w:pPr>
        <w:tabs>
          <w:tab w:val="left" w:pos="993"/>
        </w:tabs>
        <w:spacing w:after="0" w:line="276" w:lineRule="auto"/>
        <w:ind w:firstLine="709"/>
        <w:jc w:val="both"/>
        <w:rPr>
          <w:rFonts w:ascii="Times New Roman" w:hAnsi="Times New Roman"/>
          <w:b/>
          <w:bCs/>
          <w:sz w:val="28"/>
          <w:szCs w:val="28"/>
        </w:rPr>
      </w:pPr>
      <w:r w:rsidRPr="00F07B70">
        <w:rPr>
          <w:rFonts w:ascii="Times New Roman" w:hAnsi="Times New Roman"/>
          <w:b/>
          <w:bCs/>
          <w:sz w:val="28"/>
          <w:szCs w:val="28"/>
        </w:rPr>
        <w:t xml:space="preserve">Учителям предложено: </w:t>
      </w:r>
    </w:p>
    <w:p w14:paraId="78A05C1D" w14:textId="77777777" w:rsidR="00D914C1" w:rsidRPr="00F07B70" w:rsidRDefault="00D914C1" w:rsidP="007B27E5">
      <w:pPr>
        <w:pStyle w:val="a4"/>
        <w:numPr>
          <w:ilvl w:val="0"/>
          <w:numId w:val="13"/>
        </w:numPr>
        <w:tabs>
          <w:tab w:val="left" w:pos="993"/>
        </w:tabs>
        <w:spacing w:after="0" w:line="276" w:lineRule="auto"/>
        <w:ind w:left="0" w:firstLine="709"/>
        <w:jc w:val="both"/>
        <w:rPr>
          <w:rFonts w:ascii="Times New Roman" w:hAnsi="Times New Roman"/>
          <w:sz w:val="28"/>
          <w:szCs w:val="28"/>
        </w:rPr>
      </w:pPr>
      <w:r w:rsidRPr="00F07B70">
        <w:rPr>
          <w:rFonts w:ascii="Times New Roman" w:hAnsi="Times New Roman"/>
          <w:sz w:val="28"/>
          <w:szCs w:val="28"/>
        </w:rPr>
        <w:t xml:space="preserve">Систематически включать в урок окружающего мира работу с наглядным материалом (рисунки, гербарии, видеоряды и прочее). Использовать в рамках урока эффективные приёмы, позволяющие достигнуть высокого уровня формируемого умения. </w:t>
      </w:r>
    </w:p>
    <w:p w14:paraId="3AFAAF02" w14:textId="77777777" w:rsidR="00D914C1" w:rsidRPr="00F07B70" w:rsidRDefault="00D914C1" w:rsidP="007B27E5">
      <w:pPr>
        <w:pStyle w:val="a4"/>
        <w:numPr>
          <w:ilvl w:val="0"/>
          <w:numId w:val="13"/>
        </w:numPr>
        <w:tabs>
          <w:tab w:val="left" w:pos="993"/>
        </w:tabs>
        <w:spacing w:after="0" w:line="276" w:lineRule="auto"/>
        <w:ind w:left="0" w:firstLine="709"/>
        <w:jc w:val="both"/>
        <w:rPr>
          <w:rFonts w:ascii="Times New Roman" w:hAnsi="Times New Roman"/>
          <w:sz w:val="28"/>
          <w:szCs w:val="28"/>
        </w:rPr>
      </w:pPr>
      <w:r w:rsidRPr="00F07B70">
        <w:rPr>
          <w:rFonts w:ascii="Times New Roman" w:hAnsi="Times New Roman"/>
          <w:sz w:val="28"/>
          <w:szCs w:val="28"/>
        </w:rPr>
        <w:lastRenderedPageBreak/>
        <w:t xml:space="preserve">Систематически включать в урок математики задания, направленные на формирование пространственных отношений у обучающихся, на формирование умения смыслового чтения в рамках работы с текстовыми арифметическими задачами, в том числе самостоятельное формулирование вопроса задачи к предложенному условию или формулирование условия задачи к предложенному вопросу с опорой на рисунок или схему.   </w:t>
      </w:r>
    </w:p>
    <w:p w14:paraId="3E18BDE9" w14:textId="77777777" w:rsidR="00D914C1" w:rsidRPr="00F07B70" w:rsidRDefault="00D914C1" w:rsidP="007B27E5">
      <w:pPr>
        <w:pStyle w:val="a4"/>
        <w:numPr>
          <w:ilvl w:val="0"/>
          <w:numId w:val="13"/>
        </w:numPr>
        <w:tabs>
          <w:tab w:val="left" w:pos="993"/>
        </w:tabs>
        <w:spacing w:after="0" w:line="276" w:lineRule="auto"/>
        <w:ind w:left="0" w:firstLine="709"/>
        <w:jc w:val="both"/>
        <w:rPr>
          <w:rFonts w:ascii="Times New Roman" w:hAnsi="Times New Roman"/>
          <w:sz w:val="28"/>
          <w:szCs w:val="28"/>
        </w:rPr>
      </w:pPr>
      <w:r w:rsidRPr="00F07B70">
        <w:rPr>
          <w:rFonts w:ascii="Times New Roman" w:hAnsi="Times New Roman"/>
          <w:sz w:val="28"/>
          <w:szCs w:val="28"/>
        </w:rPr>
        <w:t>Организовать систематическую работу, направленную на формирование умения смыслового чтения, в том числе умения перечитывать текст с целью поиска разной информации в рамках урочной и внеурочной деятельности учебных предметов: русский язык и литературное чтение.</w:t>
      </w:r>
    </w:p>
    <w:p w14:paraId="563A79D8" w14:textId="77777777" w:rsidR="00D914C1" w:rsidRPr="00F07B70" w:rsidRDefault="00D914C1" w:rsidP="007B27E5">
      <w:pPr>
        <w:pStyle w:val="a4"/>
        <w:numPr>
          <w:ilvl w:val="0"/>
          <w:numId w:val="13"/>
        </w:numPr>
        <w:tabs>
          <w:tab w:val="left" w:pos="993"/>
        </w:tabs>
        <w:spacing w:after="0" w:line="276" w:lineRule="auto"/>
        <w:ind w:left="0" w:firstLine="709"/>
        <w:jc w:val="both"/>
        <w:rPr>
          <w:rFonts w:ascii="Times New Roman" w:hAnsi="Times New Roman"/>
          <w:sz w:val="28"/>
          <w:szCs w:val="28"/>
        </w:rPr>
      </w:pPr>
      <w:r w:rsidRPr="00F07B70">
        <w:rPr>
          <w:rFonts w:ascii="Times New Roman" w:hAnsi="Times New Roman"/>
          <w:sz w:val="28"/>
          <w:szCs w:val="28"/>
        </w:rPr>
        <w:t xml:space="preserve">Организовать систематическую работу, направленную на отработку понятий «тема» и «главная мысль» произведения в рамках урочной и внеурочной деятельности на уроках литературного чтения и русского языка. </w:t>
      </w:r>
    </w:p>
    <w:p w14:paraId="1C614A62" w14:textId="77777777" w:rsidR="00D914C1" w:rsidRPr="00F07B70" w:rsidRDefault="00D914C1" w:rsidP="007B27E5">
      <w:pPr>
        <w:spacing w:after="0" w:line="276" w:lineRule="auto"/>
        <w:jc w:val="both"/>
        <w:rPr>
          <w:rFonts w:ascii="Times New Roman" w:hAnsi="Times New Roman"/>
          <w:b/>
          <w:bCs/>
          <w:sz w:val="28"/>
          <w:szCs w:val="28"/>
        </w:rPr>
      </w:pPr>
    </w:p>
    <w:p w14:paraId="5B6F4F31" w14:textId="77777777" w:rsidR="00D914C1" w:rsidRPr="00F07B70" w:rsidRDefault="00D914C1" w:rsidP="007B27E5">
      <w:pPr>
        <w:pStyle w:val="a5"/>
        <w:spacing w:before="0" w:beforeAutospacing="0" w:after="0" w:afterAutospacing="0" w:line="276" w:lineRule="auto"/>
        <w:ind w:firstLine="708"/>
        <w:jc w:val="both"/>
        <w:rPr>
          <w:color w:val="000000"/>
          <w:sz w:val="28"/>
          <w:szCs w:val="28"/>
        </w:rPr>
      </w:pPr>
      <w:r w:rsidRPr="00F07B70">
        <w:rPr>
          <w:color w:val="000000"/>
          <w:sz w:val="28"/>
          <w:szCs w:val="28"/>
        </w:rPr>
        <w:t xml:space="preserve">Организовано методическое сопровождение </w:t>
      </w:r>
      <w:r w:rsidRPr="00F07B70">
        <w:rPr>
          <w:b/>
          <w:bCs/>
          <w:color w:val="000000"/>
          <w:sz w:val="28"/>
          <w:szCs w:val="28"/>
        </w:rPr>
        <w:t>промежуточной аттестации в 2-4 классах</w:t>
      </w:r>
      <w:r w:rsidRPr="00F07B70">
        <w:rPr>
          <w:color w:val="000000"/>
          <w:sz w:val="28"/>
          <w:szCs w:val="28"/>
        </w:rPr>
        <w:t xml:space="preserve"> ускоренного обучения. </w:t>
      </w:r>
      <w:r w:rsidRPr="00F07B70">
        <w:rPr>
          <w:sz w:val="28"/>
          <w:szCs w:val="28"/>
        </w:rPr>
        <w:t>С 20.04.2024 по 24.05.2024</w:t>
      </w:r>
      <w:r w:rsidRPr="00F07B70">
        <w:rPr>
          <w:color w:val="000000"/>
          <w:sz w:val="28"/>
          <w:szCs w:val="28"/>
        </w:rPr>
        <w:t xml:space="preserve"> обучающиеся </w:t>
      </w:r>
      <w:r w:rsidRPr="00F07B70">
        <w:rPr>
          <w:iCs/>
          <w:color w:val="000000"/>
          <w:sz w:val="28"/>
          <w:szCs w:val="28"/>
        </w:rPr>
        <w:t xml:space="preserve">243 </w:t>
      </w:r>
      <w:r w:rsidRPr="00F07B70">
        <w:rPr>
          <w:color w:val="000000"/>
          <w:sz w:val="28"/>
          <w:szCs w:val="28"/>
        </w:rPr>
        <w:t xml:space="preserve">образовательных организаций выполняли проверочные работы по предметам: математика, русский язык, литературное чтение, окружающий мир (2, 3 класс) и региональную диагностическую работу (4 класс). </w:t>
      </w:r>
    </w:p>
    <w:p w14:paraId="583DF07A" w14:textId="77777777" w:rsidR="00D914C1" w:rsidRPr="00F07B70" w:rsidRDefault="00D914C1" w:rsidP="007B27E5">
      <w:pPr>
        <w:pStyle w:val="a5"/>
        <w:spacing w:before="0" w:beforeAutospacing="0" w:after="0" w:afterAutospacing="0" w:line="276" w:lineRule="auto"/>
        <w:ind w:firstLine="708"/>
        <w:jc w:val="both"/>
        <w:rPr>
          <w:sz w:val="28"/>
          <w:szCs w:val="28"/>
        </w:rPr>
      </w:pPr>
      <w:r w:rsidRPr="00F07B70">
        <w:rPr>
          <w:sz w:val="28"/>
          <w:szCs w:val="28"/>
        </w:rPr>
        <w:t xml:space="preserve">Анализ результатов промежуточной аттестации в 2-4 классах будет завершен до 01.07.2024 года.   </w:t>
      </w:r>
    </w:p>
    <w:p w14:paraId="79C13CFC" w14:textId="77777777" w:rsidR="000806F6" w:rsidRPr="00F07B70" w:rsidRDefault="000806F6" w:rsidP="007B27E5">
      <w:pPr>
        <w:spacing w:after="0" w:line="276" w:lineRule="auto"/>
        <w:ind w:firstLine="709"/>
        <w:jc w:val="both"/>
        <w:rPr>
          <w:rFonts w:ascii="Times New Roman" w:hAnsi="Times New Roman"/>
          <w:sz w:val="28"/>
          <w:szCs w:val="28"/>
        </w:rPr>
      </w:pPr>
    </w:p>
    <w:p w14:paraId="4315F711" w14:textId="3D7983C7" w:rsidR="001801B7" w:rsidRPr="00F07B70" w:rsidRDefault="000806F6" w:rsidP="007B27E5">
      <w:pPr>
        <w:spacing w:after="0" w:line="276" w:lineRule="auto"/>
        <w:ind w:firstLine="709"/>
        <w:jc w:val="both"/>
        <w:rPr>
          <w:rFonts w:ascii="Times New Roman" w:hAnsi="Times New Roman"/>
          <w:sz w:val="28"/>
          <w:szCs w:val="28"/>
        </w:rPr>
      </w:pPr>
      <w:r w:rsidRPr="00F07B70">
        <w:rPr>
          <w:rFonts w:ascii="Times New Roman" w:hAnsi="Times New Roman"/>
          <w:sz w:val="28"/>
          <w:szCs w:val="28"/>
        </w:rPr>
        <w:t>О</w:t>
      </w:r>
      <w:r w:rsidR="001801B7" w:rsidRPr="00F07B70">
        <w:rPr>
          <w:rFonts w:ascii="Times New Roman" w:hAnsi="Times New Roman"/>
          <w:sz w:val="28"/>
          <w:szCs w:val="28"/>
        </w:rPr>
        <w:t>бразовательные организации, которые выбрали 2 модель обучения и будут писать переводные работы во 2 класс в сентябре-ноябре 2024 года:</w:t>
      </w:r>
    </w:p>
    <w:tbl>
      <w:tblPr>
        <w:tblStyle w:val="a3"/>
        <w:tblW w:w="10335" w:type="dxa"/>
        <w:tblLook w:val="04A0" w:firstRow="1" w:lastRow="0" w:firstColumn="1" w:lastColumn="0" w:noHBand="0" w:noVBand="1"/>
      </w:tblPr>
      <w:tblGrid>
        <w:gridCol w:w="562"/>
        <w:gridCol w:w="1985"/>
        <w:gridCol w:w="7788"/>
      </w:tblGrid>
      <w:tr w:rsidR="001801B7" w:rsidRPr="001801B7" w14:paraId="0D0E2F5D" w14:textId="77777777" w:rsidTr="00242C2C">
        <w:tc>
          <w:tcPr>
            <w:tcW w:w="562" w:type="dxa"/>
            <w:vAlign w:val="center"/>
          </w:tcPr>
          <w:p w14:paraId="3CB427C3" w14:textId="77777777" w:rsidR="001801B7" w:rsidRPr="001801B7" w:rsidRDefault="001801B7" w:rsidP="00242C2C">
            <w:pPr>
              <w:jc w:val="center"/>
              <w:rPr>
                <w:rFonts w:ascii="Times New Roman" w:hAnsi="Times New Roman"/>
              </w:rPr>
            </w:pPr>
            <w:r w:rsidRPr="001801B7">
              <w:rPr>
                <w:rFonts w:ascii="Times New Roman" w:hAnsi="Times New Roman"/>
              </w:rPr>
              <w:t>№</w:t>
            </w:r>
          </w:p>
        </w:tc>
        <w:tc>
          <w:tcPr>
            <w:tcW w:w="1985" w:type="dxa"/>
            <w:vAlign w:val="center"/>
          </w:tcPr>
          <w:p w14:paraId="6666337D" w14:textId="77777777" w:rsidR="001801B7" w:rsidRPr="001801B7" w:rsidRDefault="001801B7" w:rsidP="00242C2C">
            <w:pPr>
              <w:jc w:val="center"/>
              <w:rPr>
                <w:rFonts w:ascii="Times New Roman" w:hAnsi="Times New Roman"/>
              </w:rPr>
            </w:pPr>
            <w:r w:rsidRPr="001801B7">
              <w:rPr>
                <w:rFonts w:ascii="Times New Roman" w:hAnsi="Times New Roman"/>
              </w:rPr>
              <w:t>Муниципалитет</w:t>
            </w:r>
          </w:p>
        </w:tc>
        <w:tc>
          <w:tcPr>
            <w:tcW w:w="7788" w:type="dxa"/>
            <w:vAlign w:val="center"/>
          </w:tcPr>
          <w:p w14:paraId="79D21F78" w14:textId="77777777" w:rsidR="001801B7" w:rsidRPr="001801B7" w:rsidRDefault="001801B7" w:rsidP="00242C2C">
            <w:pPr>
              <w:jc w:val="center"/>
              <w:rPr>
                <w:rFonts w:ascii="Times New Roman" w:hAnsi="Times New Roman"/>
              </w:rPr>
            </w:pPr>
            <w:r w:rsidRPr="001801B7">
              <w:rPr>
                <w:rFonts w:ascii="Times New Roman" w:hAnsi="Times New Roman"/>
              </w:rPr>
              <w:t>Наименование ОО</w:t>
            </w:r>
          </w:p>
        </w:tc>
      </w:tr>
      <w:tr w:rsidR="001801B7" w:rsidRPr="001801B7" w14:paraId="1198A970" w14:textId="77777777" w:rsidTr="00242C2C">
        <w:tc>
          <w:tcPr>
            <w:tcW w:w="562" w:type="dxa"/>
          </w:tcPr>
          <w:p w14:paraId="743BC47F" w14:textId="77777777" w:rsidR="001801B7" w:rsidRPr="001801B7" w:rsidRDefault="001801B7" w:rsidP="00242C2C">
            <w:pPr>
              <w:jc w:val="center"/>
              <w:rPr>
                <w:rFonts w:ascii="Times New Roman" w:hAnsi="Times New Roman"/>
              </w:rPr>
            </w:pPr>
            <w:r w:rsidRPr="001801B7">
              <w:rPr>
                <w:rFonts w:ascii="Times New Roman" w:hAnsi="Times New Roman"/>
              </w:rPr>
              <w:t>1</w:t>
            </w:r>
          </w:p>
        </w:tc>
        <w:tc>
          <w:tcPr>
            <w:tcW w:w="1985" w:type="dxa"/>
          </w:tcPr>
          <w:p w14:paraId="33EE2171" w14:textId="77777777" w:rsidR="001801B7" w:rsidRPr="001801B7" w:rsidRDefault="001801B7" w:rsidP="00242C2C">
            <w:pPr>
              <w:jc w:val="both"/>
              <w:rPr>
                <w:rFonts w:ascii="Times New Roman" w:hAnsi="Times New Roman"/>
              </w:rPr>
            </w:pPr>
            <w:r w:rsidRPr="001801B7">
              <w:rPr>
                <w:rFonts w:ascii="Times New Roman" w:hAnsi="Times New Roman"/>
                <w:color w:val="000000"/>
              </w:rPr>
              <w:t>г.о. Истра </w:t>
            </w:r>
          </w:p>
        </w:tc>
        <w:tc>
          <w:tcPr>
            <w:tcW w:w="7788" w:type="dxa"/>
          </w:tcPr>
          <w:p w14:paraId="5185B5B4" w14:textId="77777777" w:rsidR="001801B7" w:rsidRPr="001801B7" w:rsidRDefault="001801B7" w:rsidP="00242C2C">
            <w:pPr>
              <w:jc w:val="both"/>
              <w:rPr>
                <w:rFonts w:ascii="Times New Roman" w:hAnsi="Times New Roman"/>
              </w:rPr>
            </w:pPr>
            <w:r w:rsidRPr="001801B7">
              <w:rPr>
                <w:rFonts w:ascii="Times New Roman" w:hAnsi="Times New Roman"/>
                <w:color w:val="000000"/>
              </w:rPr>
              <w:t>Негосударственное общеобразовательное частное учреждение «Православная школа «Рождество» </w:t>
            </w:r>
          </w:p>
        </w:tc>
      </w:tr>
      <w:tr w:rsidR="001801B7" w:rsidRPr="001801B7" w14:paraId="6237255D" w14:textId="77777777" w:rsidTr="00242C2C">
        <w:tc>
          <w:tcPr>
            <w:tcW w:w="562" w:type="dxa"/>
          </w:tcPr>
          <w:p w14:paraId="28A8E882" w14:textId="77777777" w:rsidR="001801B7" w:rsidRPr="001801B7" w:rsidRDefault="001801B7" w:rsidP="00242C2C">
            <w:pPr>
              <w:jc w:val="center"/>
              <w:rPr>
                <w:rFonts w:ascii="Times New Roman" w:hAnsi="Times New Roman"/>
              </w:rPr>
            </w:pPr>
            <w:r w:rsidRPr="001801B7">
              <w:rPr>
                <w:rFonts w:ascii="Times New Roman" w:hAnsi="Times New Roman"/>
              </w:rPr>
              <w:t>2</w:t>
            </w:r>
          </w:p>
        </w:tc>
        <w:tc>
          <w:tcPr>
            <w:tcW w:w="1985" w:type="dxa"/>
          </w:tcPr>
          <w:p w14:paraId="72EC8D41" w14:textId="77777777" w:rsidR="001801B7" w:rsidRPr="001801B7" w:rsidRDefault="001801B7" w:rsidP="00242C2C">
            <w:pPr>
              <w:jc w:val="both"/>
              <w:rPr>
                <w:rFonts w:ascii="Times New Roman" w:hAnsi="Times New Roman"/>
              </w:rPr>
            </w:pPr>
            <w:r w:rsidRPr="001801B7">
              <w:rPr>
                <w:rFonts w:ascii="Times New Roman" w:hAnsi="Times New Roman"/>
                <w:color w:val="000000"/>
              </w:rPr>
              <w:t>г.о. Коломна</w:t>
            </w:r>
          </w:p>
        </w:tc>
        <w:tc>
          <w:tcPr>
            <w:tcW w:w="7788" w:type="dxa"/>
          </w:tcPr>
          <w:p w14:paraId="77F3E222" w14:textId="77777777" w:rsidR="001801B7" w:rsidRPr="001801B7" w:rsidRDefault="001801B7" w:rsidP="00242C2C">
            <w:pPr>
              <w:jc w:val="both"/>
              <w:rPr>
                <w:rFonts w:ascii="Times New Roman" w:hAnsi="Times New Roman"/>
              </w:rPr>
            </w:pPr>
            <w:r w:rsidRPr="001801B7">
              <w:rPr>
                <w:rFonts w:ascii="Times New Roman" w:hAnsi="Times New Roman"/>
                <w:color w:val="000000"/>
              </w:rPr>
              <w:t>Муниципальное бюджетное общеобразовательное учреждение «Гимназия №8»</w:t>
            </w:r>
          </w:p>
        </w:tc>
      </w:tr>
      <w:tr w:rsidR="001801B7" w:rsidRPr="001801B7" w14:paraId="6239B5A0" w14:textId="77777777" w:rsidTr="00242C2C">
        <w:tc>
          <w:tcPr>
            <w:tcW w:w="562" w:type="dxa"/>
          </w:tcPr>
          <w:p w14:paraId="78A15A17" w14:textId="77777777" w:rsidR="001801B7" w:rsidRPr="001801B7" w:rsidRDefault="001801B7" w:rsidP="00242C2C">
            <w:pPr>
              <w:jc w:val="center"/>
              <w:rPr>
                <w:rFonts w:ascii="Times New Roman" w:hAnsi="Times New Roman"/>
              </w:rPr>
            </w:pPr>
            <w:r w:rsidRPr="001801B7">
              <w:rPr>
                <w:rFonts w:ascii="Times New Roman" w:hAnsi="Times New Roman"/>
              </w:rPr>
              <w:t>3</w:t>
            </w:r>
          </w:p>
        </w:tc>
        <w:tc>
          <w:tcPr>
            <w:tcW w:w="1985" w:type="dxa"/>
          </w:tcPr>
          <w:p w14:paraId="610A277A" w14:textId="77777777" w:rsidR="001801B7" w:rsidRPr="001801B7" w:rsidRDefault="001801B7" w:rsidP="00242C2C">
            <w:pPr>
              <w:jc w:val="both"/>
              <w:rPr>
                <w:rFonts w:ascii="Times New Roman" w:hAnsi="Times New Roman"/>
              </w:rPr>
            </w:pPr>
            <w:r w:rsidRPr="001801B7">
              <w:rPr>
                <w:rFonts w:ascii="Times New Roman" w:hAnsi="Times New Roman"/>
                <w:color w:val="000000"/>
              </w:rPr>
              <w:t>г.о. Одинцовский </w:t>
            </w:r>
          </w:p>
        </w:tc>
        <w:tc>
          <w:tcPr>
            <w:tcW w:w="7788" w:type="dxa"/>
          </w:tcPr>
          <w:p w14:paraId="5D996EBA" w14:textId="77777777" w:rsidR="001801B7" w:rsidRPr="001801B7" w:rsidRDefault="001801B7" w:rsidP="00242C2C">
            <w:pPr>
              <w:jc w:val="both"/>
              <w:rPr>
                <w:rFonts w:ascii="Times New Roman" w:hAnsi="Times New Roman"/>
              </w:rPr>
            </w:pPr>
            <w:r w:rsidRPr="001801B7">
              <w:rPr>
                <w:rFonts w:ascii="Times New Roman" w:hAnsi="Times New Roman"/>
                <w:color w:val="000000"/>
              </w:rPr>
              <w:t>Муниципальное бюджетное общеобразовательное учреждение Образовательный центр «ФЛАГМАН» с углубленным изучением отдельных предметов</w:t>
            </w:r>
          </w:p>
        </w:tc>
      </w:tr>
      <w:tr w:rsidR="001801B7" w:rsidRPr="001801B7" w14:paraId="26C5960D" w14:textId="77777777" w:rsidTr="00242C2C">
        <w:tc>
          <w:tcPr>
            <w:tcW w:w="562" w:type="dxa"/>
          </w:tcPr>
          <w:p w14:paraId="5AF9B615" w14:textId="77777777" w:rsidR="001801B7" w:rsidRPr="001801B7" w:rsidRDefault="001801B7" w:rsidP="00242C2C">
            <w:pPr>
              <w:jc w:val="center"/>
              <w:rPr>
                <w:rFonts w:ascii="Times New Roman" w:hAnsi="Times New Roman"/>
              </w:rPr>
            </w:pPr>
            <w:r w:rsidRPr="001801B7">
              <w:rPr>
                <w:rFonts w:ascii="Times New Roman" w:hAnsi="Times New Roman"/>
              </w:rPr>
              <w:t>4</w:t>
            </w:r>
          </w:p>
        </w:tc>
        <w:tc>
          <w:tcPr>
            <w:tcW w:w="1985" w:type="dxa"/>
          </w:tcPr>
          <w:p w14:paraId="38CB203E" w14:textId="77777777" w:rsidR="001801B7" w:rsidRPr="001801B7" w:rsidRDefault="001801B7" w:rsidP="00242C2C">
            <w:pPr>
              <w:jc w:val="both"/>
              <w:rPr>
                <w:rFonts w:ascii="Times New Roman" w:hAnsi="Times New Roman"/>
              </w:rPr>
            </w:pPr>
            <w:r w:rsidRPr="001801B7">
              <w:rPr>
                <w:rFonts w:ascii="Times New Roman" w:hAnsi="Times New Roman"/>
                <w:color w:val="000000"/>
              </w:rPr>
              <w:t>г.о. Раменский</w:t>
            </w:r>
          </w:p>
        </w:tc>
        <w:tc>
          <w:tcPr>
            <w:tcW w:w="7788" w:type="dxa"/>
          </w:tcPr>
          <w:p w14:paraId="63A0B17B" w14:textId="77777777" w:rsidR="001801B7" w:rsidRPr="001801B7" w:rsidRDefault="001801B7" w:rsidP="00242C2C">
            <w:pPr>
              <w:jc w:val="both"/>
              <w:rPr>
                <w:rFonts w:ascii="Times New Roman" w:hAnsi="Times New Roman"/>
              </w:rPr>
            </w:pPr>
            <w:r w:rsidRPr="001801B7">
              <w:rPr>
                <w:rFonts w:ascii="Times New Roman" w:hAnsi="Times New Roman"/>
                <w:color w:val="000000"/>
              </w:rPr>
              <w:t>Муниципальное общеобразовательное учреждение средняя общеобразовательная школа № 22 с углубленным изучением отдельных предметов</w:t>
            </w:r>
          </w:p>
        </w:tc>
      </w:tr>
    </w:tbl>
    <w:p w14:paraId="02885448" w14:textId="77777777" w:rsidR="001801B7" w:rsidRPr="007F218A" w:rsidRDefault="001801B7" w:rsidP="00D914C1">
      <w:pPr>
        <w:pStyle w:val="a5"/>
        <w:spacing w:before="0" w:beforeAutospacing="0" w:after="0" w:afterAutospacing="0"/>
        <w:ind w:firstLine="708"/>
        <w:jc w:val="both"/>
      </w:pPr>
    </w:p>
    <w:p w14:paraId="2415FFB9" w14:textId="77777777" w:rsidR="00D914C1" w:rsidRDefault="00D914C1" w:rsidP="00D914C1">
      <w:pPr>
        <w:shd w:val="clear" w:color="auto" w:fill="FFFFFF" w:themeFill="background1"/>
        <w:spacing w:after="0"/>
        <w:ind w:firstLine="708"/>
        <w:jc w:val="both"/>
        <w:rPr>
          <w:rFonts w:ascii="Times New Roman" w:hAnsi="Times New Roman"/>
          <w:bCs/>
          <w:sz w:val="24"/>
          <w:szCs w:val="24"/>
        </w:rPr>
      </w:pPr>
    </w:p>
    <w:p w14:paraId="3A19CEAE" w14:textId="408727A4" w:rsidR="00AC3AB4" w:rsidRPr="00F07B70" w:rsidRDefault="00AC3AB4" w:rsidP="007B27E5">
      <w:pPr>
        <w:shd w:val="clear" w:color="auto" w:fill="FFFFFF" w:themeFill="background1"/>
        <w:spacing w:after="0" w:line="276" w:lineRule="auto"/>
        <w:ind w:firstLine="708"/>
        <w:jc w:val="both"/>
        <w:rPr>
          <w:rFonts w:ascii="Times New Roman" w:hAnsi="Times New Roman"/>
          <w:b/>
          <w:sz w:val="28"/>
          <w:szCs w:val="28"/>
        </w:rPr>
      </w:pPr>
      <w:r w:rsidRPr="00F07B70">
        <w:rPr>
          <w:rFonts w:ascii="Times New Roman" w:hAnsi="Times New Roman"/>
          <w:b/>
          <w:sz w:val="28"/>
          <w:szCs w:val="28"/>
        </w:rPr>
        <w:t>Показатель 4. Доля обучающихся, переведенных на традиционную модель обучения по итогам промежуточной аттестации</w:t>
      </w:r>
    </w:p>
    <w:p w14:paraId="0AF2718A" w14:textId="77777777" w:rsidR="000806F6" w:rsidRPr="00F07B70" w:rsidRDefault="000806F6" w:rsidP="007B27E5">
      <w:pPr>
        <w:shd w:val="clear" w:color="auto" w:fill="FFFFFF" w:themeFill="background1"/>
        <w:spacing w:after="0" w:line="276" w:lineRule="auto"/>
        <w:ind w:firstLine="708"/>
        <w:jc w:val="both"/>
        <w:rPr>
          <w:rFonts w:ascii="Times New Roman" w:hAnsi="Times New Roman"/>
          <w:b/>
          <w:sz w:val="28"/>
          <w:szCs w:val="28"/>
        </w:rPr>
      </w:pPr>
    </w:p>
    <w:p w14:paraId="702EC5E6" w14:textId="49BEDC64" w:rsidR="00D914C1" w:rsidRPr="00F07B70" w:rsidRDefault="00D914C1" w:rsidP="007B27E5">
      <w:pPr>
        <w:shd w:val="clear" w:color="auto" w:fill="FFFFFF" w:themeFill="background1"/>
        <w:spacing w:after="0" w:line="276" w:lineRule="auto"/>
        <w:ind w:firstLine="708"/>
        <w:jc w:val="both"/>
        <w:rPr>
          <w:rFonts w:ascii="Times New Roman" w:hAnsi="Times New Roman"/>
          <w:bCs/>
          <w:sz w:val="28"/>
          <w:szCs w:val="28"/>
        </w:rPr>
      </w:pPr>
      <w:r w:rsidRPr="00F07B70">
        <w:rPr>
          <w:rFonts w:ascii="Times New Roman" w:hAnsi="Times New Roman"/>
          <w:bCs/>
          <w:sz w:val="28"/>
          <w:szCs w:val="28"/>
        </w:rPr>
        <w:t>Всего на 01.09.2023 г. зачислено в 1 класс 6070 детей. Из них переведено на традиционную модель обучения по итогам промежуточной аттестации в течение 2023</w:t>
      </w:r>
      <w:r w:rsidR="0050069F" w:rsidRPr="00F07B70">
        <w:rPr>
          <w:rFonts w:ascii="Times New Roman" w:hAnsi="Times New Roman"/>
          <w:bCs/>
          <w:sz w:val="28"/>
          <w:szCs w:val="28"/>
        </w:rPr>
        <w:t>-20</w:t>
      </w:r>
      <w:r w:rsidRPr="00F07B70">
        <w:rPr>
          <w:rFonts w:ascii="Times New Roman" w:hAnsi="Times New Roman"/>
          <w:bCs/>
          <w:sz w:val="28"/>
          <w:szCs w:val="28"/>
        </w:rPr>
        <w:t>24 уч</w:t>
      </w:r>
      <w:r w:rsidR="0050069F" w:rsidRPr="00F07B70">
        <w:rPr>
          <w:rFonts w:ascii="Times New Roman" w:hAnsi="Times New Roman"/>
          <w:bCs/>
          <w:sz w:val="28"/>
          <w:szCs w:val="28"/>
        </w:rPr>
        <w:t xml:space="preserve">ебного </w:t>
      </w:r>
      <w:r w:rsidRPr="00F07B70">
        <w:rPr>
          <w:rFonts w:ascii="Times New Roman" w:hAnsi="Times New Roman"/>
          <w:bCs/>
          <w:sz w:val="28"/>
          <w:szCs w:val="28"/>
        </w:rPr>
        <w:t>года</w:t>
      </w:r>
      <w:r w:rsidR="0050069F" w:rsidRPr="00F07B70">
        <w:rPr>
          <w:rFonts w:ascii="Times New Roman" w:hAnsi="Times New Roman"/>
          <w:bCs/>
          <w:sz w:val="28"/>
          <w:szCs w:val="28"/>
        </w:rPr>
        <w:t xml:space="preserve"> </w:t>
      </w:r>
      <w:r w:rsidRPr="00F07B70">
        <w:rPr>
          <w:rFonts w:ascii="Times New Roman" w:hAnsi="Times New Roman"/>
          <w:bCs/>
          <w:sz w:val="28"/>
          <w:szCs w:val="28"/>
        </w:rPr>
        <w:t xml:space="preserve">– 94 обучающихся, 115 чел. переведены по иным причинам. </w:t>
      </w:r>
      <w:r w:rsidRPr="00F07B70">
        <w:rPr>
          <w:rFonts w:ascii="Times New Roman" w:hAnsi="Times New Roman"/>
          <w:bCs/>
          <w:sz w:val="28"/>
          <w:szCs w:val="28"/>
        </w:rPr>
        <w:lastRenderedPageBreak/>
        <w:t xml:space="preserve">Доля обучающихся, переведенных на традиционную модель обучения по итогам промежуточной аттестации составляет 1,5%. В 1-й класс </w:t>
      </w:r>
      <w:r w:rsidR="0050069F" w:rsidRPr="00F07B70">
        <w:rPr>
          <w:rFonts w:ascii="Times New Roman" w:hAnsi="Times New Roman"/>
          <w:bCs/>
          <w:sz w:val="28"/>
          <w:szCs w:val="28"/>
        </w:rPr>
        <w:t>ускоренного обучения</w:t>
      </w:r>
      <w:r w:rsidRPr="00F07B70">
        <w:rPr>
          <w:rFonts w:ascii="Times New Roman" w:hAnsi="Times New Roman"/>
          <w:bCs/>
          <w:sz w:val="28"/>
          <w:szCs w:val="28"/>
        </w:rPr>
        <w:t xml:space="preserve"> дополнительно зачислен</w:t>
      </w:r>
      <w:r w:rsidR="0050069F" w:rsidRPr="00F07B70">
        <w:rPr>
          <w:rFonts w:ascii="Times New Roman" w:hAnsi="Times New Roman"/>
          <w:bCs/>
          <w:sz w:val="28"/>
          <w:szCs w:val="28"/>
        </w:rPr>
        <w:t>о</w:t>
      </w:r>
      <w:r w:rsidRPr="00F07B70">
        <w:rPr>
          <w:rFonts w:ascii="Times New Roman" w:hAnsi="Times New Roman"/>
          <w:bCs/>
          <w:sz w:val="28"/>
          <w:szCs w:val="28"/>
        </w:rPr>
        <w:t xml:space="preserve"> 68 человек. </w:t>
      </w:r>
    </w:p>
    <w:p w14:paraId="1CA95E55" w14:textId="45833E19" w:rsidR="00D914C1" w:rsidRPr="00F07B70" w:rsidRDefault="0050069F" w:rsidP="007B27E5">
      <w:pPr>
        <w:shd w:val="clear" w:color="auto" w:fill="FFFFFF" w:themeFill="background1"/>
        <w:spacing w:after="0" w:line="276" w:lineRule="auto"/>
        <w:ind w:firstLine="709"/>
        <w:jc w:val="both"/>
        <w:rPr>
          <w:rFonts w:ascii="Times New Roman" w:hAnsi="Times New Roman"/>
          <w:sz w:val="28"/>
          <w:szCs w:val="28"/>
        </w:rPr>
      </w:pPr>
      <w:r w:rsidRPr="00F07B70">
        <w:rPr>
          <w:rFonts w:ascii="Times New Roman" w:hAnsi="Times New Roman"/>
          <w:sz w:val="28"/>
          <w:szCs w:val="28"/>
        </w:rPr>
        <w:t>Образовательные организации</w:t>
      </w:r>
      <w:r w:rsidR="00D914C1" w:rsidRPr="00F07B70">
        <w:rPr>
          <w:rFonts w:ascii="Times New Roman" w:hAnsi="Times New Roman"/>
          <w:sz w:val="28"/>
          <w:szCs w:val="28"/>
        </w:rPr>
        <w:t xml:space="preserve">, обучающиеся </w:t>
      </w:r>
      <w:r w:rsidRPr="00F07B70">
        <w:rPr>
          <w:rFonts w:ascii="Times New Roman" w:hAnsi="Times New Roman"/>
          <w:sz w:val="28"/>
          <w:szCs w:val="28"/>
        </w:rPr>
        <w:t xml:space="preserve">которых </w:t>
      </w:r>
      <w:r w:rsidR="00D914C1" w:rsidRPr="00F07B70">
        <w:rPr>
          <w:rFonts w:ascii="Times New Roman" w:hAnsi="Times New Roman"/>
          <w:sz w:val="28"/>
          <w:szCs w:val="28"/>
        </w:rPr>
        <w:t xml:space="preserve">были переведены </w:t>
      </w:r>
      <w:r w:rsidR="00AC3AB4" w:rsidRPr="00F07B70">
        <w:rPr>
          <w:rFonts w:ascii="Times New Roman" w:hAnsi="Times New Roman"/>
          <w:sz w:val="28"/>
          <w:szCs w:val="28"/>
        </w:rPr>
        <w:t>в класс</w:t>
      </w:r>
      <w:r w:rsidR="00D914C1" w:rsidRPr="00F07B70">
        <w:rPr>
          <w:rFonts w:ascii="Times New Roman" w:hAnsi="Times New Roman"/>
          <w:sz w:val="28"/>
          <w:szCs w:val="28"/>
        </w:rPr>
        <w:t xml:space="preserve"> </w:t>
      </w:r>
      <w:r w:rsidRPr="00F07B70">
        <w:rPr>
          <w:rFonts w:ascii="Times New Roman" w:hAnsi="Times New Roman"/>
          <w:sz w:val="28"/>
          <w:szCs w:val="28"/>
        </w:rPr>
        <w:t>традиционн</w:t>
      </w:r>
      <w:r w:rsidR="00AC3AB4" w:rsidRPr="00F07B70">
        <w:rPr>
          <w:rFonts w:ascii="Times New Roman" w:hAnsi="Times New Roman"/>
          <w:sz w:val="28"/>
          <w:szCs w:val="28"/>
        </w:rPr>
        <w:t>ого обучения</w:t>
      </w:r>
      <w:r w:rsidR="00D914C1" w:rsidRPr="00F07B70">
        <w:rPr>
          <w:rFonts w:ascii="Times New Roman" w:hAnsi="Times New Roman"/>
          <w:sz w:val="28"/>
          <w:szCs w:val="28"/>
        </w:rPr>
        <w:t>:</w:t>
      </w:r>
    </w:p>
    <w:tbl>
      <w:tblPr>
        <w:tblStyle w:val="a3"/>
        <w:tblW w:w="10343" w:type="dxa"/>
        <w:tblLook w:val="04A0" w:firstRow="1" w:lastRow="0" w:firstColumn="1" w:lastColumn="0" w:noHBand="0" w:noVBand="1"/>
      </w:tblPr>
      <w:tblGrid>
        <w:gridCol w:w="702"/>
        <w:gridCol w:w="1703"/>
        <w:gridCol w:w="7089"/>
        <w:gridCol w:w="849"/>
      </w:tblGrid>
      <w:tr w:rsidR="00AC3AB4" w14:paraId="0B25AF91" w14:textId="77777777" w:rsidTr="00A74405">
        <w:tc>
          <w:tcPr>
            <w:tcW w:w="702" w:type="dxa"/>
            <w:vAlign w:val="center"/>
          </w:tcPr>
          <w:p w14:paraId="00A099C1" w14:textId="4A81EFB2" w:rsidR="00AC3AB4" w:rsidRDefault="00AC3AB4" w:rsidP="00AC3AB4">
            <w:pPr>
              <w:jc w:val="center"/>
              <w:rPr>
                <w:rFonts w:ascii="Times New Roman" w:hAnsi="Times New Roman"/>
                <w:sz w:val="24"/>
                <w:szCs w:val="24"/>
              </w:rPr>
            </w:pPr>
            <w:r w:rsidRPr="0050069F">
              <w:rPr>
                <w:rFonts w:ascii="Times New Roman" w:hAnsi="Times New Roman"/>
                <w:sz w:val="20"/>
                <w:szCs w:val="20"/>
              </w:rPr>
              <w:t>№</w:t>
            </w:r>
          </w:p>
        </w:tc>
        <w:tc>
          <w:tcPr>
            <w:tcW w:w="1703" w:type="dxa"/>
            <w:vAlign w:val="center"/>
          </w:tcPr>
          <w:p w14:paraId="2C3728E7" w14:textId="75D55F6B" w:rsidR="00AC3AB4" w:rsidRDefault="00AC3AB4" w:rsidP="00AC3AB4">
            <w:pPr>
              <w:jc w:val="center"/>
              <w:rPr>
                <w:rFonts w:ascii="Times New Roman" w:hAnsi="Times New Roman"/>
                <w:sz w:val="24"/>
                <w:szCs w:val="24"/>
              </w:rPr>
            </w:pPr>
            <w:r w:rsidRPr="0050069F">
              <w:rPr>
                <w:rFonts w:ascii="Times New Roman" w:hAnsi="Times New Roman"/>
                <w:sz w:val="20"/>
                <w:szCs w:val="20"/>
              </w:rPr>
              <w:t>Муниципалитет</w:t>
            </w:r>
          </w:p>
        </w:tc>
        <w:tc>
          <w:tcPr>
            <w:tcW w:w="7089" w:type="dxa"/>
            <w:vAlign w:val="center"/>
          </w:tcPr>
          <w:p w14:paraId="5B28EAB4" w14:textId="15BA9152" w:rsidR="00AC3AB4" w:rsidRDefault="00AC3AB4" w:rsidP="00AC3AB4">
            <w:pPr>
              <w:jc w:val="center"/>
              <w:rPr>
                <w:rFonts w:ascii="Times New Roman" w:hAnsi="Times New Roman"/>
                <w:sz w:val="24"/>
                <w:szCs w:val="24"/>
              </w:rPr>
            </w:pPr>
            <w:r w:rsidRPr="0050069F">
              <w:rPr>
                <w:rFonts w:ascii="Times New Roman" w:hAnsi="Times New Roman"/>
                <w:sz w:val="20"/>
                <w:szCs w:val="20"/>
              </w:rPr>
              <w:t>Наименование ОО</w:t>
            </w:r>
          </w:p>
        </w:tc>
        <w:tc>
          <w:tcPr>
            <w:tcW w:w="849" w:type="dxa"/>
          </w:tcPr>
          <w:p w14:paraId="4BC0D6FD" w14:textId="3165BD99" w:rsidR="00AC3AB4" w:rsidRDefault="00AC3AB4" w:rsidP="00A74405">
            <w:pPr>
              <w:jc w:val="center"/>
              <w:rPr>
                <w:rFonts w:ascii="Times New Roman" w:hAnsi="Times New Roman"/>
                <w:sz w:val="24"/>
                <w:szCs w:val="24"/>
              </w:rPr>
            </w:pPr>
            <w:r w:rsidRPr="0050069F">
              <w:rPr>
                <w:rFonts w:ascii="Times New Roman" w:hAnsi="Times New Roman"/>
                <w:sz w:val="20"/>
                <w:szCs w:val="20"/>
              </w:rPr>
              <w:t>Кол-во чел.</w:t>
            </w:r>
          </w:p>
        </w:tc>
      </w:tr>
      <w:tr w:rsidR="00AC3AB4" w14:paraId="2ECC9564" w14:textId="77777777" w:rsidTr="00A74405">
        <w:tc>
          <w:tcPr>
            <w:tcW w:w="702" w:type="dxa"/>
          </w:tcPr>
          <w:p w14:paraId="3FCD0F77" w14:textId="77777777" w:rsidR="00AC3AB4" w:rsidRPr="00A74405" w:rsidRDefault="00AC3AB4" w:rsidP="00E9537F">
            <w:pPr>
              <w:pStyle w:val="a4"/>
              <w:numPr>
                <w:ilvl w:val="0"/>
                <w:numId w:val="16"/>
              </w:numPr>
              <w:jc w:val="both"/>
              <w:rPr>
                <w:rFonts w:ascii="Times New Roman" w:hAnsi="Times New Roman"/>
                <w:sz w:val="24"/>
                <w:szCs w:val="24"/>
              </w:rPr>
            </w:pPr>
          </w:p>
        </w:tc>
        <w:tc>
          <w:tcPr>
            <w:tcW w:w="1703" w:type="dxa"/>
          </w:tcPr>
          <w:p w14:paraId="38D70E24" w14:textId="51D26622" w:rsidR="00AC3AB4" w:rsidRDefault="00AC3AB4" w:rsidP="000806F6">
            <w:pPr>
              <w:rPr>
                <w:rFonts w:ascii="Times New Roman" w:hAnsi="Times New Roman"/>
                <w:sz w:val="24"/>
                <w:szCs w:val="24"/>
              </w:rPr>
            </w:pPr>
            <w:r w:rsidRPr="0050069F">
              <w:rPr>
                <w:rFonts w:ascii="Times New Roman" w:hAnsi="Times New Roman"/>
                <w:sz w:val="20"/>
                <w:szCs w:val="20"/>
              </w:rPr>
              <w:t>г.о. Балашиха</w:t>
            </w:r>
          </w:p>
        </w:tc>
        <w:tc>
          <w:tcPr>
            <w:tcW w:w="7089" w:type="dxa"/>
          </w:tcPr>
          <w:p w14:paraId="2D46409D" w14:textId="0FA50BCF" w:rsidR="00AC3AB4" w:rsidRDefault="00AC3AB4" w:rsidP="00AC3AB4">
            <w:pPr>
              <w:jc w:val="both"/>
              <w:rPr>
                <w:rFonts w:ascii="Times New Roman" w:hAnsi="Times New Roman"/>
                <w:sz w:val="24"/>
                <w:szCs w:val="24"/>
              </w:rPr>
            </w:pPr>
            <w:r w:rsidRPr="0050069F">
              <w:rPr>
                <w:rFonts w:ascii="Times New Roman" w:hAnsi="Times New Roman"/>
                <w:sz w:val="20"/>
                <w:szCs w:val="20"/>
              </w:rPr>
              <w:t>Муниципальное автономное общеобразовательное учреждение Городского округа Балашиха «Средняя общеобразовательная школа № 33»</w:t>
            </w:r>
          </w:p>
        </w:tc>
        <w:tc>
          <w:tcPr>
            <w:tcW w:w="849" w:type="dxa"/>
          </w:tcPr>
          <w:p w14:paraId="7B299016" w14:textId="49C2B56D" w:rsidR="00AC3AB4" w:rsidRDefault="00AC3AB4" w:rsidP="00A74405">
            <w:pPr>
              <w:jc w:val="center"/>
              <w:rPr>
                <w:rFonts w:ascii="Times New Roman" w:hAnsi="Times New Roman"/>
                <w:sz w:val="24"/>
                <w:szCs w:val="24"/>
              </w:rPr>
            </w:pPr>
            <w:r w:rsidRPr="0050069F">
              <w:rPr>
                <w:rFonts w:ascii="Times New Roman" w:hAnsi="Times New Roman"/>
                <w:bCs/>
                <w:color w:val="000000"/>
                <w:sz w:val="20"/>
                <w:szCs w:val="20"/>
              </w:rPr>
              <w:t>2</w:t>
            </w:r>
          </w:p>
        </w:tc>
      </w:tr>
      <w:tr w:rsidR="00AC3AB4" w14:paraId="3902AF2C" w14:textId="77777777" w:rsidTr="00A74405">
        <w:tc>
          <w:tcPr>
            <w:tcW w:w="702" w:type="dxa"/>
          </w:tcPr>
          <w:p w14:paraId="798BF24B" w14:textId="77777777" w:rsidR="00AC3AB4" w:rsidRPr="00A74405" w:rsidRDefault="00AC3AB4" w:rsidP="00E9537F">
            <w:pPr>
              <w:pStyle w:val="a4"/>
              <w:numPr>
                <w:ilvl w:val="0"/>
                <w:numId w:val="16"/>
              </w:numPr>
              <w:jc w:val="both"/>
              <w:rPr>
                <w:rFonts w:ascii="Times New Roman" w:hAnsi="Times New Roman"/>
                <w:sz w:val="24"/>
                <w:szCs w:val="24"/>
              </w:rPr>
            </w:pPr>
          </w:p>
        </w:tc>
        <w:tc>
          <w:tcPr>
            <w:tcW w:w="1703" w:type="dxa"/>
          </w:tcPr>
          <w:p w14:paraId="08DB26B4" w14:textId="4DB6FD66" w:rsidR="00AC3AB4" w:rsidRDefault="00AC3AB4" w:rsidP="000806F6">
            <w:pPr>
              <w:rPr>
                <w:rFonts w:ascii="Times New Roman" w:hAnsi="Times New Roman"/>
                <w:sz w:val="24"/>
                <w:szCs w:val="24"/>
              </w:rPr>
            </w:pPr>
            <w:r w:rsidRPr="0050069F">
              <w:rPr>
                <w:rFonts w:ascii="Times New Roman" w:hAnsi="Times New Roman"/>
                <w:sz w:val="20"/>
                <w:szCs w:val="20"/>
              </w:rPr>
              <w:t>г.о. Балашиха</w:t>
            </w:r>
          </w:p>
        </w:tc>
        <w:tc>
          <w:tcPr>
            <w:tcW w:w="7089" w:type="dxa"/>
          </w:tcPr>
          <w:p w14:paraId="5A6879D1" w14:textId="002413FD" w:rsidR="00AC3AB4" w:rsidRDefault="00AC3AB4" w:rsidP="00AC3AB4">
            <w:pPr>
              <w:jc w:val="both"/>
              <w:rPr>
                <w:rFonts w:ascii="Times New Roman" w:hAnsi="Times New Roman"/>
                <w:sz w:val="24"/>
                <w:szCs w:val="24"/>
              </w:rPr>
            </w:pPr>
            <w:r w:rsidRPr="0050069F">
              <w:rPr>
                <w:rFonts w:ascii="Times New Roman" w:hAnsi="Times New Roman"/>
                <w:sz w:val="20"/>
                <w:szCs w:val="20"/>
              </w:rPr>
              <w:t>Муниципальное автономное общеобразовательное учреждение Городского округа Балашиха «Земская гимназия» </w:t>
            </w:r>
          </w:p>
        </w:tc>
        <w:tc>
          <w:tcPr>
            <w:tcW w:w="849" w:type="dxa"/>
          </w:tcPr>
          <w:p w14:paraId="031F93E6" w14:textId="77777777" w:rsidR="00AC3AB4" w:rsidRPr="0050069F" w:rsidRDefault="00AC3AB4" w:rsidP="00A74405">
            <w:pPr>
              <w:pStyle w:val="a9"/>
              <w:shd w:val="clear" w:color="auto" w:fill="FFFFFF" w:themeFill="background1"/>
              <w:contextualSpacing/>
              <w:jc w:val="center"/>
              <w:rPr>
                <w:sz w:val="20"/>
                <w:szCs w:val="20"/>
              </w:rPr>
            </w:pPr>
            <w:r w:rsidRPr="0050069F">
              <w:rPr>
                <w:sz w:val="20"/>
                <w:szCs w:val="20"/>
              </w:rPr>
              <w:t>4</w:t>
            </w:r>
          </w:p>
          <w:p w14:paraId="75162A21" w14:textId="77777777" w:rsidR="00AC3AB4" w:rsidRDefault="00AC3AB4" w:rsidP="00A74405">
            <w:pPr>
              <w:jc w:val="center"/>
              <w:rPr>
                <w:rFonts w:ascii="Times New Roman" w:hAnsi="Times New Roman"/>
                <w:sz w:val="24"/>
                <w:szCs w:val="24"/>
              </w:rPr>
            </w:pPr>
          </w:p>
        </w:tc>
      </w:tr>
      <w:tr w:rsidR="00AC3AB4" w14:paraId="0595F78F" w14:textId="77777777" w:rsidTr="00A74405">
        <w:tc>
          <w:tcPr>
            <w:tcW w:w="702" w:type="dxa"/>
          </w:tcPr>
          <w:p w14:paraId="370708B8" w14:textId="77777777" w:rsidR="00AC3AB4" w:rsidRPr="00A74405" w:rsidRDefault="00AC3AB4" w:rsidP="00E9537F">
            <w:pPr>
              <w:pStyle w:val="a4"/>
              <w:numPr>
                <w:ilvl w:val="0"/>
                <w:numId w:val="16"/>
              </w:numPr>
              <w:jc w:val="both"/>
              <w:rPr>
                <w:rFonts w:ascii="Times New Roman" w:hAnsi="Times New Roman"/>
                <w:sz w:val="24"/>
                <w:szCs w:val="24"/>
              </w:rPr>
            </w:pPr>
          </w:p>
        </w:tc>
        <w:tc>
          <w:tcPr>
            <w:tcW w:w="1703" w:type="dxa"/>
          </w:tcPr>
          <w:p w14:paraId="23E65D9A" w14:textId="6D79A0DE" w:rsidR="00AC3AB4" w:rsidRDefault="00AC3AB4" w:rsidP="000806F6">
            <w:pPr>
              <w:rPr>
                <w:rFonts w:ascii="Times New Roman" w:hAnsi="Times New Roman"/>
                <w:sz w:val="24"/>
                <w:szCs w:val="24"/>
              </w:rPr>
            </w:pPr>
            <w:r w:rsidRPr="0050069F">
              <w:rPr>
                <w:rFonts w:ascii="Times New Roman" w:hAnsi="Times New Roman"/>
                <w:sz w:val="20"/>
                <w:szCs w:val="20"/>
              </w:rPr>
              <w:t>г.о. Балашиха</w:t>
            </w:r>
          </w:p>
        </w:tc>
        <w:tc>
          <w:tcPr>
            <w:tcW w:w="7089" w:type="dxa"/>
          </w:tcPr>
          <w:p w14:paraId="57A19FDB" w14:textId="6E1D4358" w:rsidR="00AC3AB4" w:rsidRDefault="00AC3AB4" w:rsidP="00AC3AB4">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Городского округа Балашиха «Гимназия №11»</w:t>
            </w:r>
          </w:p>
        </w:tc>
        <w:tc>
          <w:tcPr>
            <w:tcW w:w="849" w:type="dxa"/>
          </w:tcPr>
          <w:p w14:paraId="6E7E7643" w14:textId="73AD77BC" w:rsidR="00AC3AB4" w:rsidRDefault="00AC3AB4" w:rsidP="00A74405">
            <w:pPr>
              <w:jc w:val="center"/>
              <w:rPr>
                <w:rFonts w:ascii="Times New Roman" w:hAnsi="Times New Roman"/>
                <w:sz w:val="24"/>
                <w:szCs w:val="24"/>
              </w:rPr>
            </w:pPr>
            <w:r w:rsidRPr="0050069F">
              <w:rPr>
                <w:rFonts w:ascii="Times New Roman" w:hAnsi="Times New Roman"/>
                <w:sz w:val="20"/>
                <w:szCs w:val="20"/>
              </w:rPr>
              <w:t>3</w:t>
            </w:r>
          </w:p>
        </w:tc>
      </w:tr>
      <w:tr w:rsidR="00AC3AB4" w14:paraId="4D594380" w14:textId="77777777" w:rsidTr="00A74405">
        <w:tc>
          <w:tcPr>
            <w:tcW w:w="702" w:type="dxa"/>
          </w:tcPr>
          <w:p w14:paraId="6546D8C0" w14:textId="77777777" w:rsidR="00AC3AB4" w:rsidRPr="00A74405" w:rsidRDefault="00AC3AB4" w:rsidP="00E9537F">
            <w:pPr>
              <w:pStyle w:val="a4"/>
              <w:numPr>
                <w:ilvl w:val="0"/>
                <w:numId w:val="16"/>
              </w:numPr>
              <w:jc w:val="both"/>
              <w:rPr>
                <w:rFonts w:ascii="Times New Roman" w:hAnsi="Times New Roman"/>
                <w:sz w:val="24"/>
                <w:szCs w:val="24"/>
              </w:rPr>
            </w:pPr>
          </w:p>
        </w:tc>
        <w:tc>
          <w:tcPr>
            <w:tcW w:w="1703" w:type="dxa"/>
          </w:tcPr>
          <w:p w14:paraId="69F6399B" w14:textId="60D74F5F" w:rsidR="00AC3AB4" w:rsidRDefault="00AC3AB4" w:rsidP="000806F6">
            <w:pPr>
              <w:rPr>
                <w:rFonts w:ascii="Times New Roman" w:hAnsi="Times New Roman"/>
                <w:sz w:val="24"/>
                <w:szCs w:val="24"/>
              </w:rPr>
            </w:pPr>
            <w:r w:rsidRPr="0050069F">
              <w:rPr>
                <w:rFonts w:ascii="Times New Roman" w:hAnsi="Times New Roman"/>
                <w:sz w:val="20"/>
                <w:szCs w:val="20"/>
              </w:rPr>
              <w:t>г.о. Балашиха</w:t>
            </w:r>
          </w:p>
        </w:tc>
        <w:tc>
          <w:tcPr>
            <w:tcW w:w="7089" w:type="dxa"/>
          </w:tcPr>
          <w:p w14:paraId="260CD2D1" w14:textId="3F0CD4E4" w:rsidR="00AC3AB4" w:rsidRDefault="00AC3AB4" w:rsidP="00AC3AB4">
            <w:pPr>
              <w:jc w:val="both"/>
              <w:rPr>
                <w:rFonts w:ascii="Times New Roman" w:hAnsi="Times New Roman"/>
                <w:sz w:val="24"/>
                <w:szCs w:val="24"/>
              </w:rPr>
            </w:pPr>
            <w:r w:rsidRPr="0050069F">
              <w:rPr>
                <w:rFonts w:ascii="Times New Roman" w:hAnsi="Times New Roman"/>
                <w:sz w:val="20"/>
                <w:szCs w:val="20"/>
              </w:rPr>
              <w:t xml:space="preserve">Муниципальное бюджетное общеобразовательное учреждение Городского округа Балашиха «Гимназия № 1 имени Героя Российской Федерации </w:t>
            </w:r>
            <w:proofErr w:type="spellStart"/>
            <w:r w:rsidRPr="0050069F">
              <w:rPr>
                <w:rFonts w:ascii="Times New Roman" w:hAnsi="Times New Roman"/>
                <w:sz w:val="20"/>
                <w:szCs w:val="20"/>
              </w:rPr>
              <w:t>А.В.Баландина</w:t>
            </w:r>
            <w:proofErr w:type="spellEnd"/>
          </w:p>
        </w:tc>
        <w:tc>
          <w:tcPr>
            <w:tcW w:w="849" w:type="dxa"/>
          </w:tcPr>
          <w:p w14:paraId="550057CB" w14:textId="6A4FFF73" w:rsidR="00AC3AB4" w:rsidRDefault="00AC3AB4"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65FB75C2" w14:textId="77777777" w:rsidTr="00A74405">
        <w:tc>
          <w:tcPr>
            <w:tcW w:w="702" w:type="dxa"/>
          </w:tcPr>
          <w:p w14:paraId="747F5752"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5445CC1D" w14:textId="608B200F" w:rsidR="00A74405" w:rsidRDefault="00A74405" w:rsidP="000806F6">
            <w:pPr>
              <w:rPr>
                <w:rFonts w:ascii="Times New Roman" w:hAnsi="Times New Roman"/>
                <w:sz w:val="24"/>
                <w:szCs w:val="24"/>
              </w:rPr>
            </w:pPr>
            <w:r w:rsidRPr="0050069F">
              <w:rPr>
                <w:rFonts w:ascii="Times New Roman" w:hAnsi="Times New Roman"/>
                <w:sz w:val="20"/>
                <w:szCs w:val="20"/>
              </w:rPr>
              <w:t>г.о. Балашиха</w:t>
            </w:r>
          </w:p>
        </w:tc>
        <w:tc>
          <w:tcPr>
            <w:tcW w:w="7089" w:type="dxa"/>
          </w:tcPr>
          <w:p w14:paraId="14B460F6" w14:textId="5459CA25"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автономное общеобразовательное учреждение Городского округа Балашиха «Средняя общеобразовательная школа №14»</w:t>
            </w:r>
          </w:p>
        </w:tc>
        <w:tc>
          <w:tcPr>
            <w:tcW w:w="849" w:type="dxa"/>
          </w:tcPr>
          <w:p w14:paraId="66F86A79" w14:textId="13ACE076" w:rsidR="00A74405" w:rsidRDefault="00A74405" w:rsidP="00A74405">
            <w:pPr>
              <w:jc w:val="center"/>
              <w:rPr>
                <w:rFonts w:ascii="Times New Roman" w:hAnsi="Times New Roman"/>
                <w:sz w:val="24"/>
                <w:szCs w:val="24"/>
              </w:rPr>
            </w:pPr>
            <w:r w:rsidRPr="0050069F">
              <w:rPr>
                <w:rFonts w:ascii="Times New Roman" w:hAnsi="Times New Roman"/>
                <w:sz w:val="20"/>
                <w:szCs w:val="20"/>
              </w:rPr>
              <w:t>5</w:t>
            </w:r>
          </w:p>
        </w:tc>
      </w:tr>
      <w:tr w:rsidR="00A74405" w14:paraId="22584FEF" w14:textId="77777777" w:rsidTr="00A74405">
        <w:tc>
          <w:tcPr>
            <w:tcW w:w="702" w:type="dxa"/>
          </w:tcPr>
          <w:p w14:paraId="7AE18E95"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3A27D4AD" w14:textId="6A2BBB5F" w:rsidR="00A74405" w:rsidRDefault="00A74405" w:rsidP="000806F6">
            <w:pPr>
              <w:rPr>
                <w:rFonts w:ascii="Times New Roman" w:hAnsi="Times New Roman"/>
                <w:sz w:val="24"/>
                <w:szCs w:val="24"/>
              </w:rPr>
            </w:pPr>
            <w:r w:rsidRPr="0050069F">
              <w:rPr>
                <w:rFonts w:ascii="Times New Roman" w:hAnsi="Times New Roman"/>
                <w:sz w:val="20"/>
                <w:szCs w:val="20"/>
              </w:rPr>
              <w:t>г.о. Богородский </w:t>
            </w:r>
          </w:p>
        </w:tc>
        <w:tc>
          <w:tcPr>
            <w:tcW w:w="7089" w:type="dxa"/>
          </w:tcPr>
          <w:p w14:paraId="2516D614" w14:textId="2AC027AB"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«Центр образования № 35»</w:t>
            </w:r>
          </w:p>
        </w:tc>
        <w:tc>
          <w:tcPr>
            <w:tcW w:w="849" w:type="dxa"/>
          </w:tcPr>
          <w:p w14:paraId="781F7FF3" w14:textId="28BEA423"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4A2437F0" w14:textId="77777777" w:rsidTr="00A74405">
        <w:tc>
          <w:tcPr>
            <w:tcW w:w="702" w:type="dxa"/>
          </w:tcPr>
          <w:p w14:paraId="30FF586B"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4EEFDD7B" w14:textId="34ABA476" w:rsidR="00A74405" w:rsidRDefault="00A74405" w:rsidP="000806F6">
            <w:pPr>
              <w:rPr>
                <w:rFonts w:ascii="Times New Roman" w:hAnsi="Times New Roman"/>
                <w:sz w:val="24"/>
                <w:szCs w:val="24"/>
              </w:rPr>
            </w:pPr>
            <w:r w:rsidRPr="0050069F">
              <w:rPr>
                <w:rFonts w:ascii="Times New Roman" w:hAnsi="Times New Roman"/>
                <w:sz w:val="20"/>
                <w:szCs w:val="20"/>
              </w:rPr>
              <w:t>г.о. Богородский </w:t>
            </w:r>
          </w:p>
        </w:tc>
        <w:tc>
          <w:tcPr>
            <w:tcW w:w="7089" w:type="dxa"/>
          </w:tcPr>
          <w:p w14:paraId="6310A501" w14:textId="37D1233A"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«Центр образования № 2 имени Короленко В.Г. с углубленным изучением иностранного языка»</w:t>
            </w:r>
          </w:p>
        </w:tc>
        <w:tc>
          <w:tcPr>
            <w:tcW w:w="849" w:type="dxa"/>
          </w:tcPr>
          <w:p w14:paraId="1096F1BB" w14:textId="6D41322C" w:rsidR="00A74405" w:rsidRDefault="00A74405" w:rsidP="00A74405">
            <w:pPr>
              <w:jc w:val="center"/>
              <w:rPr>
                <w:rFonts w:ascii="Times New Roman" w:hAnsi="Times New Roman"/>
                <w:sz w:val="24"/>
                <w:szCs w:val="24"/>
              </w:rPr>
            </w:pPr>
            <w:r w:rsidRPr="0050069F">
              <w:rPr>
                <w:rFonts w:ascii="Times New Roman" w:hAnsi="Times New Roman"/>
                <w:sz w:val="20"/>
                <w:szCs w:val="20"/>
              </w:rPr>
              <w:t>3</w:t>
            </w:r>
          </w:p>
        </w:tc>
      </w:tr>
      <w:tr w:rsidR="00A74405" w14:paraId="46F4449F" w14:textId="77777777" w:rsidTr="00A74405">
        <w:tc>
          <w:tcPr>
            <w:tcW w:w="702" w:type="dxa"/>
          </w:tcPr>
          <w:p w14:paraId="396C21F9"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046028F3" w14:textId="792EB479" w:rsidR="00A74405" w:rsidRDefault="00A74405" w:rsidP="000806F6">
            <w:pPr>
              <w:rPr>
                <w:rFonts w:ascii="Times New Roman" w:hAnsi="Times New Roman"/>
                <w:sz w:val="24"/>
                <w:szCs w:val="24"/>
              </w:rPr>
            </w:pPr>
            <w:r w:rsidRPr="0050069F">
              <w:rPr>
                <w:rFonts w:ascii="Times New Roman" w:hAnsi="Times New Roman"/>
                <w:sz w:val="20"/>
                <w:szCs w:val="20"/>
              </w:rPr>
              <w:t>г.о. Богородский </w:t>
            </w:r>
          </w:p>
        </w:tc>
        <w:tc>
          <w:tcPr>
            <w:tcW w:w="7089" w:type="dxa"/>
          </w:tcPr>
          <w:p w14:paraId="780F9D6F" w14:textId="0FCE74C7"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«Центр образования № 8»</w:t>
            </w:r>
          </w:p>
        </w:tc>
        <w:tc>
          <w:tcPr>
            <w:tcW w:w="849" w:type="dxa"/>
          </w:tcPr>
          <w:p w14:paraId="0A179D25" w14:textId="7E62C2A4"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0EAAD582" w14:textId="77777777" w:rsidTr="00A74405">
        <w:tc>
          <w:tcPr>
            <w:tcW w:w="702" w:type="dxa"/>
          </w:tcPr>
          <w:p w14:paraId="0D799DAF"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0DA2F767" w14:textId="2DD2114E" w:rsidR="00A74405" w:rsidRDefault="00A74405" w:rsidP="000806F6">
            <w:pPr>
              <w:rPr>
                <w:rFonts w:ascii="Times New Roman" w:hAnsi="Times New Roman"/>
                <w:sz w:val="24"/>
                <w:szCs w:val="24"/>
              </w:rPr>
            </w:pPr>
            <w:r w:rsidRPr="0050069F">
              <w:rPr>
                <w:rFonts w:ascii="Times New Roman" w:hAnsi="Times New Roman"/>
                <w:sz w:val="20"/>
                <w:szCs w:val="20"/>
              </w:rPr>
              <w:t>г.о. Богородский </w:t>
            </w:r>
          </w:p>
        </w:tc>
        <w:tc>
          <w:tcPr>
            <w:tcW w:w="7089" w:type="dxa"/>
          </w:tcPr>
          <w:p w14:paraId="3FF9E011" w14:textId="6EEE9D66"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«Центр образования № 9 им. Маршала Жукова Г.К.»</w:t>
            </w:r>
          </w:p>
        </w:tc>
        <w:tc>
          <w:tcPr>
            <w:tcW w:w="849" w:type="dxa"/>
          </w:tcPr>
          <w:p w14:paraId="7015C81C" w14:textId="53193782"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693ED63E" w14:textId="77777777" w:rsidTr="00A74405">
        <w:tc>
          <w:tcPr>
            <w:tcW w:w="702" w:type="dxa"/>
          </w:tcPr>
          <w:p w14:paraId="627151B2"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30581765" w14:textId="09734DF9" w:rsidR="00A74405" w:rsidRDefault="00A74405" w:rsidP="000806F6">
            <w:pPr>
              <w:rPr>
                <w:rFonts w:ascii="Times New Roman" w:hAnsi="Times New Roman"/>
                <w:sz w:val="24"/>
                <w:szCs w:val="24"/>
              </w:rPr>
            </w:pPr>
            <w:r w:rsidRPr="0050069F">
              <w:rPr>
                <w:rFonts w:ascii="Times New Roman" w:hAnsi="Times New Roman"/>
                <w:sz w:val="20"/>
                <w:szCs w:val="20"/>
              </w:rPr>
              <w:t>г.о. Богородский </w:t>
            </w:r>
          </w:p>
        </w:tc>
        <w:tc>
          <w:tcPr>
            <w:tcW w:w="7089" w:type="dxa"/>
          </w:tcPr>
          <w:p w14:paraId="3E864F97" w14:textId="2782F178"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«Центр образования № 12 имени Героя Советского Союза И.А. Маликова»</w:t>
            </w:r>
          </w:p>
        </w:tc>
        <w:tc>
          <w:tcPr>
            <w:tcW w:w="849" w:type="dxa"/>
          </w:tcPr>
          <w:p w14:paraId="41A81BC9" w14:textId="65766248"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3B5EBDBF" w14:textId="77777777" w:rsidTr="00A74405">
        <w:tc>
          <w:tcPr>
            <w:tcW w:w="702" w:type="dxa"/>
          </w:tcPr>
          <w:p w14:paraId="677AB9C9"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6A364A41" w14:textId="09A54E42" w:rsidR="00A74405" w:rsidRDefault="00A74405" w:rsidP="000806F6">
            <w:pPr>
              <w:rPr>
                <w:rFonts w:ascii="Times New Roman" w:hAnsi="Times New Roman"/>
                <w:sz w:val="24"/>
                <w:szCs w:val="24"/>
              </w:rPr>
            </w:pPr>
            <w:r w:rsidRPr="0050069F">
              <w:rPr>
                <w:rFonts w:ascii="Times New Roman" w:hAnsi="Times New Roman"/>
                <w:sz w:val="20"/>
                <w:szCs w:val="20"/>
              </w:rPr>
              <w:t>г.о. Богородский </w:t>
            </w:r>
          </w:p>
        </w:tc>
        <w:tc>
          <w:tcPr>
            <w:tcW w:w="7089" w:type="dxa"/>
          </w:tcPr>
          <w:p w14:paraId="3FCB9194" w14:textId="25B7F53F"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«Центр образования № 17»</w:t>
            </w:r>
          </w:p>
        </w:tc>
        <w:tc>
          <w:tcPr>
            <w:tcW w:w="849" w:type="dxa"/>
          </w:tcPr>
          <w:p w14:paraId="7F9CBF2A" w14:textId="1D483F5D" w:rsidR="00A74405" w:rsidRDefault="00A74405" w:rsidP="00A74405">
            <w:pPr>
              <w:jc w:val="center"/>
              <w:rPr>
                <w:rFonts w:ascii="Times New Roman" w:hAnsi="Times New Roman"/>
                <w:sz w:val="24"/>
                <w:szCs w:val="24"/>
              </w:rPr>
            </w:pPr>
            <w:r w:rsidRPr="0050069F">
              <w:rPr>
                <w:rFonts w:ascii="Times New Roman" w:hAnsi="Times New Roman"/>
                <w:sz w:val="20"/>
                <w:szCs w:val="20"/>
              </w:rPr>
              <w:t>2</w:t>
            </w:r>
          </w:p>
        </w:tc>
      </w:tr>
      <w:tr w:rsidR="00A74405" w14:paraId="2C084AF2" w14:textId="77777777" w:rsidTr="00A74405">
        <w:tc>
          <w:tcPr>
            <w:tcW w:w="702" w:type="dxa"/>
          </w:tcPr>
          <w:p w14:paraId="1E744888"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6E0F542F" w14:textId="77B3A594" w:rsidR="00A74405" w:rsidRDefault="00A74405" w:rsidP="000806F6">
            <w:pPr>
              <w:rPr>
                <w:rFonts w:ascii="Times New Roman" w:hAnsi="Times New Roman"/>
                <w:sz w:val="24"/>
                <w:szCs w:val="24"/>
              </w:rPr>
            </w:pPr>
            <w:r w:rsidRPr="0050069F">
              <w:rPr>
                <w:rFonts w:ascii="Times New Roman" w:hAnsi="Times New Roman"/>
                <w:sz w:val="20"/>
                <w:szCs w:val="20"/>
              </w:rPr>
              <w:t>г.о. Богородский</w:t>
            </w:r>
          </w:p>
        </w:tc>
        <w:tc>
          <w:tcPr>
            <w:tcW w:w="7089" w:type="dxa"/>
          </w:tcPr>
          <w:p w14:paraId="5D1D738D" w14:textId="41E413F4"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«Центр образования № 30 имени дважды Героя Советского Союза Главного Маршала авиации Колдунова Александра Ивановича»</w:t>
            </w:r>
          </w:p>
        </w:tc>
        <w:tc>
          <w:tcPr>
            <w:tcW w:w="849" w:type="dxa"/>
          </w:tcPr>
          <w:p w14:paraId="4DE6D864" w14:textId="65DE54C6"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25C68F1A" w14:textId="77777777" w:rsidTr="00A74405">
        <w:tc>
          <w:tcPr>
            <w:tcW w:w="702" w:type="dxa"/>
          </w:tcPr>
          <w:p w14:paraId="1D80A9D7"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6C0053CD" w14:textId="1D6727AB" w:rsidR="00A74405" w:rsidRDefault="00A74405" w:rsidP="000806F6">
            <w:pPr>
              <w:rPr>
                <w:rFonts w:ascii="Times New Roman" w:hAnsi="Times New Roman"/>
                <w:sz w:val="24"/>
                <w:szCs w:val="24"/>
              </w:rPr>
            </w:pPr>
            <w:r w:rsidRPr="0050069F">
              <w:rPr>
                <w:rFonts w:ascii="Times New Roman" w:hAnsi="Times New Roman"/>
                <w:sz w:val="20"/>
                <w:szCs w:val="20"/>
              </w:rPr>
              <w:t>г.о. Богородский </w:t>
            </w:r>
          </w:p>
        </w:tc>
        <w:tc>
          <w:tcPr>
            <w:tcW w:w="7089" w:type="dxa"/>
          </w:tcPr>
          <w:p w14:paraId="639BD03D" w14:textId="196988A4"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«Центр образования № 33»</w:t>
            </w:r>
          </w:p>
        </w:tc>
        <w:tc>
          <w:tcPr>
            <w:tcW w:w="849" w:type="dxa"/>
          </w:tcPr>
          <w:p w14:paraId="6B909C3C" w14:textId="00ABB3EE"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19D677F4" w14:textId="77777777" w:rsidTr="00A74405">
        <w:tc>
          <w:tcPr>
            <w:tcW w:w="702" w:type="dxa"/>
          </w:tcPr>
          <w:p w14:paraId="3FB78398"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7E402ACB" w14:textId="5622555A" w:rsidR="00A74405" w:rsidRDefault="00A74405" w:rsidP="000806F6">
            <w:pPr>
              <w:rPr>
                <w:rFonts w:ascii="Times New Roman" w:hAnsi="Times New Roman"/>
                <w:sz w:val="24"/>
                <w:szCs w:val="24"/>
              </w:rPr>
            </w:pPr>
            <w:r w:rsidRPr="0050069F">
              <w:rPr>
                <w:rFonts w:ascii="Times New Roman" w:hAnsi="Times New Roman"/>
                <w:sz w:val="20"/>
                <w:szCs w:val="20"/>
              </w:rPr>
              <w:t>г.о. Богородский </w:t>
            </w:r>
          </w:p>
        </w:tc>
        <w:tc>
          <w:tcPr>
            <w:tcW w:w="7089" w:type="dxa"/>
          </w:tcPr>
          <w:p w14:paraId="7EB6A002" w14:textId="7E3137C2"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«Центр образования № 83 имени кавалера ордена Мужества Е.Е. Табакова и А.Н. Кощеева»</w:t>
            </w:r>
          </w:p>
        </w:tc>
        <w:tc>
          <w:tcPr>
            <w:tcW w:w="849" w:type="dxa"/>
          </w:tcPr>
          <w:p w14:paraId="3F256D14" w14:textId="4134FF85"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0AF560F2" w14:textId="77777777" w:rsidTr="00A74405">
        <w:tc>
          <w:tcPr>
            <w:tcW w:w="702" w:type="dxa"/>
          </w:tcPr>
          <w:p w14:paraId="3D31CEB4"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3AD3A8EE" w14:textId="293B567A" w:rsidR="00A74405" w:rsidRDefault="00A74405" w:rsidP="000806F6">
            <w:pPr>
              <w:rPr>
                <w:rFonts w:ascii="Times New Roman" w:hAnsi="Times New Roman"/>
                <w:sz w:val="24"/>
                <w:szCs w:val="24"/>
              </w:rPr>
            </w:pPr>
            <w:r w:rsidRPr="0050069F">
              <w:rPr>
                <w:rFonts w:ascii="Times New Roman" w:hAnsi="Times New Roman"/>
                <w:sz w:val="20"/>
                <w:szCs w:val="20"/>
              </w:rPr>
              <w:t>г.о. Воскресенск</w:t>
            </w:r>
          </w:p>
        </w:tc>
        <w:tc>
          <w:tcPr>
            <w:tcW w:w="7089" w:type="dxa"/>
          </w:tcPr>
          <w:p w14:paraId="65048E9F" w14:textId="647152E5"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общеобразовательное учреждение «Москворецкая гимназия» </w:t>
            </w:r>
          </w:p>
        </w:tc>
        <w:tc>
          <w:tcPr>
            <w:tcW w:w="849" w:type="dxa"/>
          </w:tcPr>
          <w:p w14:paraId="7AE053A2" w14:textId="6A860D74" w:rsidR="00A74405" w:rsidRDefault="00A74405" w:rsidP="00A74405">
            <w:pPr>
              <w:jc w:val="center"/>
              <w:rPr>
                <w:rFonts w:ascii="Times New Roman" w:hAnsi="Times New Roman"/>
                <w:sz w:val="24"/>
                <w:szCs w:val="24"/>
              </w:rPr>
            </w:pPr>
            <w:r w:rsidRPr="0050069F">
              <w:rPr>
                <w:rFonts w:ascii="Times New Roman" w:hAnsi="Times New Roman"/>
                <w:sz w:val="20"/>
                <w:szCs w:val="20"/>
              </w:rPr>
              <w:t>2</w:t>
            </w:r>
          </w:p>
        </w:tc>
      </w:tr>
      <w:tr w:rsidR="00A74405" w14:paraId="73C8D697" w14:textId="77777777" w:rsidTr="00A74405">
        <w:tc>
          <w:tcPr>
            <w:tcW w:w="702" w:type="dxa"/>
          </w:tcPr>
          <w:p w14:paraId="2073DBA3"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17BDC905" w14:textId="33BF1B6B" w:rsidR="00A74405" w:rsidRDefault="00A74405" w:rsidP="000806F6">
            <w:pPr>
              <w:rPr>
                <w:rFonts w:ascii="Times New Roman" w:hAnsi="Times New Roman"/>
                <w:sz w:val="24"/>
                <w:szCs w:val="24"/>
              </w:rPr>
            </w:pPr>
            <w:r w:rsidRPr="0050069F">
              <w:rPr>
                <w:rFonts w:ascii="Times New Roman" w:hAnsi="Times New Roman"/>
                <w:sz w:val="20"/>
                <w:szCs w:val="20"/>
              </w:rPr>
              <w:t>г.о. Дмитровский</w:t>
            </w:r>
          </w:p>
        </w:tc>
        <w:tc>
          <w:tcPr>
            <w:tcW w:w="7089" w:type="dxa"/>
          </w:tcPr>
          <w:p w14:paraId="66D57F42" w14:textId="458BB083"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общеобразовательное учреждение Останкинская средняя общеобразовательная школа </w:t>
            </w:r>
          </w:p>
        </w:tc>
        <w:tc>
          <w:tcPr>
            <w:tcW w:w="849" w:type="dxa"/>
          </w:tcPr>
          <w:p w14:paraId="277FFAE4" w14:textId="1AFF66DC" w:rsidR="00A74405" w:rsidRDefault="00A74405" w:rsidP="00A74405">
            <w:pPr>
              <w:jc w:val="center"/>
              <w:rPr>
                <w:rFonts w:ascii="Times New Roman" w:hAnsi="Times New Roman"/>
                <w:sz w:val="24"/>
                <w:szCs w:val="24"/>
              </w:rPr>
            </w:pPr>
            <w:r w:rsidRPr="0050069F">
              <w:rPr>
                <w:rFonts w:ascii="Times New Roman" w:hAnsi="Times New Roman"/>
                <w:sz w:val="20"/>
                <w:szCs w:val="20"/>
              </w:rPr>
              <w:t>3</w:t>
            </w:r>
          </w:p>
        </w:tc>
      </w:tr>
      <w:tr w:rsidR="00A74405" w14:paraId="658665C6" w14:textId="77777777" w:rsidTr="00A74405">
        <w:tc>
          <w:tcPr>
            <w:tcW w:w="702" w:type="dxa"/>
          </w:tcPr>
          <w:p w14:paraId="0856BC81"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028A565E" w14:textId="5319D485" w:rsidR="00A74405" w:rsidRDefault="00A74405" w:rsidP="000806F6">
            <w:pPr>
              <w:rPr>
                <w:rFonts w:ascii="Times New Roman" w:hAnsi="Times New Roman"/>
                <w:sz w:val="24"/>
                <w:szCs w:val="24"/>
              </w:rPr>
            </w:pPr>
            <w:r w:rsidRPr="0050069F">
              <w:rPr>
                <w:rFonts w:ascii="Times New Roman" w:hAnsi="Times New Roman"/>
                <w:sz w:val="20"/>
                <w:szCs w:val="20"/>
              </w:rPr>
              <w:t>г.о. Домодедово</w:t>
            </w:r>
          </w:p>
        </w:tc>
        <w:tc>
          <w:tcPr>
            <w:tcW w:w="7089" w:type="dxa"/>
          </w:tcPr>
          <w:p w14:paraId="101FFBCA" w14:textId="20FAE0EA"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автономное общеобразовательное учреждение Домодедовская средняя общеобразовательная школа №1</w:t>
            </w:r>
          </w:p>
        </w:tc>
        <w:tc>
          <w:tcPr>
            <w:tcW w:w="849" w:type="dxa"/>
          </w:tcPr>
          <w:p w14:paraId="360B2B3C" w14:textId="53932861"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7149534C" w14:textId="77777777" w:rsidTr="00A74405">
        <w:tc>
          <w:tcPr>
            <w:tcW w:w="702" w:type="dxa"/>
          </w:tcPr>
          <w:p w14:paraId="7DE0AFF4"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2FCB2B69" w14:textId="7DA724F8" w:rsidR="00A74405" w:rsidRDefault="00A74405" w:rsidP="000806F6">
            <w:pPr>
              <w:rPr>
                <w:rFonts w:ascii="Times New Roman" w:hAnsi="Times New Roman"/>
                <w:sz w:val="24"/>
                <w:szCs w:val="24"/>
              </w:rPr>
            </w:pPr>
            <w:r w:rsidRPr="0050069F">
              <w:rPr>
                <w:rFonts w:ascii="Times New Roman" w:hAnsi="Times New Roman"/>
                <w:sz w:val="20"/>
                <w:szCs w:val="20"/>
              </w:rPr>
              <w:t>г.о. Егорьевск</w:t>
            </w:r>
          </w:p>
        </w:tc>
        <w:tc>
          <w:tcPr>
            <w:tcW w:w="7089" w:type="dxa"/>
          </w:tcPr>
          <w:p w14:paraId="204D3A15" w14:textId="10423F6C"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общеобразовательное учреждение «Средняя общеобразовательная школа № 13»</w:t>
            </w:r>
          </w:p>
        </w:tc>
        <w:tc>
          <w:tcPr>
            <w:tcW w:w="849" w:type="dxa"/>
          </w:tcPr>
          <w:p w14:paraId="4DB9F06D" w14:textId="5887D97D" w:rsidR="00A74405" w:rsidRDefault="00A74405" w:rsidP="00A74405">
            <w:pPr>
              <w:jc w:val="center"/>
              <w:rPr>
                <w:rFonts w:ascii="Times New Roman" w:hAnsi="Times New Roman"/>
                <w:sz w:val="24"/>
                <w:szCs w:val="24"/>
              </w:rPr>
            </w:pPr>
            <w:r w:rsidRPr="0050069F">
              <w:rPr>
                <w:rFonts w:ascii="Times New Roman" w:hAnsi="Times New Roman"/>
                <w:sz w:val="20"/>
                <w:szCs w:val="20"/>
              </w:rPr>
              <w:t>3</w:t>
            </w:r>
          </w:p>
        </w:tc>
      </w:tr>
      <w:tr w:rsidR="00A74405" w14:paraId="7C55096B" w14:textId="77777777" w:rsidTr="00A74405">
        <w:tc>
          <w:tcPr>
            <w:tcW w:w="702" w:type="dxa"/>
          </w:tcPr>
          <w:p w14:paraId="1DC938DA"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4B96C129" w14:textId="6EAF86A5" w:rsidR="00A74405" w:rsidRDefault="00A74405" w:rsidP="000806F6">
            <w:pPr>
              <w:rPr>
                <w:rFonts w:ascii="Times New Roman" w:hAnsi="Times New Roman"/>
                <w:sz w:val="24"/>
                <w:szCs w:val="24"/>
              </w:rPr>
            </w:pPr>
            <w:r w:rsidRPr="0050069F">
              <w:rPr>
                <w:rFonts w:ascii="Times New Roman" w:hAnsi="Times New Roman"/>
                <w:sz w:val="20"/>
                <w:szCs w:val="20"/>
              </w:rPr>
              <w:t>г.о. Истра</w:t>
            </w:r>
          </w:p>
        </w:tc>
        <w:tc>
          <w:tcPr>
            <w:tcW w:w="7089" w:type="dxa"/>
          </w:tcPr>
          <w:p w14:paraId="717D240C" w14:textId="5ECD59E8"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общеобразовательное учреждение «Павловская средняя общеобразовательная школа»</w:t>
            </w:r>
          </w:p>
        </w:tc>
        <w:tc>
          <w:tcPr>
            <w:tcW w:w="849" w:type="dxa"/>
          </w:tcPr>
          <w:p w14:paraId="68DCDE9D" w14:textId="06FEFDC4"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7688D836" w14:textId="77777777" w:rsidTr="00A74405">
        <w:tc>
          <w:tcPr>
            <w:tcW w:w="702" w:type="dxa"/>
          </w:tcPr>
          <w:p w14:paraId="12F4B534"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50D8395F" w14:textId="7F59EB91" w:rsidR="00A74405" w:rsidRDefault="00A74405" w:rsidP="000806F6">
            <w:pPr>
              <w:rPr>
                <w:rFonts w:ascii="Times New Roman" w:hAnsi="Times New Roman"/>
                <w:sz w:val="24"/>
                <w:szCs w:val="24"/>
              </w:rPr>
            </w:pPr>
            <w:r w:rsidRPr="0050069F">
              <w:rPr>
                <w:rFonts w:ascii="Times New Roman" w:hAnsi="Times New Roman"/>
                <w:sz w:val="20"/>
                <w:szCs w:val="20"/>
              </w:rPr>
              <w:t>г.о. Истра </w:t>
            </w:r>
          </w:p>
        </w:tc>
        <w:tc>
          <w:tcPr>
            <w:tcW w:w="7089" w:type="dxa"/>
          </w:tcPr>
          <w:p w14:paraId="121DD52B" w14:textId="37AF0FB0"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общеобразовательное учреждение «Лицей г. Дедовск»</w:t>
            </w:r>
          </w:p>
        </w:tc>
        <w:tc>
          <w:tcPr>
            <w:tcW w:w="849" w:type="dxa"/>
          </w:tcPr>
          <w:p w14:paraId="1D879C6E" w14:textId="51F9B013"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74D7C917" w14:textId="77777777" w:rsidTr="00A74405">
        <w:tc>
          <w:tcPr>
            <w:tcW w:w="702" w:type="dxa"/>
          </w:tcPr>
          <w:p w14:paraId="79BAD8CE"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101C5731" w14:textId="72E49A46" w:rsidR="00A74405" w:rsidRDefault="00A74405" w:rsidP="000806F6">
            <w:pPr>
              <w:rPr>
                <w:rFonts w:ascii="Times New Roman" w:hAnsi="Times New Roman"/>
                <w:sz w:val="24"/>
                <w:szCs w:val="24"/>
              </w:rPr>
            </w:pPr>
            <w:r w:rsidRPr="0050069F">
              <w:rPr>
                <w:rFonts w:ascii="Times New Roman" w:hAnsi="Times New Roman"/>
                <w:sz w:val="20"/>
                <w:szCs w:val="20"/>
              </w:rPr>
              <w:t>г.о. Истра</w:t>
            </w:r>
          </w:p>
        </w:tc>
        <w:tc>
          <w:tcPr>
            <w:tcW w:w="7089" w:type="dxa"/>
          </w:tcPr>
          <w:p w14:paraId="2A49AC1F" w14:textId="46FF534F"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общеобразовательное учреждение «Покровская средняя общеобразовательная школа»</w:t>
            </w:r>
          </w:p>
        </w:tc>
        <w:tc>
          <w:tcPr>
            <w:tcW w:w="849" w:type="dxa"/>
          </w:tcPr>
          <w:p w14:paraId="675CF960" w14:textId="4C2BDC7C"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3058BB19" w14:textId="77777777" w:rsidTr="00A74405">
        <w:tc>
          <w:tcPr>
            <w:tcW w:w="702" w:type="dxa"/>
          </w:tcPr>
          <w:p w14:paraId="742A0AA3"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0BE6F20C" w14:textId="49B65245" w:rsidR="00A74405" w:rsidRDefault="00A74405" w:rsidP="000806F6">
            <w:pPr>
              <w:rPr>
                <w:rFonts w:ascii="Times New Roman" w:hAnsi="Times New Roman"/>
                <w:sz w:val="24"/>
                <w:szCs w:val="24"/>
              </w:rPr>
            </w:pPr>
            <w:r w:rsidRPr="0050069F">
              <w:rPr>
                <w:rFonts w:ascii="Times New Roman" w:hAnsi="Times New Roman"/>
                <w:sz w:val="20"/>
                <w:szCs w:val="20"/>
              </w:rPr>
              <w:t>г.о. Коломна</w:t>
            </w:r>
          </w:p>
        </w:tc>
        <w:tc>
          <w:tcPr>
            <w:tcW w:w="7089" w:type="dxa"/>
          </w:tcPr>
          <w:p w14:paraId="35E08051" w14:textId="727EF702"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средняя общеобразовательная школа № 15 </w:t>
            </w:r>
          </w:p>
        </w:tc>
        <w:tc>
          <w:tcPr>
            <w:tcW w:w="849" w:type="dxa"/>
          </w:tcPr>
          <w:p w14:paraId="00A7619F" w14:textId="0BD6EEAE"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180A7C3D" w14:textId="77777777" w:rsidTr="00A74405">
        <w:tc>
          <w:tcPr>
            <w:tcW w:w="702" w:type="dxa"/>
          </w:tcPr>
          <w:p w14:paraId="1EC5D6F7"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26D47A9A" w14:textId="4F8F52DD" w:rsidR="00A74405" w:rsidRDefault="00A74405" w:rsidP="000806F6">
            <w:pPr>
              <w:rPr>
                <w:rFonts w:ascii="Times New Roman" w:hAnsi="Times New Roman"/>
                <w:sz w:val="24"/>
                <w:szCs w:val="24"/>
              </w:rPr>
            </w:pPr>
            <w:r w:rsidRPr="0050069F">
              <w:rPr>
                <w:rFonts w:ascii="Times New Roman" w:hAnsi="Times New Roman"/>
                <w:sz w:val="20"/>
                <w:szCs w:val="20"/>
              </w:rPr>
              <w:t>г.о. Коломна</w:t>
            </w:r>
          </w:p>
        </w:tc>
        <w:tc>
          <w:tcPr>
            <w:tcW w:w="7089" w:type="dxa"/>
          </w:tcPr>
          <w:p w14:paraId="40703A9D" w14:textId="486AD754"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средняя общеобразовательная школа № 16</w:t>
            </w:r>
          </w:p>
        </w:tc>
        <w:tc>
          <w:tcPr>
            <w:tcW w:w="849" w:type="dxa"/>
          </w:tcPr>
          <w:p w14:paraId="2C857C9E" w14:textId="45D392B3"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087D3B83" w14:textId="77777777" w:rsidTr="00A74405">
        <w:tc>
          <w:tcPr>
            <w:tcW w:w="702" w:type="dxa"/>
          </w:tcPr>
          <w:p w14:paraId="211AD434"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1D4B89C9" w14:textId="60AFA70E" w:rsidR="00A74405" w:rsidRDefault="00A74405" w:rsidP="000806F6">
            <w:pPr>
              <w:rPr>
                <w:rFonts w:ascii="Times New Roman" w:hAnsi="Times New Roman"/>
                <w:sz w:val="24"/>
                <w:szCs w:val="24"/>
              </w:rPr>
            </w:pPr>
            <w:r w:rsidRPr="0050069F">
              <w:rPr>
                <w:rFonts w:ascii="Times New Roman" w:hAnsi="Times New Roman"/>
                <w:sz w:val="20"/>
                <w:szCs w:val="20"/>
              </w:rPr>
              <w:t>г.о. Коломна</w:t>
            </w:r>
          </w:p>
        </w:tc>
        <w:tc>
          <w:tcPr>
            <w:tcW w:w="7089" w:type="dxa"/>
          </w:tcPr>
          <w:p w14:paraId="75F1B504" w14:textId="4DA8AF9C"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средняя общеобразовательная школа № 30 имени Героя Советского Союза Б.В. Бирюкова </w:t>
            </w:r>
          </w:p>
        </w:tc>
        <w:tc>
          <w:tcPr>
            <w:tcW w:w="849" w:type="dxa"/>
          </w:tcPr>
          <w:p w14:paraId="54BA41DA" w14:textId="5B65C03F"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3D7BDCB6" w14:textId="77777777" w:rsidTr="00A74405">
        <w:tc>
          <w:tcPr>
            <w:tcW w:w="702" w:type="dxa"/>
          </w:tcPr>
          <w:p w14:paraId="3121EF87"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7DEEDFA3" w14:textId="698D2326" w:rsidR="00A74405" w:rsidRDefault="00A74405" w:rsidP="000806F6">
            <w:pPr>
              <w:rPr>
                <w:rFonts w:ascii="Times New Roman" w:hAnsi="Times New Roman"/>
                <w:sz w:val="24"/>
                <w:szCs w:val="24"/>
              </w:rPr>
            </w:pPr>
            <w:r w:rsidRPr="0050069F">
              <w:rPr>
                <w:rFonts w:ascii="Times New Roman" w:hAnsi="Times New Roman"/>
                <w:sz w:val="20"/>
                <w:szCs w:val="20"/>
              </w:rPr>
              <w:t>г.о. Коломна</w:t>
            </w:r>
          </w:p>
        </w:tc>
        <w:tc>
          <w:tcPr>
            <w:tcW w:w="7089" w:type="dxa"/>
          </w:tcPr>
          <w:p w14:paraId="50066900" w14:textId="668A6914"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средняя общеобразовательная школа №12</w:t>
            </w:r>
          </w:p>
        </w:tc>
        <w:tc>
          <w:tcPr>
            <w:tcW w:w="849" w:type="dxa"/>
          </w:tcPr>
          <w:p w14:paraId="20F6F759" w14:textId="66EE2344"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06712169" w14:textId="77777777" w:rsidTr="00A74405">
        <w:tc>
          <w:tcPr>
            <w:tcW w:w="702" w:type="dxa"/>
          </w:tcPr>
          <w:p w14:paraId="38988BCC"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4F37E1BB" w14:textId="58CBE355" w:rsidR="00A74405" w:rsidRDefault="00A74405" w:rsidP="000806F6">
            <w:pPr>
              <w:rPr>
                <w:rFonts w:ascii="Times New Roman" w:hAnsi="Times New Roman"/>
                <w:sz w:val="24"/>
                <w:szCs w:val="24"/>
              </w:rPr>
            </w:pPr>
            <w:r w:rsidRPr="0050069F">
              <w:rPr>
                <w:rFonts w:ascii="Times New Roman" w:hAnsi="Times New Roman"/>
                <w:sz w:val="20"/>
                <w:szCs w:val="20"/>
              </w:rPr>
              <w:t>г.о. Королев</w:t>
            </w:r>
          </w:p>
        </w:tc>
        <w:tc>
          <w:tcPr>
            <w:tcW w:w="7089" w:type="dxa"/>
          </w:tcPr>
          <w:p w14:paraId="2DDBADDC" w14:textId="20DD28D8"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городского округа Королёв Московской области «Гимназия №5»</w:t>
            </w:r>
          </w:p>
        </w:tc>
        <w:tc>
          <w:tcPr>
            <w:tcW w:w="849" w:type="dxa"/>
          </w:tcPr>
          <w:p w14:paraId="5FA98C1D" w14:textId="5F74AEB3" w:rsidR="00A74405" w:rsidRDefault="00A74405" w:rsidP="00A74405">
            <w:pPr>
              <w:jc w:val="center"/>
              <w:rPr>
                <w:rFonts w:ascii="Times New Roman" w:hAnsi="Times New Roman"/>
                <w:sz w:val="24"/>
                <w:szCs w:val="24"/>
              </w:rPr>
            </w:pPr>
            <w:r w:rsidRPr="0050069F">
              <w:rPr>
                <w:rFonts w:ascii="Times New Roman" w:hAnsi="Times New Roman"/>
                <w:sz w:val="20"/>
                <w:szCs w:val="20"/>
              </w:rPr>
              <w:t>2</w:t>
            </w:r>
          </w:p>
        </w:tc>
      </w:tr>
      <w:tr w:rsidR="00A74405" w14:paraId="4E103A4E" w14:textId="77777777" w:rsidTr="00A74405">
        <w:tc>
          <w:tcPr>
            <w:tcW w:w="702" w:type="dxa"/>
          </w:tcPr>
          <w:p w14:paraId="554B261D"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3F0216DA" w14:textId="0C6AEB41" w:rsidR="00A74405" w:rsidRDefault="00A74405" w:rsidP="000806F6">
            <w:pPr>
              <w:rPr>
                <w:rFonts w:ascii="Times New Roman" w:hAnsi="Times New Roman"/>
                <w:sz w:val="24"/>
                <w:szCs w:val="24"/>
              </w:rPr>
            </w:pPr>
            <w:r w:rsidRPr="0050069F">
              <w:rPr>
                <w:rFonts w:ascii="Times New Roman" w:hAnsi="Times New Roman"/>
                <w:sz w:val="20"/>
                <w:szCs w:val="20"/>
              </w:rPr>
              <w:t>г.о. Королев</w:t>
            </w:r>
          </w:p>
        </w:tc>
        <w:tc>
          <w:tcPr>
            <w:tcW w:w="7089" w:type="dxa"/>
          </w:tcPr>
          <w:p w14:paraId="4E338DC0" w14:textId="7CCFD063"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городского округа Королев Московской области «Гимназия № 17»</w:t>
            </w:r>
          </w:p>
        </w:tc>
        <w:tc>
          <w:tcPr>
            <w:tcW w:w="849" w:type="dxa"/>
          </w:tcPr>
          <w:p w14:paraId="2AD1CF73" w14:textId="4B7A5382" w:rsidR="00A74405" w:rsidRDefault="00A74405" w:rsidP="00A74405">
            <w:pPr>
              <w:jc w:val="center"/>
              <w:rPr>
                <w:rFonts w:ascii="Times New Roman" w:hAnsi="Times New Roman"/>
                <w:sz w:val="24"/>
                <w:szCs w:val="24"/>
              </w:rPr>
            </w:pPr>
            <w:r w:rsidRPr="0050069F">
              <w:rPr>
                <w:rFonts w:ascii="Times New Roman" w:hAnsi="Times New Roman"/>
                <w:sz w:val="20"/>
                <w:szCs w:val="20"/>
              </w:rPr>
              <w:t>4</w:t>
            </w:r>
          </w:p>
        </w:tc>
      </w:tr>
      <w:tr w:rsidR="00A74405" w14:paraId="797C0B05" w14:textId="77777777" w:rsidTr="00A74405">
        <w:tc>
          <w:tcPr>
            <w:tcW w:w="702" w:type="dxa"/>
          </w:tcPr>
          <w:p w14:paraId="0CDB4C27"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5405222C" w14:textId="2EE291A5" w:rsidR="00A74405" w:rsidRDefault="00A74405" w:rsidP="000806F6">
            <w:pPr>
              <w:rPr>
                <w:rFonts w:ascii="Times New Roman" w:hAnsi="Times New Roman"/>
                <w:sz w:val="24"/>
                <w:szCs w:val="24"/>
              </w:rPr>
            </w:pPr>
            <w:r w:rsidRPr="0050069F">
              <w:rPr>
                <w:rFonts w:ascii="Times New Roman" w:hAnsi="Times New Roman"/>
                <w:sz w:val="20"/>
                <w:szCs w:val="20"/>
              </w:rPr>
              <w:t>г.о. Королев</w:t>
            </w:r>
          </w:p>
        </w:tc>
        <w:tc>
          <w:tcPr>
            <w:tcW w:w="7089" w:type="dxa"/>
          </w:tcPr>
          <w:p w14:paraId="63FCE00D" w14:textId="44FA449A"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городского округа Королев Московской области «Гимназия № 11 с изучением иностранных языков»</w:t>
            </w:r>
          </w:p>
        </w:tc>
        <w:tc>
          <w:tcPr>
            <w:tcW w:w="849" w:type="dxa"/>
          </w:tcPr>
          <w:p w14:paraId="772C4C67" w14:textId="5026A3BB"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0FDA6F9A" w14:textId="77777777" w:rsidTr="00A74405">
        <w:tc>
          <w:tcPr>
            <w:tcW w:w="702" w:type="dxa"/>
          </w:tcPr>
          <w:p w14:paraId="79888B99"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066053B0" w14:textId="75642A53" w:rsidR="00A74405" w:rsidRDefault="00A74405" w:rsidP="000806F6">
            <w:pPr>
              <w:rPr>
                <w:rFonts w:ascii="Times New Roman" w:hAnsi="Times New Roman"/>
                <w:sz w:val="24"/>
                <w:szCs w:val="24"/>
              </w:rPr>
            </w:pPr>
            <w:r w:rsidRPr="0050069F">
              <w:rPr>
                <w:rFonts w:ascii="Times New Roman" w:hAnsi="Times New Roman"/>
                <w:sz w:val="20"/>
                <w:szCs w:val="20"/>
              </w:rPr>
              <w:t>г.о. Красногорск</w:t>
            </w:r>
          </w:p>
        </w:tc>
        <w:tc>
          <w:tcPr>
            <w:tcW w:w="7089" w:type="dxa"/>
          </w:tcPr>
          <w:p w14:paraId="38773804" w14:textId="1EB8B9DA"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w:t>
            </w:r>
            <w:proofErr w:type="spellStart"/>
            <w:r w:rsidRPr="0050069F">
              <w:rPr>
                <w:rFonts w:ascii="Times New Roman" w:hAnsi="Times New Roman"/>
                <w:sz w:val="20"/>
                <w:szCs w:val="20"/>
              </w:rPr>
              <w:t>Нахабинская</w:t>
            </w:r>
            <w:proofErr w:type="spellEnd"/>
            <w:r w:rsidRPr="0050069F">
              <w:rPr>
                <w:rFonts w:ascii="Times New Roman" w:hAnsi="Times New Roman"/>
                <w:sz w:val="20"/>
                <w:szCs w:val="20"/>
              </w:rPr>
              <w:t xml:space="preserve"> средняя общеобразовательная школа №2»</w:t>
            </w:r>
          </w:p>
        </w:tc>
        <w:tc>
          <w:tcPr>
            <w:tcW w:w="849" w:type="dxa"/>
          </w:tcPr>
          <w:p w14:paraId="50ACCA51" w14:textId="2FBE91E0" w:rsidR="00A74405" w:rsidRDefault="00A74405" w:rsidP="00A74405">
            <w:pPr>
              <w:jc w:val="center"/>
              <w:rPr>
                <w:rFonts w:ascii="Times New Roman" w:hAnsi="Times New Roman"/>
                <w:sz w:val="24"/>
                <w:szCs w:val="24"/>
              </w:rPr>
            </w:pPr>
            <w:r w:rsidRPr="0050069F">
              <w:rPr>
                <w:rFonts w:ascii="Times New Roman" w:hAnsi="Times New Roman"/>
                <w:sz w:val="20"/>
                <w:szCs w:val="20"/>
              </w:rPr>
              <w:t>2</w:t>
            </w:r>
          </w:p>
        </w:tc>
      </w:tr>
      <w:tr w:rsidR="00A74405" w14:paraId="4C675898" w14:textId="77777777" w:rsidTr="00A74405">
        <w:tc>
          <w:tcPr>
            <w:tcW w:w="702" w:type="dxa"/>
          </w:tcPr>
          <w:p w14:paraId="13C91091"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238D378F" w14:textId="3CEF0243" w:rsidR="00A74405" w:rsidRDefault="00A74405" w:rsidP="000806F6">
            <w:pPr>
              <w:rPr>
                <w:rFonts w:ascii="Times New Roman" w:hAnsi="Times New Roman"/>
                <w:sz w:val="24"/>
                <w:szCs w:val="24"/>
              </w:rPr>
            </w:pPr>
            <w:r w:rsidRPr="0050069F">
              <w:rPr>
                <w:rFonts w:ascii="Times New Roman" w:hAnsi="Times New Roman"/>
                <w:sz w:val="20"/>
                <w:szCs w:val="20"/>
              </w:rPr>
              <w:t>г.о. Красногорск</w:t>
            </w:r>
          </w:p>
        </w:tc>
        <w:tc>
          <w:tcPr>
            <w:tcW w:w="7089" w:type="dxa"/>
          </w:tcPr>
          <w:p w14:paraId="7B993B38" w14:textId="38368D8C"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средняя общеобразовательная школа №1</w:t>
            </w:r>
          </w:p>
        </w:tc>
        <w:tc>
          <w:tcPr>
            <w:tcW w:w="849" w:type="dxa"/>
          </w:tcPr>
          <w:p w14:paraId="4081BE1E" w14:textId="1FE0F918" w:rsidR="00A74405" w:rsidRDefault="00A74405" w:rsidP="00A74405">
            <w:pPr>
              <w:jc w:val="center"/>
              <w:rPr>
                <w:rFonts w:ascii="Times New Roman" w:hAnsi="Times New Roman"/>
                <w:sz w:val="24"/>
                <w:szCs w:val="24"/>
              </w:rPr>
            </w:pPr>
            <w:r w:rsidRPr="0050069F">
              <w:rPr>
                <w:rFonts w:ascii="Times New Roman" w:hAnsi="Times New Roman"/>
                <w:sz w:val="20"/>
                <w:szCs w:val="20"/>
              </w:rPr>
              <w:t>2</w:t>
            </w:r>
          </w:p>
        </w:tc>
      </w:tr>
      <w:tr w:rsidR="00A74405" w14:paraId="1BF02759" w14:textId="77777777" w:rsidTr="00A74405">
        <w:tc>
          <w:tcPr>
            <w:tcW w:w="702" w:type="dxa"/>
          </w:tcPr>
          <w:p w14:paraId="335607BA"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06732BE9" w14:textId="14C0E144" w:rsidR="00A74405" w:rsidRDefault="00A74405" w:rsidP="000806F6">
            <w:pPr>
              <w:rPr>
                <w:rFonts w:ascii="Times New Roman" w:hAnsi="Times New Roman"/>
                <w:sz w:val="24"/>
                <w:szCs w:val="24"/>
              </w:rPr>
            </w:pPr>
            <w:r w:rsidRPr="0050069F">
              <w:rPr>
                <w:rFonts w:ascii="Times New Roman" w:hAnsi="Times New Roman"/>
                <w:sz w:val="20"/>
                <w:szCs w:val="20"/>
              </w:rPr>
              <w:t>г.о. Красногорск</w:t>
            </w:r>
          </w:p>
        </w:tc>
        <w:tc>
          <w:tcPr>
            <w:tcW w:w="7089" w:type="dxa"/>
          </w:tcPr>
          <w:p w14:paraId="0B684C1C" w14:textId="468EB57C"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гимназия №7 имени Д.П. Яковлева</w:t>
            </w:r>
          </w:p>
        </w:tc>
        <w:tc>
          <w:tcPr>
            <w:tcW w:w="849" w:type="dxa"/>
          </w:tcPr>
          <w:p w14:paraId="3B3C8612" w14:textId="6BD53055" w:rsidR="00A74405" w:rsidRDefault="00A74405" w:rsidP="00A74405">
            <w:pPr>
              <w:jc w:val="center"/>
              <w:rPr>
                <w:rFonts w:ascii="Times New Roman" w:hAnsi="Times New Roman"/>
                <w:sz w:val="24"/>
                <w:szCs w:val="24"/>
              </w:rPr>
            </w:pPr>
            <w:r w:rsidRPr="0050069F">
              <w:rPr>
                <w:rFonts w:ascii="Times New Roman" w:hAnsi="Times New Roman"/>
                <w:sz w:val="20"/>
                <w:szCs w:val="20"/>
              </w:rPr>
              <w:t>2</w:t>
            </w:r>
          </w:p>
        </w:tc>
      </w:tr>
      <w:tr w:rsidR="00A74405" w14:paraId="4B8B64CE" w14:textId="77777777" w:rsidTr="00A74405">
        <w:tc>
          <w:tcPr>
            <w:tcW w:w="702" w:type="dxa"/>
          </w:tcPr>
          <w:p w14:paraId="1F18DAA6"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1788C45C" w14:textId="2306BDF2" w:rsidR="00A74405" w:rsidRDefault="00A74405" w:rsidP="000806F6">
            <w:pPr>
              <w:rPr>
                <w:rFonts w:ascii="Times New Roman" w:hAnsi="Times New Roman"/>
                <w:sz w:val="24"/>
                <w:szCs w:val="24"/>
              </w:rPr>
            </w:pPr>
            <w:r w:rsidRPr="0050069F">
              <w:rPr>
                <w:rFonts w:ascii="Times New Roman" w:hAnsi="Times New Roman"/>
                <w:sz w:val="20"/>
                <w:szCs w:val="20"/>
              </w:rPr>
              <w:t>г.о. Краснознаменск</w:t>
            </w:r>
          </w:p>
        </w:tc>
        <w:tc>
          <w:tcPr>
            <w:tcW w:w="7089" w:type="dxa"/>
          </w:tcPr>
          <w:p w14:paraId="74E1BDC8" w14:textId="54B1AF4D"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образовательное учреждение Гимназия №2 городского округа Краснознаменск Московской области</w:t>
            </w:r>
          </w:p>
        </w:tc>
        <w:tc>
          <w:tcPr>
            <w:tcW w:w="849" w:type="dxa"/>
          </w:tcPr>
          <w:p w14:paraId="133AA2FC" w14:textId="3F9EF444"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59AD5230" w14:textId="77777777" w:rsidTr="00A74405">
        <w:tc>
          <w:tcPr>
            <w:tcW w:w="702" w:type="dxa"/>
          </w:tcPr>
          <w:p w14:paraId="5E5F5EDC"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0BC6FA9D" w14:textId="500D9FA1" w:rsidR="00A74405" w:rsidRDefault="00A74405" w:rsidP="000806F6">
            <w:pPr>
              <w:rPr>
                <w:rFonts w:ascii="Times New Roman" w:hAnsi="Times New Roman"/>
                <w:sz w:val="24"/>
                <w:szCs w:val="24"/>
              </w:rPr>
            </w:pPr>
            <w:r w:rsidRPr="0050069F">
              <w:rPr>
                <w:rFonts w:ascii="Times New Roman" w:hAnsi="Times New Roman"/>
                <w:sz w:val="20"/>
                <w:szCs w:val="20"/>
              </w:rPr>
              <w:t>г.о. Ленинский</w:t>
            </w:r>
          </w:p>
        </w:tc>
        <w:tc>
          <w:tcPr>
            <w:tcW w:w="7089" w:type="dxa"/>
          </w:tcPr>
          <w:p w14:paraId="6B890098" w14:textId="35B1D5E8"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«Лопатинская средняя общеобразовательная школа»</w:t>
            </w:r>
          </w:p>
        </w:tc>
        <w:tc>
          <w:tcPr>
            <w:tcW w:w="849" w:type="dxa"/>
          </w:tcPr>
          <w:p w14:paraId="01E8C3D4" w14:textId="0267E6C6" w:rsidR="00A74405" w:rsidRDefault="00A74405" w:rsidP="00A74405">
            <w:pPr>
              <w:jc w:val="center"/>
              <w:rPr>
                <w:rFonts w:ascii="Times New Roman" w:hAnsi="Times New Roman"/>
                <w:sz w:val="24"/>
                <w:szCs w:val="24"/>
              </w:rPr>
            </w:pPr>
            <w:r w:rsidRPr="0050069F">
              <w:rPr>
                <w:rFonts w:ascii="Times New Roman" w:hAnsi="Times New Roman"/>
                <w:sz w:val="20"/>
                <w:szCs w:val="20"/>
              </w:rPr>
              <w:t>2</w:t>
            </w:r>
          </w:p>
        </w:tc>
      </w:tr>
      <w:tr w:rsidR="00A74405" w14:paraId="3FE20986" w14:textId="77777777" w:rsidTr="00A74405">
        <w:tc>
          <w:tcPr>
            <w:tcW w:w="702" w:type="dxa"/>
          </w:tcPr>
          <w:p w14:paraId="10D9F97D"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1544F68C" w14:textId="670CE3F6" w:rsidR="00A74405" w:rsidRDefault="00A74405" w:rsidP="000806F6">
            <w:pPr>
              <w:rPr>
                <w:rFonts w:ascii="Times New Roman" w:hAnsi="Times New Roman"/>
                <w:sz w:val="24"/>
                <w:szCs w:val="24"/>
              </w:rPr>
            </w:pPr>
            <w:r w:rsidRPr="0050069F">
              <w:rPr>
                <w:rFonts w:ascii="Times New Roman" w:hAnsi="Times New Roman"/>
                <w:sz w:val="20"/>
                <w:szCs w:val="20"/>
              </w:rPr>
              <w:t>г.о. Ленинский</w:t>
            </w:r>
          </w:p>
        </w:tc>
        <w:tc>
          <w:tcPr>
            <w:tcW w:w="7089" w:type="dxa"/>
          </w:tcPr>
          <w:p w14:paraId="11B30CF0" w14:textId="749250BF"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автономное общеобразовательное учреждение «Видновская средняя общеобразовательная школа №11»</w:t>
            </w:r>
          </w:p>
        </w:tc>
        <w:tc>
          <w:tcPr>
            <w:tcW w:w="849" w:type="dxa"/>
          </w:tcPr>
          <w:p w14:paraId="1D040FE2" w14:textId="2C30B450" w:rsidR="00A74405" w:rsidRDefault="00A74405" w:rsidP="00A74405">
            <w:pPr>
              <w:jc w:val="center"/>
              <w:rPr>
                <w:rFonts w:ascii="Times New Roman" w:hAnsi="Times New Roman"/>
                <w:sz w:val="24"/>
                <w:szCs w:val="24"/>
              </w:rPr>
            </w:pPr>
            <w:r w:rsidRPr="0050069F">
              <w:rPr>
                <w:rFonts w:ascii="Times New Roman" w:hAnsi="Times New Roman"/>
                <w:sz w:val="20"/>
                <w:szCs w:val="20"/>
              </w:rPr>
              <w:t>4</w:t>
            </w:r>
          </w:p>
        </w:tc>
      </w:tr>
      <w:tr w:rsidR="00A74405" w14:paraId="66392851" w14:textId="77777777" w:rsidTr="00A74405">
        <w:tc>
          <w:tcPr>
            <w:tcW w:w="702" w:type="dxa"/>
          </w:tcPr>
          <w:p w14:paraId="57EC21D8"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18DB44E5" w14:textId="63821D87" w:rsidR="00A74405" w:rsidRDefault="00A74405" w:rsidP="000806F6">
            <w:pPr>
              <w:rPr>
                <w:rFonts w:ascii="Times New Roman" w:hAnsi="Times New Roman"/>
                <w:sz w:val="24"/>
                <w:szCs w:val="24"/>
              </w:rPr>
            </w:pPr>
            <w:r w:rsidRPr="0050069F">
              <w:rPr>
                <w:rFonts w:ascii="Times New Roman" w:hAnsi="Times New Roman"/>
                <w:sz w:val="20"/>
                <w:szCs w:val="20"/>
              </w:rPr>
              <w:t>г.о. Лосино-Петровский</w:t>
            </w:r>
          </w:p>
        </w:tc>
        <w:tc>
          <w:tcPr>
            <w:tcW w:w="7089" w:type="dxa"/>
          </w:tcPr>
          <w:p w14:paraId="2EEECE79" w14:textId="11B3B44A" w:rsidR="00A74405" w:rsidRDefault="00A74405" w:rsidP="00A74405">
            <w:pPr>
              <w:jc w:val="both"/>
              <w:rPr>
                <w:rFonts w:ascii="Times New Roman" w:hAnsi="Times New Roman"/>
                <w:sz w:val="24"/>
                <w:szCs w:val="24"/>
              </w:rPr>
            </w:pPr>
            <w:r w:rsidRPr="0050069F">
              <w:rPr>
                <w:rFonts w:ascii="Times New Roman" w:hAnsi="Times New Roman"/>
                <w:sz w:val="20"/>
                <w:szCs w:val="20"/>
              </w:rPr>
              <w:t xml:space="preserve">Муниципальное бюджетное общеобразовательное учреждение </w:t>
            </w:r>
            <w:proofErr w:type="spellStart"/>
            <w:r w:rsidRPr="0050069F">
              <w:rPr>
                <w:rFonts w:ascii="Times New Roman" w:hAnsi="Times New Roman"/>
                <w:sz w:val="20"/>
                <w:szCs w:val="20"/>
              </w:rPr>
              <w:t>Биокомбинатовская</w:t>
            </w:r>
            <w:proofErr w:type="spellEnd"/>
            <w:r w:rsidRPr="0050069F">
              <w:rPr>
                <w:rFonts w:ascii="Times New Roman" w:hAnsi="Times New Roman"/>
                <w:sz w:val="20"/>
                <w:szCs w:val="20"/>
              </w:rPr>
              <w:t xml:space="preserve"> средняя общеобразовательная школа поселка Биокомбината городского округа Лосино-Петровский Московской области </w:t>
            </w:r>
          </w:p>
        </w:tc>
        <w:tc>
          <w:tcPr>
            <w:tcW w:w="849" w:type="dxa"/>
          </w:tcPr>
          <w:p w14:paraId="1A73C429" w14:textId="3618321B"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754DF74B" w14:textId="77777777" w:rsidTr="00A74405">
        <w:tc>
          <w:tcPr>
            <w:tcW w:w="702" w:type="dxa"/>
          </w:tcPr>
          <w:p w14:paraId="69D688ED"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664FD106" w14:textId="59470AA0" w:rsidR="00A74405" w:rsidRDefault="00A74405" w:rsidP="000806F6">
            <w:pPr>
              <w:rPr>
                <w:rFonts w:ascii="Times New Roman" w:hAnsi="Times New Roman"/>
                <w:sz w:val="24"/>
                <w:szCs w:val="24"/>
              </w:rPr>
            </w:pPr>
            <w:r w:rsidRPr="0050069F">
              <w:rPr>
                <w:rFonts w:ascii="Times New Roman" w:hAnsi="Times New Roman"/>
                <w:sz w:val="20"/>
                <w:szCs w:val="20"/>
              </w:rPr>
              <w:t>г.о. Люберцы</w:t>
            </w:r>
          </w:p>
        </w:tc>
        <w:tc>
          <w:tcPr>
            <w:tcW w:w="7089" w:type="dxa"/>
          </w:tcPr>
          <w:p w14:paraId="1F12C6B9" w14:textId="156F8DA5"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общеобразовательное учреждение «</w:t>
            </w:r>
            <w:proofErr w:type="spellStart"/>
            <w:r w:rsidRPr="0050069F">
              <w:rPr>
                <w:rFonts w:ascii="Times New Roman" w:hAnsi="Times New Roman"/>
                <w:sz w:val="20"/>
                <w:szCs w:val="20"/>
              </w:rPr>
              <w:t>Красковская</w:t>
            </w:r>
            <w:proofErr w:type="spellEnd"/>
            <w:r w:rsidRPr="0050069F">
              <w:rPr>
                <w:rFonts w:ascii="Times New Roman" w:hAnsi="Times New Roman"/>
                <w:sz w:val="20"/>
                <w:szCs w:val="20"/>
              </w:rPr>
              <w:t xml:space="preserve"> средняя общеобразовательная школа №55» муниципального образования городской округ Люберцы Московской области</w:t>
            </w:r>
          </w:p>
        </w:tc>
        <w:tc>
          <w:tcPr>
            <w:tcW w:w="849" w:type="dxa"/>
          </w:tcPr>
          <w:p w14:paraId="2E5E5E22" w14:textId="7399AD88" w:rsidR="00A74405" w:rsidRDefault="00A74405" w:rsidP="00A74405">
            <w:pPr>
              <w:jc w:val="center"/>
              <w:rPr>
                <w:rFonts w:ascii="Times New Roman" w:hAnsi="Times New Roman"/>
                <w:sz w:val="24"/>
                <w:szCs w:val="24"/>
              </w:rPr>
            </w:pPr>
            <w:r w:rsidRPr="0050069F">
              <w:rPr>
                <w:rFonts w:ascii="Times New Roman" w:hAnsi="Times New Roman"/>
                <w:sz w:val="20"/>
                <w:szCs w:val="20"/>
              </w:rPr>
              <w:t>3</w:t>
            </w:r>
          </w:p>
        </w:tc>
      </w:tr>
      <w:tr w:rsidR="00A74405" w14:paraId="4968CAA2" w14:textId="77777777" w:rsidTr="00A74405">
        <w:tc>
          <w:tcPr>
            <w:tcW w:w="702" w:type="dxa"/>
          </w:tcPr>
          <w:p w14:paraId="0EAFAA63"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04285C61" w14:textId="69A33C41" w:rsidR="00A74405" w:rsidRDefault="00A74405" w:rsidP="000806F6">
            <w:pPr>
              <w:rPr>
                <w:rFonts w:ascii="Times New Roman" w:hAnsi="Times New Roman"/>
                <w:sz w:val="24"/>
                <w:szCs w:val="24"/>
              </w:rPr>
            </w:pPr>
            <w:r w:rsidRPr="0050069F">
              <w:rPr>
                <w:rFonts w:ascii="Times New Roman" w:hAnsi="Times New Roman"/>
                <w:sz w:val="20"/>
                <w:szCs w:val="20"/>
              </w:rPr>
              <w:t>г.о. Мытищи</w:t>
            </w:r>
          </w:p>
        </w:tc>
        <w:tc>
          <w:tcPr>
            <w:tcW w:w="7089" w:type="dxa"/>
          </w:tcPr>
          <w:p w14:paraId="1B6CA27F" w14:textId="364B8193"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«Средняя общеобразовательная школа № 14»</w:t>
            </w:r>
          </w:p>
        </w:tc>
        <w:tc>
          <w:tcPr>
            <w:tcW w:w="849" w:type="dxa"/>
          </w:tcPr>
          <w:p w14:paraId="31A2B0E3" w14:textId="09B6B6D4"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59913D9E" w14:textId="77777777" w:rsidTr="00A74405">
        <w:tc>
          <w:tcPr>
            <w:tcW w:w="702" w:type="dxa"/>
          </w:tcPr>
          <w:p w14:paraId="76556CCC"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463BC64B" w14:textId="41908F00" w:rsidR="00A74405" w:rsidRDefault="00A74405" w:rsidP="000806F6">
            <w:pPr>
              <w:rPr>
                <w:rFonts w:ascii="Times New Roman" w:hAnsi="Times New Roman"/>
                <w:sz w:val="24"/>
                <w:szCs w:val="24"/>
              </w:rPr>
            </w:pPr>
            <w:r w:rsidRPr="0050069F">
              <w:rPr>
                <w:rFonts w:ascii="Times New Roman" w:hAnsi="Times New Roman"/>
                <w:sz w:val="20"/>
                <w:szCs w:val="20"/>
              </w:rPr>
              <w:t>г.о. Одинцовский </w:t>
            </w:r>
          </w:p>
        </w:tc>
        <w:tc>
          <w:tcPr>
            <w:tcW w:w="7089" w:type="dxa"/>
          </w:tcPr>
          <w:p w14:paraId="7E331292" w14:textId="61CABE60"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Образовательный центр «ФЛАГМАН» с углубленным изучением отдельных предметов</w:t>
            </w:r>
          </w:p>
        </w:tc>
        <w:tc>
          <w:tcPr>
            <w:tcW w:w="849" w:type="dxa"/>
          </w:tcPr>
          <w:p w14:paraId="085C5764" w14:textId="39F65EBD"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36B79797" w14:textId="77777777" w:rsidTr="00A74405">
        <w:tc>
          <w:tcPr>
            <w:tcW w:w="702" w:type="dxa"/>
          </w:tcPr>
          <w:p w14:paraId="5B837E2E"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5E8C9B2D" w14:textId="3B9D47C9" w:rsidR="00A74405" w:rsidRDefault="00A74405" w:rsidP="000806F6">
            <w:pPr>
              <w:rPr>
                <w:rFonts w:ascii="Times New Roman" w:hAnsi="Times New Roman"/>
                <w:sz w:val="24"/>
                <w:szCs w:val="24"/>
              </w:rPr>
            </w:pPr>
            <w:r w:rsidRPr="0050069F">
              <w:rPr>
                <w:rFonts w:ascii="Times New Roman" w:hAnsi="Times New Roman"/>
                <w:sz w:val="20"/>
                <w:szCs w:val="20"/>
              </w:rPr>
              <w:t>г.о. Павловский Посад</w:t>
            </w:r>
          </w:p>
        </w:tc>
        <w:tc>
          <w:tcPr>
            <w:tcW w:w="7089" w:type="dxa"/>
          </w:tcPr>
          <w:p w14:paraId="5329FFD6" w14:textId="1BD7BCAB"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общеобразовательное учреждение «Средняя общеобразовательная школа № 9» городского округа Павловский Посад Московской области</w:t>
            </w:r>
          </w:p>
        </w:tc>
        <w:tc>
          <w:tcPr>
            <w:tcW w:w="849" w:type="dxa"/>
          </w:tcPr>
          <w:p w14:paraId="0D48A391" w14:textId="3E6DAD02" w:rsidR="00A74405" w:rsidRDefault="00A74405" w:rsidP="00A74405">
            <w:pPr>
              <w:jc w:val="center"/>
              <w:rPr>
                <w:rFonts w:ascii="Times New Roman" w:hAnsi="Times New Roman"/>
                <w:sz w:val="24"/>
                <w:szCs w:val="24"/>
              </w:rPr>
            </w:pPr>
            <w:r w:rsidRPr="0050069F">
              <w:rPr>
                <w:rFonts w:ascii="Times New Roman" w:hAnsi="Times New Roman"/>
                <w:sz w:val="20"/>
                <w:szCs w:val="20"/>
              </w:rPr>
              <w:t>2</w:t>
            </w:r>
          </w:p>
        </w:tc>
      </w:tr>
      <w:tr w:rsidR="00A74405" w14:paraId="47A03D68" w14:textId="77777777" w:rsidTr="00A74405">
        <w:tc>
          <w:tcPr>
            <w:tcW w:w="702" w:type="dxa"/>
          </w:tcPr>
          <w:p w14:paraId="59DD3031"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158EBCD7" w14:textId="10930B1C" w:rsidR="00A74405" w:rsidRDefault="00A74405" w:rsidP="000806F6">
            <w:pPr>
              <w:rPr>
                <w:rFonts w:ascii="Times New Roman" w:hAnsi="Times New Roman"/>
                <w:sz w:val="24"/>
                <w:szCs w:val="24"/>
              </w:rPr>
            </w:pPr>
            <w:r w:rsidRPr="0050069F">
              <w:rPr>
                <w:rFonts w:ascii="Times New Roman" w:hAnsi="Times New Roman"/>
                <w:sz w:val="20"/>
                <w:szCs w:val="20"/>
              </w:rPr>
              <w:t>г.о. Павловский Посад</w:t>
            </w:r>
          </w:p>
        </w:tc>
        <w:tc>
          <w:tcPr>
            <w:tcW w:w="7089" w:type="dxa"/>
          </w:tcPr>
          <w:p w14:paraId="1FEF534F" w14:textId="741DDB6E"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общеобразовательное учреждение средняя общеобразовательная школа № 11 городского округа Павловский Посад Московской области</w:t>
            </w:r>
          </w:p>
        </w:tc>
        <w:tc>
          <w:tcPr>
            <w:tcW w:w="849" w:type="dxa"/>
          </w:tcPr>
          <w:p w14:paraId="3B5BB0F3" w14:textId="3877F5E2"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14D3EC0A" w14:textId="77777777" w:rsidTr="00A74405">
        <w:tc>
          <w:tcPr>
            <w:tcW w:w="702" w:type="dxa"/>
          </w:tcPr>
          <w:p w14:paraId="6EDEA52D"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6E739253" w14:textId="6238D040" w:rsidR="00A74405" w:rsidRDefault="00A74405" w:rsidP="000806F6">
            <w:pPr>
              <w:rPr>
                <w:rFonts w:ascii="Times New Roman" w:hAnsi="Times New Roman"/>
                <w:sz w:val="24"/>
                <w:szCs w:val="24"/>
              </w:rPr>
            </w:pPr>
            <w:r w:rsidRPr="0050069F">
              <w:rPr>
                <w:rFonts w:ascii="Times New Roman" w:hAnsi="Times New Roman"/>
                <w:sz w:val="20"/>
                <w:szCs w:val="20"/>
              </w:rPr>
              <w:t>г.о. Пушкинский</w:t>
            </w:r>
          </w:p>
        </w:tc>
        <w:tc>
          <w:tcPr>
            <w:tcW w:w="7089" w:type="dxa"/>
          </w:tcPr>
          <w:p w14:paraId="62C17868" w14:textId="389A0B94"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г. Ивантеевка Городского округа Пушкинский Московской области «Образовательный центр №2»</w:t>
            </w:r>
          </w:p>
        </w:tc>
        <w:tc>
          <w:tcPr>
            <w:tcW w:w="849" w:type="dxa"/>
          </w:tcPr>
          <w:p w14:paraId="33350A2B" w14:textId="08BB0EED"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025A4747" w14:textId="77777777" w:rsidTr="00A74405">
        <w:tc>
          <w:tcPr>
            <w:tcW w:w="702" w:type="dxa"/>
          </w:tcPr>
          <w:p w14:paraId="1EF8949C"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4169F6CB" w14:textId="0B384BA1" w:rsidR="00A74405" w:rsidRDefault="00A74405" w:rsidP="000806F6">
            <w:pPr>
              <w:rPr>
                <w:rFonts w:ascii="Times New Roman" w:hAnsi="Times New Roman"/>
                <w:sz w:val="24"/>
                <w:szCs w:val="24"/>
              </w:rPr>
            </w:pPr>
            <w:r w:rsidRPr="0050069F">
              <w:rPr>
                <w:rFonts w:ascii="Times New Roman" w:hAnsi="Times New Roman"/>
                <w:sz w:val="20"/>
                <w:szCs w:val="20"/>
              </w:rPr>
              <w:t>г.о. Пушкинский</w:t>
            </w:r>
          </w:p>
        </w:tc>
        <w:tc>
          <w:tcPr>
            <w:tcW w:w="7089" w:type="dxa"/>
          </w:tcPr>
          <w:p w14:paraId="192DA696" w14:textId="09BA1571"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г. Ивантеевка Городского округа Пушкинский Московской области «Образовательный центр №1»</w:t>
            </w:r>
          </w:p>
        </w:tc>
        <w:tc>
          <w:tcPr>
            <w:tcW w:w="849" w:type="dxa"/>
          </w:tcPr>
          <w:p w14:paraId="075C7DFF" w14:textId="42D53B22"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4E17AE57" w14:textId="77777777" w:rsidTr="00A74405">
        <w:tc>
          <w:tcPr>
            <w:tcW w:w="702" w:type="dxa"/>
          </w:tcPr>
          <w:p w14:paraId="4A0DE411"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11F34C00" w14:textId="094A7234" w:rsidR="00A74405" w:rsidRDefault="00A74405" w:rsidP="000806F6">
            <w:pPr>
              <w:rPr>
                <w:rFonts w:ascii="Times New Roman" w:hAnsi="Times New Roman"/>
                <w:sz w:val="24"/>
                <w:szCs w:val="24"/>
              </w:rPr>
            </w:pPr>
            <w:r w:rsidRPr="0050069F">
              <w:rPr>
                <w:rFonts w:ascii="Times New Roman" w:hAnsi="Times New Roman"/>
                <w:sz w:val="20"/>
                <w:szCs w:val="20"/>
              </w:rPr>
              <w:t>г.о. Раменский</w:t>
            </w:r>
          </w:p>
        </w:tc>
        <w:tc>
          <w:tcPr>
            <w:tcW w:w="7089" w:type="dxa"/>
          </w:tcPr>
          <w:p w14:paraId="3DB75E16" w14:textId="080BE91F"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общеобразовательное учреждение «Гимназия г. Раменское»</w:t>
            </w:r>
          </w:p>
        </w:tc>
        <w:tc>
          <w:tcPr>
            <w:tcW w:w="849" w:type="dxa"/>
          </w:tcPr>
          <w:p w14:paraId="3EA153C6" w14:textId="4BFAEE87"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6B113210" w14:textId="77777777" w:rsidTr="00A74405">
        <w:tc>
          <w:tcPr>
            <w:tcW w:w="702" w:type="dxa"/>
          </w:tcPr>
          <w:p w14:paraId="4C00C412"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546EC506" w14:textId="749D8795" w:rsidR="00A74405" w:rsidRDefault="00A74405" w:rsidP="000806F6">
            <w:pPr>
              <w:rPr>
                <w:rFonts w:ascii="Times New Roman" w:hAnsi="Times New Roman"/>
                <w:sz w:val="24"/>
                <w:szCs w:val="24"/>
              </w:rPr>
            </w:pPr>
            <w:r w:rsidRPr="0050069F">
              <w:rPr>
                <w:rFonts w:ascii="Times New Roman" w:hAnsi="Times New Roman"/>
                <w:sz w:val="20"/>
                <w:szCs w:val="20"/>
              </w:rPr>
              <w:t>г.о. Раменский</w:t>
            </w:r>
          </w:p>
        </w:tc>
        <w:tc>
          <w:tcPr>
            <w:tcW w:w="7089" w:type="dxa"/>
          </w:tcPr>
          <w:p w14:paraId="388952E5" w14:textId="5A675776" w:rsidR="00A74405" w:rsidRDefault="00A74405" w:rsidP="00A74405">
            <w:pPr>
              <w:jc w:val="both"/>
              <w:rPr>
                <w:rFonts w:ascii="Times New Roman" w:hAnsi="Times New Roman"/>
                <w:sz w:val="24"/>
                <w:szCs w:val="24"/>
              </w:rPr>
            </w:pPr>
            <w:r w:rsidRPr="0050069F">
              <w:rPr>
                <w:rFonts w:ascii="Times New Roman" w:hAnsi="Times New Roman"/>
                <w:sz w:val="20"/>
                <w:szCs w:val="20"/>
              </w:rPr>
              <w:t xml:space="preserve">Муниципальное общеобразовательное учреждение </w:t>
            </w:r>
            <w:proofErr w:type="spellStart"/>
            <w:r w:rsidRPr="0050069F">
              <w:rPr>
                <w:rFonts w:ascii="Times New Roman" w:hAnsi="Times New Roman"/>
                <w:sz w:val="20"/>
                <w:szCs w:val="20"/>
              </w:rPr>
              <w:t>Удельнинская</w:t>
            </w:r>
            <w:proofErr w:type="spellEnd"/>
            <w:r w:rsidRPr="0050069F">
              <w:rPr>
                <w:rFonts w:ascii="Times New Roman" w:hAnsi="Times New Roman"/>
                <w:sz w:val="20"/>
                <w:szCs w:val="20"/>
              </w:rPr>
              <w:t xml:space="preserve"> гимназия </w:t>
            </w:r>
          </w:p>
        </w:tc>
        <w:tc>
          <w:tcPr>
            <w:tcW w:w="849" w:type="dxa"/>
          </w:tcPr>
          <w:p w14:paraId="073DDB42" w14:textId="49933F48"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7E144D4B" w14:textId="77777777" w:rsidTr="00A74405">
        <w:tc>
          <w:tcPr>
            <w:tcW w:w="702" w:type="dxa"/>
          </w:tcPr>
          <w:p w14:paraId="0488912D"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063618C2" w14:textId="30EF78D6" w:rsidR="00A74405" w:rsidRDefault="00A74405" w:rsidP="000806F6">
            <w:pPr>
              <w:rPr>
                <w:rFonts w:ascii="Times New Roman" w:hAnsi="Times New Roman"/>
                <w:sz w:val="24"/>
                <w:szCs w:val="24"/>
              </w:rPr>
            </w:pPr>
            <w:r w:rsidRPr="0050069F">
              <w:rPr>
                <w:rFonts w:ascii="Times New Roman" w:hAnsi="Times New Roman"/>
                <w:sz w:val="20"/>
                <w:szCs w:val="20"/>
              </w:rPr>
              <w:t>г.о. Раменский</w:t>
            </w:r>
          </w:p>
        </w:tc>
        <w:tc>
          <w:tcPr>
            <w:tcW w:w="7089" w:type="dxa"/>
          </w:tcPr>
          <w:p w14:paraId="646080CC" w14:textId="6DFB6EC0" w:rsidR="00A74405" w:rsidRDefault="00A74405" w:rsidP="00A74405">
            <w:pPr>
              <w:jc w:val="both"/>
              <w:rPr>
                <w:rFonts w:ascii="Times New Roman" w:hAnsi="Times New Roman"/>
                <w:sz w:val="24"/>
                <w:szCs w:val="24"/>
              </w:rPr>
            </w:pPr>
            <w:r w:rsidRPr="0050069F">
              <w:rPr>
                <w:rFonts w:ascii="Times New Roman" w:hAnsi="Times New Roman"/>
                <w:sz w:val="20"/>
                <w:szCs w:val="20"/>
              </w:rPr>
              <w:t xml:space="preserve">Муниципальное общеобразовательное учреждение </w:t>
            </w:r>
            <w:proofErr w:type="spellStart"/>
            <w:r w:rsidRPr="0050069F">
              <w:rPr>
                <w:rFonts w:ascii="Times New Roman" w:hAnsi="Times New Roman"/>
                <w:sz w:val="20"/>
                <w:szCs w:val="20"/>
              </w:rPr>
              <w:t>Софьинская</w:t>
            </w:r>
            <w:proofErr w:type="spellEnd"/>
            <w:r w:rsidRPr="0050069F">
              <w:rPr>
                <w:rFonts w:ascii="Times New Roman" w:hAnsi="Times New Roman"/>
                <w:sz w:val="20"/>
                <w:szCs w:val="20"/>
              </w:rPr>
              <w:t xml:space="preserve"> средняя общеобразовательная школа </w:t>
            </w:r>
          </w:p>
        </w:tc>
        <w:tc>
          <w:tcPr>
            <w:tcW w:w="849" w:type="dxa"/>
          </w:tcPr>
          <w:p w14:paraId="653A0665" w14:textId="61D4A0C0" w:rsidR="00A74405" w:rsidRDefault="00A74405" w:rsidP="00A74405">
            <w:pPr>
              <w:jc w:val="center"/>
              <w:rPr>
                <w:rFonts w:ascii="Times New Roman" w:hAnsi="Times New Roman"/>
                <w:sz w:val="24"/>
                <w:szCs w:val="24"/>
              </w:rPr>
            </w:pPr>
            <w:r w:rsidRPr="0050069F">
              <w:rPr>
                <w:rFonts w:ascii="Times New Roman" w:hAnsi="Times New Roman"/>
                <w:sz w:val="20"/>
                <w:szCs w:val="20"/>
              </w:rPr>
              <w:t>4</w:t>
            </w:r>
          </w:p>
        </w:tc>
      </w:tr>
      <w:tr w:rsidR="00A74405" w14:paraId="17B089D2" w14:textId="77777777" w:rsidTr="00A74405">
        <w:tc>
          <w:tcPr>
            <w:tcW w:w="702" w:type="dxa"/>
          </w:tcPr>
          <w:p w14:paraId="03EE63BF"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6B753FE5" w14:textId="3527E042" w:rsidR="00A74405" w:rsidRDefault="00A74405" w:rsidP="000806F6">
            <w:pPr>
              <w:rPr>
                <w:rFonts w:ascii="Times New Roman" w:hAnsi="Times New Roman"/>
                <w:sz w:val="24"/>
                <w:szCs w:val="24"/>
              </w:rPr>
            </w:pPr>
            <w:r w:rsidRPr="0050069F">
              <w:rPr>
                <w:rFonts w:ascii="Times New Roman" w:hAnsi="Times New Roman"/>
                <w:sz w:val="20"/>
                <w:szCs w:val="20"/>
              </w:rPr>
              <w:t>г.о. Серпухов </w:t>
            </w:r>
          </w:p>
        </w:tc>
        <w:tc>
          <w:tcPr>
            <w:tcW w:w="7089" w:type="dxa"/>
          </w:tcPr>
          <w:p w14:paraId="0C212629" w14:textId="55D31D24"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«Средняя общеобразовательная школа № 2»</w:t>
            </w:r>
          </w:p>
        </w:tc>
        <w:tc>
          <w:tcPr>
            <w:tcW w:w="849" w:type="dxa"/>
          </w:tcPr>
          <w:p w14:paraId="6EC1B102" w14:textId="1F11CDC4"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0E2C63E1" w14:textId="77777777" w:rsidTr="00A74405">
        <w:tc>
          <w:tcPr>
            <w:tcW w:w="702" w:type="dxa"/>
          </w:tcPr>
          <w:p w14:paraId="3CC70D75"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3B5C0F5B" w14:textId="090F89F6" w:rsidR="00A74405" w:rsidRDefault="00A74405" w:rsidP="000806F6">
            <w:pPr>
              <w:rPr>
                <w:rFonts w:ascii="Times New Roman" w:hAnsi="Times New Roman"/>
                <w:sz w:val="24"/>
                <w:szCs w:val="24"/>
              </w:rPr>
            </w:pPr>
            <w:r w:rsidRPr="0050069F">
              <w:rPr>
                <w:rFonts w:ascii="Times New Roman" w:hAnsi="Times New Roman"/>
                <w:sz w:val="20"/>
                <w:szCs w:val="20"/>
              </w:rPr>
              <w:t>г.о. Серпухов </w:t>
            </w:r>
          </w:p>
        </w:tc>
        <w:tc>
          <w:tcPr>
            <w:tcW w:w="7089" w:type="dxa"/>
          </w:tcPr>
          <w:p w14:paraId="55C5E555" w14:textId="342C46DC"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«Средняя общеобразовательная школа № 7 с углубленным изучением отдельных предметов»</w:t>
            </w:r>
          </w:p>
        </w:tc>
        <w:tc>
          <w:tcPr>
            <w:tcW w:w="849" w:type="dxa"/>
          </w:tcPr>
          <w:p w14:paraId="23FBCE77" w14:textId="21A72B02"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06157811" w14:textId="77777777" w:rsidTr="00A74405">
        <w:tc>
          <w:tcPr>
            <w:tcW w:w="702" w:type="dxa"/>
          </w:tcPr>
          <w:p w14:paraId="6992971D"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37BC22A8" w14:textId="2529B156" w:rsidR="00A74405" w:rsidRDefault="00A74405" w:rsidP="000806F6">
            <w:pPr>
              <w:rPr>
                <w:rFonts w:ascii="Times New Roman" w:hAnsi="Times New Roman"/>
                <w:sz w:val="24"/>
                <w:szCs w:val="24"/>
              </w:rPr>
            </w:pPr>
            <w:r w:rsidRPr="0050069F">
              <w:rPr>
                <w:rFonts w:ascii="Times New Roman" w:hAnsi="Times New Roman"/>
                <w:sz w:val="20"/>
                <w:szCs w:val="20"/>
              </w:rPr>
              <w:t>г.о. Солнечногорск</w:t>
            </w:r>
          </w:p>
        </w:tc>
        <w:tc>
          <w:tcPr>
            <w:tcW w:w="7089" w:type="dxa"/>
          </w:tcPr>
          <w:p w14:paraId="478A48D1" w14:textId="4B850044"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средняя общеобразовательная школа № 5 с углубленным изучением отдельных предметов</w:t>
            </w:r>
          </w:p>
        </w:tc>
        <w:tc>
          <w:tcPr>
            <w:tcW w:w="849" w:type="dxa"/>
          </w:tcPr>
          <w:p w14:paraId="1F186633" w14:textId="48680A3E"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6C3CA050" w14:textId="77777777" w:rsidTr="00A74405">
        <w:tc>
          <w:tcPr>
            <w:tcW w:w="702" w:type="dxa"/>
          </w:tcPr>
          <w:p w14:paraId="75BEE898"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37EDFCD7" w14:textId="5A5DC8AF" w:rsidR="00A74405" w:rsidRDefault="00A74405" w:rsidP="000806F6">
            <w:pPr>
              <w:rPr>
                <w:rFonts w:ascii="Times New Roman" w:hAnsi="Times New Roman"/>
                <w:sz w:val="24"/>
                <w:szCs w:val="24"/>
              </w:rPr>
            </w:pPr>
            <w:r w:rsidRPr="0050069F">
              <w:rPr>
                <w:rFonts w:ascii="Times New Roman" w:hAnsi="Times New Roman"/>
                <w:sz w:val="20"/>
                <w:szCs w:val="20"/>
              </w:rPr>
              <w:t>г.о. Солнечногорск</w:t>
            </w:r>
          </w:p>
        </w:tc>
        <w:tc>
          <w:tcPr>
            <w:tcW w:w="7089" w:type="dxa"/>
          </w:tcPr>
          <w:p w14:paraId="4009940E" w14:textId="5AE8CB72"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гимназия №6 имени дважды Героя Советского Союза Д.А. Драгунского </w:t>
            </w:r>
          </w:p>
        </w:tc>
        <w:tc>
          <w:tcPr>
            <w:tcW w:w="849" w:type="dxa"/>
          </w:tcPr>
          <w:p w14:paraId="4A81AFA8" w14:textId="2FD1C781" w:rsidR="00A74405" w:rsidRDefault="00A74405" w:rsidP="00A74405">
            <w:pPr>
              <w:jc w:val="center"/>
              <w:rPr>
                <w:rFonts w:ascii="Times New Roman" w:hAnsi="Times New Roman"/>
                <w:sz w:val="24"/>
                <w:szCs w:val="24"/>
              </w:rPr>
            </w:pPr>
            <w:r w:rsidRPr="0050069F">
              <w:rPr>
                <w:rFonts w:ascii="Times New Roman" w:hAnsi="Times New Roman"/>
                <w:sz w:val="20"/>
                <w:szCs w:val="20"/>
              </w:rPr>
              <w:t>2</w:t>
            </w:r>
          </w:p>
        </w:tc>
      </w:tr>
      <w:tr w:rsidR="00A74405" w14:paraId="34D52F79" w14:textId="77777777" w:rsidTr="00A74405">
        <w:tc>
          <w:tcPr>
            <w:tcW w:w="702" w:type="dxa"/>
          </w:tcPr>
          <w:p w14:paraId="07A9104D"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7BE31C81" w14:textId="1DDF79B4" w:rsidR="00A74405" w:rsidRDefault="00A74405" w:rsidP="000806F6">
            <w:pPr>
              <w:rPr>
                <w:rFonts w:ascii="Times New Roman" w:hAnsi="Times New Roman"/>
                <w:sz w:val="24"/>
                <w:szCs w:val="24"/>
              </w:rPr>
            </w:pPr>
            <w:r w:rsidRPr="0050069F">
              <w:rPr>
                <w:rFonts w:ascii="Times New Roman" w:hAnsi="Times New Roman"/>
                <w:sz w:val="20"/>
                <w:szCs w:val="20"/>
              </w:rPr>
              <w:t>г.о. Солнечногорск</w:t>
            </w:r>
          </w:p>
        </w:tc>
        <w:tc>
          <w:tcPr>
            <w:tcW w:w="7089" w:type="dxa"/>
          </w:tcPr>
          <w:p w14:paraId="52C98C74" w14:textId="214CC011"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Лицей № 1 им. А. Блока</w:t>
            </w:r>
          </w:p>
        </w:tc>
        <w:tc>
          <w:tcPr>
            <w:tcW w:w="849" w:type="dxa"/>
          </w:tcPr>
          <w:p w14:paraId="191E2745" w14:textId="1870FF34"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70B03259" w14:textId="77777777" w:rsidTr="00A74405">
        <w:tc>
          <w:tcPr>
            <w:tcW w:w="702" w:type="dxa"/>
          </w:tcPr>
          <w:p w14:paraId="21324F24"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2212D05A" w14:textId="41FB3C1E" w:rsidR="00A74405" w:rsidRDefault="00A74405" w:rsidP="000806F6">
            <w:pPr>
              <w:rPr>
                <w:rFonts w:ascii="Times New Roman" w:hAnsi="Times New Roman"/>
                <w:sz w:val="24"/>
                <w:szCs w:val="24"/>
              </w:rPr>
            </w:pPr>
            <w:r w:rsidRPr="0050069F">
              <w:rPr>
                <w:rFonts w:ascii="Times New Roman" w:hAnsi="Times New Roman"/>
                <w:sz w:val="20"/>
                <w:szCs w:val="20"/>
              </w:rPr>
              <w:t>г.о. Чехов</w:t>
            </w:r>
          </w:p>
        </w:tc>
        <w:tc>
          <w:tcPr>
            <w:tcW w:w="7089" w:type="dxa"/>
          </w:tcPr>
          <w:p w14:paraId="46CFCFFB" w14:textId="5E3E16A6"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бюджетное общеобразовательное учреждение средняя общеобразовательная школа №9 с углубленным изучением отдельных предметов </w:t>
            </w:r>
          </w:p>
        </w:tc>
        <w:tc>
          <w:tcPr>
            <w:tcW w:w="849" w:type="dxa"/>
          </w:tcPr>
          <w:p w14:paraId="2D6AAE5F" w14:textId="0EF7D0A6" w:rsidR="00A74405" w:rsidRDefault="00A74405" w:rsidP="00A74405">
            <w:pPr>
              <w:jc w:val="center"/>
              <w:rPr>
                <w:rFonts w:ascii="Times New Roman" w:hAnsi="Times New Roman"/>
                <w:sz w:val="24"/>
                <w:szCs w:val="24"/>
              </w:rPr>
            </w:pPr>
            <w:r w:rsidRPr="0050069F">
              <w:rPr>
                <w:rFonts w:ascii="Times New Roman" w:hAnsi="Times New Roman"/>
                <w:sz w:val="20"/>
                <w:szCs w:val="20"/>
              </w:rPr>
              <w:t>2</w:t>
            </w:r>
          </w:p>
        </w:tc>
      </w:tr>
      <w:tr w:rsidR="00A74405" w14:paraId="2DAC47D1" w14:textId="77777777" w:rsidTr="00A74405">
        <w:tc>
          <w:tcPr>
            <w:tcW w:w="702" w:type="dxa"/>
          </w:tcPr>
          <w:p w14:paraId="48805C11"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7F58DEAD" w14:textId="540C2AD3" w:rsidR="00A74405" w:rsidRDefault="00A74405" w:rsidP="000806F6">
            <w:pPr>
              <w:rPr>
                <w:rFonts w:ascii="Times New Roman" w:hAnsi="Times New Roman"/>
                <w:sz w:val="24"/>
                <w:szCs w:val="24"/>
              </w:rPr>
            </w:pPr>
            <w:r w:rsidRPr="0050069F">
              <w:rPr>
                <w:rFonts w:ascii="Times New Roman" w:hAnsi="Times New Roman"/>
                <w:sz w:val="20"/>
                <w:szCs w:val="20"/>
              </w:rPr>
              <w:t>г.о. Электрогорск </w:t>
            </w:r>
          </w:p>
        </w:tc>
        <w:tc>
          <w:tcPr>
            <w:tcW w:w="7089" w:type="dxa"/>
          </w:tcPr>
          <w:p w14:paraId="0F637F46" w14:textId="71D3B52B"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общеобразовательное учреждение средняя общеобразовательная школа № 14</w:t>
            </w:r>
          </w:p>
        </w:tc>
        <w:tc>
          <w:tcPr>
            <w:tcW w:w="849" w:type="dxa"/>
          </w:tcPr>
          <w:p w14:paraId="77164D9C" w14:textId="61DA2EA0"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64118412" w14:textId="77777777" w:rsidTr="00A74405">
        <w:tc>
          <w:tcPr>
            <w:tcW w:w="702" w:type="dxa"/>
          </w:tcPr>
          <w:p w14:paraId="13285BAB"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0E516FB6" w14:textId="0A3BA1A5" w:rsidR="00A74405" w:rsidRDefault="00A74405" w:rsidP="000806F6">
            <w:pPr>
              <w:rPr>
                <w:rFonts w:ascii="Times New Roman" w:hAnsi="Times New Roman"/>
                <w:sz w:val="24"/>
                <w:szCs w:val="24"/>
              </w:rPr>
            </w:pPr>
            <w:r w:rsidRPr="0050069F">
              <w:rPr>
                <w:rFonts w:ascii="Times New Roman" w:hAnsi="Times New Roman"/>
                <w:sz w:val="20"/>
                <w:szCs w:val="20"/>
              </w:rPr>
              <w:t>г.о. Электросталь </w:t>
            </w:r>
          </w:p>
        </w:tc>
        <w:tc>
          <w:tcPr>
            <w:tcW w:w="7089" w:type="dxa"/>
          </w:tcPr>
          <w:p w14:paraId="6537629F" w14:textId="2CB4F189"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общеобразовательное учреждение «Средняя общеобразовательная школа №12 с углубленным изучением иностранного языка»</w:t>
            </w:r>
          </w:p>
        </w:tc>
        <w:tc>
          <w:tcPr>
            <w:tcW w:w="849" w:type="dxa"/>
          </w:tcPr>
          <w:p w14:paraId="18CF4EDF" w14:textId="34A2F042" w:rsidR="00A74405" w:rsidRDefault="00A74405" w:rsidP="00A74405">
            <w:pPr>
              <w:jc w:val="center"/>
              <w:rPr>
                <w:rFonts w:ascii="Times New Roman" w:hAnsi="Times New Roman"/>
                <w:sz w:val="24"/>
                <w:szCs w:val="24"/>
              </w:rPr>
            </w:pPr>
            <w:r w:rsidRPr="0050069F">
              <w:rPr>
                <w:rFonts w:ascii="Times New Roman" w:hAnsi="Times New Roman"/>
                <w:sz w:val="20"/>
                <w:szCs w:val="20"/>
              </w:rPr>
              <w:t>1</w:t>
            </w:r>
          </w:p>
        </w:tc>
      </w:tr>
      <w:tr w:rsidR="00A74405" w14:paraId="452467F7" w14:textId="77777777" w:rsidTr="00A74405">
        <w:tc>
          <w:tcPr>
            <w:tcW w:w="702" w:type="dxa"/>
          </w:tcPr>
          <w:p w14:paraId="101CF558" w14:textId="77777777" w:rsidR="00A74405" w:rsidRPr="00A74405" w:rsidRDefault="00A74405" w:rsidP="00E9537F">
            <w:pPr>
              <w:pStyle w:val="a4"/>
              <w:numPr>
                <w:ilvl w:val="0"/>
                <w:numId w:val="16"/>
              </w:numPr>
              <w:jc w:val="both"/>
              <w:rPr>
                <w:rFonts w:ascii="Times New Roman" w:hAnsi="Times New Roman"/>
                <w:sz w:val="24"/>
                <w:szCs w:val="24"/>
              </w:rPr>
            </w:pPr>
          </w:p>
        </w:tc>
        <w:tc>
          <w:tcPr>
            <w:tcW w:w="1703" w:type="dxa"/>
          </w:tcPr>
          <w:p w14:paraId="41FCF873" w14:textId="69E7E57F" w:rsidR="00A74405" w:rsidRDefault="00A74405" w:rsidP="000806F6">
            <w:pPr>
              <w:rPr>
                <w:rFonts w:ascii="Times New Roman" w:hAnsi="Times New Roman"/>
                <w:sz w:val="24"/>
                <w:szCs w:val="24"/>
              </w:rPr>
            </w:pPr>
            <w:r w:rsidRPr="0050069F">
              <w:rPr>
                <w:rFonts w:ascii="Times New Roman" w:hAnsi="Times New Roman"/>
                <w:sz w:val="20"/>
                <w:szCs w:val="20"/>
              </w:rPr>
              <w:t>г.о. Электросталь </w:t>
            </w:r>
          </w:p>
        </w:tc>
        <w:tc>
          <w:tcPr>
            <w:tcW w:w="7089" w:type="dxa"/>
          </w:tcPr>
          <w:p w14:paraId="20D4388F" w14:textId="005C2AF5" w:rsidR="00A74405" w:rsidRDefault="00A74405" w:rsidP="00A74405">
            <w:pPr>
              <w:jc w:val="both"/>
              <w:rPr>
                <w:rFonts w:ascii="Times New Roman" w:hAnsi="Times New Roman"/>
                <w:sz w:val="24"/>
                <w:szCs w:val="24"/>
              </w:rPr>
            </w:pPr>
            <w:r w:rsidRPr="0050069F">
              <w:rPr>
                <w:rFonts w:ascii="Times New Roman" w:hAnsi="Times New Roman"/>
                <w:sz w:val="20"/>
                <w:szCs w:val="20"/>
              </w:rPr>
              <w:t>Муниципальное общеобразовательное учреждение «Гимназия № 9»</w:t>
            </w:r>
          </w:p>
        </w:tc>
        <w:tc>
          <w:tcPr>
            <w:tcW w:w="849" w:type="dxa"/>
          </w:tcPr>
          <w:p w14:paraId="088A8531" w14:textId="6AE8A91B" w:rsidR="00A74405" w:rsidRDefault="00A74405" w:rsidP="00A74405">
            <w:pPr>
              <w:jc w:val="center"/>
              <w:rPr>
                <w:rFonts w:ascii="Times New Roman" w:hAnsi="Times New Roman"/>
                <w:sz w:val="24"/>
                <w:szCs w:val="24"/>
              </w:rPr>
            </w:pPr>
            <w:r w:rsidRPr="0050069F">
              <w:rPr>
                <w:rFonts w:ascii="Times New Roman" w:hAnsi="Times New Roman"/>
                <w:sz w:val="20"/>
                <w:szCs w:val="20"/>
              </w:rPr>
              <w:t>2</w:t>
            </w:r>
          </w:p>
        </w:tc>
      </w:tr>
    </w:tbl>
    <w:p w14:paraId="38B3C0B2" w14:textId="77777777" w:rsidR="00D914C1" w:rsidRPr="007F218A" w:rsidRDefault="00D914C1" w:rsidP="00D914C1">
      <w:pPr>
        <w:spacing w:after="0"/>
        <w:rPr>
          <w:rFonts w:ascii="Times New Roman" w:hAnsi="Times New Roman"/>
          <w:b/>
          <w:bCs/>
          <w:sz w:val="24"/>
          <w:szCs w:val="24"/>
        </w:rPr>
      </w:pPr>
    </w:p>
    <w:p w14:paraId="62F4503E" w14:textId="77777777" w:rsidR="00D914C1" w:rsidRPr="00F07B70" w:rsidRDefault="00D914C1" w:rsidP="00F07B70">
      <w:pPr>
        <w:spacing w:after="0" w:line="276" w:lineRule="auto"/>
        <w:ind w:firstLine="708"/>
        <w:jc w:val="both"/>
        <w:rPr>
          <w:rFonts w:ascii="Times New Roman" w:hAnsi="Times New Roman"/>
          <w:b/>
          <w:bCs/>
          <w:sz w:val="28"/>
          <w:szCs w:val="28"/>
        </w:rPr>
      </w:pPr>
      <w:r w:rsidRPr="00F07B70">
        <w:rPr>
          <w:rFonts w:ascii="Times New Roman" w:hAnsi="Times New Roman"/>
          <w:b/>
          <w:bCs/>
          <w:sz w:val="28"/>
          <w:szCs w:val="28"/>
        </w:rPr>
        <w:t xml:space="preserve">Выводы: </w:t>
      </w:r>
      <w:r w:rsidRPr="00F07B70">
        <w:rPr>
          <w:rFonts w:ascii="Times New Roman" w:hAnsi="Times New Roman"/>
          <w:sz w:val="28"/>
          <w:szCs w:val="28"/>
        </w:rPr>
        <w:t>при анализе работ обучающихся, наиболее частой причиной неуспешности ребенка являлось количество пропусков в связи с болезнью. Что не позволило освоить программу в полном объеме.</w:t>
      </w:r>
      <w:r w:rsidRPr="00F07B70">
        <w:rPr>
          <w:rFonts w:ascii="Times New Roman" w:hAnsi="Times New Roman"/>
          <w:b/>
          <w:bCs/>
          <w:sz w:val="28"/>
          <w:szCs w:val="28"/>
        </w:rPr>
        <w:t xml:space="preserve"> </w:t>
      </w:r>
    </w:p>
    <w:p w14:paraId="51B743B9" w14:textId="77777777" w:rsidR="00D914C1" w:rsidRPr="00F07B70" w:rsidRDefault="00D914C1" w:rsidP="00F07B70">
      <w:pPr>
        <w:pBdr>
          <w:top w:val="nil"/>
          <w:left w:val="nil"/>
          <w:bottom w:val="nil"/>
          <w:right w:val="nil"/>
          <w:between w:val="nil"/>
        </w:pBdr>
        <w:shd w:val="clear" w:color="auto" w:fill="FFFFFF"/>
        <w:spacing w:after="0" w:line="276" w:lineRule="auto"/>
        <w:jc w:val="both"/>
        <w:rPr>
          <w:rFonts w:ascii="Times New Roman" w:hAnsi="Times New Roman"/>
          <w:color w:val="000000"/>
          <w:sz w:val="28"/>
          <w:szCs w:val="28"/>
          <w:shd w:val="clear" w:color="auto" w:fill="FFFFFF"/>
        </w:rPr>
      </w:pPr>
    </w:p>
    <w:p w14:paraId="747382E4" w14:textId="0960246E" w:rsidR="00D914C1" w:rsidRPr="00F07B70" w:rsidRDefault="00497B07" w:rsidP="00F07B70">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b/>
          <w:bCs/>
          <w:color w:val="000000"/>
          <w:sz w:val="28"/>
          <w:szCs w:val="28"/>
        </w:rPr>
      </w:pPr>
      <w:r w:rsidRPr="00F07B70">
        <w:rPr>
          <w:rFonts w:ascii="Times New Roman" w:eastAsia="Times New Roman" w:hAnsi="Times New Roman"/>
          <w:b/>
          <w:bCs/>
          <w:color w:val="000000"/>
          <w:sz w:val="28"/>
          <w:szCs w:val="28"/>
        </w:rPr>
        <w:t>Показатель 5. Доля образовательных организаций, представивших методический опыт реализации проекта</w:t>
      </w:r>
    </w:p>
    <w:p w14:paraId="0E716C3A" w14:textId="77777777" w:rsidR="00D914C1" w:rsidRPr="00F07B70" w:rsidRDefault="00D914C1" w:rsidP="00F07B70">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color w:val="000000"/>
          <w:sz w:val="28"/>
          <w:szCs w:val="28"/>
        </w:rPr>
      </w:pPr>
    </w:p>
    <w:p w14:paraId="5287F27A" w14:textId="77777777" w:rsidR="00CC7A11" w:rsidRPr="00F07B70" w:rsidRDefault="00CC7A11" w:rsidP="00F07B70">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 xml:space="preserve">В Доме Правительства Московской области 21 марта 2024 года в рамках цикла педагогических интенсивов «Московская область: открытый путь лидерства в образовании» состоялось </w:t>
      </w:r>
      <w:r w:rsidRPr="00F07B70">
        <w:rPr>
          <w:rFonts w:ascii="Times New Roman" w:eastAsia="Times New Roman" w:hAnsi="Times New Roman"/>
          <w:b/>
          <w:bCs/>
          <w:color w:val="000000"/>
          <w:sz w:val="28"/>
          <w:szCs w:val="28"/>
        </w:rPr>
        <w:t>межрегиональное мероприятие «Эффективная начальная школа Подмосковья: лучшие практики».</w:t>
      </w:r>
      <w:r w:rsidRPr="00F07B70">
        <w:rPr>
          <w:rFonts w:ascii="Times New Roman" w:eastAsia="Times New Roman" w:hAnsi="Times New Roman"/>
          <w:color w:val="000000"/>
          <w:sz w:val="28"/>
          <w:szCs w:val="28"/>
        </w:rPr>
        <w:t xml:space="preserve"> </w:t>
      </w:r>
    </w:p>
    <w:p w14:paraId="6D6C6004" w14:textId="77777777" w:rsidR="00CC7A11" w:rsidRPr="00F07B70" w:rsidRDefault="00CC7A11" w:rsidP="00F07B70">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Цель интенсива - масштабировать эффективные моделей организации ускоренного обучения на уровне начального общего образования на основе опыта участников регионального проекта «Эффективная начальная школа».</w:t>
      </w:r>
    </w:p>
    <w:p w14:paraId="446E16F3" w14:textId="77777777" w:rsidR="00CC7A11" w:rsidRPr="00F07B70" w:rsidRDefault="00CC7A11" w:rsidP="00F07B70">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 xml:space="preserve">Участниками интенсива стали представители органов исполнительной власти РФ, муниципальных органов управления образованием, руководители, заместители руководителей общеобразовательных организаций Московской области и субъектов Российской Федерации, педагогические работники. </w:t>
      </w:r>
    </w:p>
    <w:p w14:paraId="014D6494" w14:textId="77777777" w:rsidR="00CC7A11" w:rsidRPr="00F07B70" w:rsidRDefault="00CC7A11" w:rsidP="00F07B70">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 xml:space="preserve">Всего в интенсиве очно присутствовали 310 участника из 57 городских округов Московской области и других регионов РФ. К трансляции мероприятия в формате онлайн подключилось более 15 регионов РФ. Одновременно трансляцию просматривало 120 человек, всего в течение выступлений спикеров подключилось 708 человек. Это представители органов исполнительной власти РФ, муниципальных органов управления образованием, руководители, заместители руководителей общеобразовательных организаций Московской области. </w:t>
      </w:r>
    </w:p>
    <w:p w14:paraId="62A6CDD3" w14:textId="77777777" w:rsidR="00CC7A11" w:rsidRPr="00F07B70" w:rsidRDefault="00CC7A11" w:rsidP="00F07B70">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 xml:space="preserve">С приветственным словом к участникам обратилась первый заместитель министра образования Московской области Елена Михайлова. Он отметила, что, переходя к ускоренному обучению, важно сберечь комфортное психологическое состояние ребенка, а также подготовить квалифицированных учителей. </w:t>
      </w:r>
    </w:p>
    <w:p w14:paraId="6436A680" w14:textId="6A949F0E" w:rsidR="00CC7A11" w:rsidRPr="00F07B70" w:rsidRDefault="00CC7A11" w:rsidP="00F07B70">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 xml:space="preserve">На пленарной сессии участники рассмотрели механизмы организации ускоренного обучения в рамках реализации регионального проекта «Эффективная начальная школа», представили модели реализации проекта на основе опыта школ, </w:t>
      </w:r>
      <w:r w:rsidRPr="00F07B70">
        <w:rPr>
          <w:rFonts w:ascii="Times New Roman" w:eastAsia="Times New Roman" w:hAnsi="Times New Roman"/>
          <w:color w:val="000000"/>
          <w:sz w:val="28"/>
          <w:szCs w:val="28"/>
        </w:rPr>
        <w:lastRenderedPageBreak/>
        <w:t xml:space="preserve">участвующих в нем. Состоялось обсуждение пути отбора содержания для реализации задач ускоренного начального общего образования, была представлена вариативность образовательных ресурсов начального общего образования в условиях ускоренного обучения. Также участники оценили эффекты и результаты двухлетнего внедрения проекта. </w:t>
      </w:r>
    </w:p>
    <w:p w14:paraId="1C066F61" w14:textId="4A6FDF84" w:rsidR="00CC7A11" w:rsidRPr="00F07B70" w:rsidRDefault="00CC7A11" w:rsidP="00F07B70">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Лариса Геннадьевна Кудрова, директор ЦНППМ КУРО, в своем докладе рассказала о задачах и механизмах реализации ускоренного обучения в рамках реализации регионального проекта «Эффективная начальная школа».</w:t>
      </w:r>
    </w:p>
    <w:p w14:paraId="12036500" w14:textId="0931E054" w:rsidR="00CC7A11" w:rsidRPr="00F07B70" w:rsidRDefault="00CC7A11" w:rsidP="00F07B70">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Рауза Шамилевна Мошнина, заведующая кафедрой естественно-математических дисциплин КУРО, представила показатели эффективности ускоренного обучения в начальной школе.</w:t>
      </w:r>
    </w:p>
    <w:p w14:paraId="51E8753C" w14:textId="77777777" w:rsidR="00CC7A11" w:rsidRPr="00F07B70" w:rsidRDefault="00CC7A11" w:rsidP="00F07B70">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О ресурсах реализации начального общего образования в условиях ускоренного начального общего образования сообщила Алла Дигина, руководитель Центра начального образования «Школа России» АО «Издательство «Просвещение».</w:t>
      </w:r>
    </w:p>
    <w:p w14:paraId="68E8F6A0" w14:textId="5977A51F" w:rsidR="00CC7A11" w:rsidRPr="00F07B70" w:rsidRDefault="00CC7A11" w:rsidP="00F07B70">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Директор МБОУ «ЦО № 8» г.о. Богородский Марина Коробицына рассказала о механизмах преемственности дошкольного и начального общего образования в ходе реализации проектов «Предшкола: стандарт детского сада» и «Эффективная начальная школа».</w:t>
      </w:r>
    </w:p>
    <w:p w14:paraId="3051A93D" w14:textId="795B592A" w:rsidR="00D914C1" w:rsidRPr="00F07B70" w:rsidRDefault="00CC7A11" w:rsidP="00F07B70">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Во второй день интенсива 22 марта была организована работа методических площадок на базе подмосковных учреждений образования: МБОУ ЦО «Богородский», МОУ гимназия № 16 «Интерес» г.о. Люберцы, МБОУ Наро-Фоминская СОШ №7. Участниками стали более 300 чел.</w:t>
      </w:r>
    </w:p>
    <w:p w14:paraId="34DAB776" w14:textId="77777777" w:rsidR="00364E75" w:rsidRPr="00F07B70" w:rsidRDefault="00364E75" w:rsidP="00F07B70">
      <w:pPr>
        <w:pBdr>
          <w:top w:val="nil"/>
          <w:left w:val="nil"/>
          <w:bottom w:val="nil"/>
          <w:right w:val="nil"/>
          <w:between w:val="nil"/>
        </w:pBdr>
        <w:shd w:val="clear" w:color="auto" w:fill="FFFFFF"/>
        <w:tabs>
          <w:tab w:val="left" w:pos="993"/>
        </w:tabs>
        <w:spacing w:after="0" w:line="276" w:lineRule="auto"/>
        <w:ind w:firstLine="720"/>
        <w:jc w:val="both"/>
        <w:rPr>
          <w:rFonts w:ascii="Times New Roman" w:eastAsia="Times New Roman" w:hAnsi="Times New Roman"/>
          <w:color w:val="000000"/>
          <w:sz w:val="28"/>
          <w:szCs w:val="28"/>
        </w:rPr>
      </w:pPr>
    </w:p>
    <w:p w14:paraId="7B9805FB" w14:textId="77777777" w:rsidR="003F4D0D" w:rsidRPr="00F07B70" w:rsidRDefault="003F4D0D" w:rsidP="00F07B70">
      <w:pPr>
        <w:spacing w:after="0" w:line="276" w:lineRule="auto"/>
        <w:ind w:firstLine="709"/>
        <w:jc w:val="both"/>
        <w:rPr>
          <w:rFonts w:ascii="Times New Roman" w:eastAsiaTheme="minorHAnsi" w:hAnsi="Times New Roman"/>
          <w:b/>
          <w:bCs/>
          <w:sz w:val="28"/>
          <w:szCs w:val="28"/>
        </w:rPr>
      </w:pPr>
      <w:r w:rsidRPr="00F07B70">
        <w:rPr>
          <w:rFonts w:ascii="Times New Roman" w:eastAsiaTheme="minorHAnsi" w:hAnsi="Times New Roman"/>
          <w:sz w:val="28"/>
          <w:szCs w:val="28"/>
        </w:rPr>
        <w:t xml:space="preserve">12.04.2024 в МОУ ДПО «МЦ «Раменский дом учителя» состоялся </w:t>
      </w:r>
      <w:r w:rsidRPr="00F07B70">
        <w:rPr>
          <w:rFonts w:ascii="Times New Roman" w:eastAsiaTheme="minorHAnsi" w:hAnsi="Times New Roman"/>
          <w:b/>
          <w:bCs/>
          <w:sz w:val="28"/>
          <w:szCs w:val="28"/>
        </w:rPr>
        <w:t>фестиваль методических идей в рамках реализации проекта «Инновационная модель «Эффективная начальная школа».</w:t>
      </w:r>
    </w:p>
    <w:p w14:paraId="122A5E34" w14:textId="77777777" w:rsidR="003F4D0D" w:rsidRPr="00F07B70" w:rsidRDefault="003F4D0D" w:rsidP="00F07B70">
      <w:pPr>
        <w:spacing w:after="0" w:line="276" w:lineRule="auto"/>
        <w:ind w:firstLine="709"/>
        <w:jc w:val="both"/>
        <w:rPr>
          <w:rFonts w:ascii="Times New Roman" w:eastAsiaTheme="minorHAnsi" w:hAnsi="Times New Roman"/>
          <w:sz w:val="28"/>
          <w:szCs w:val="28"/>
        </w:rPr>
      </w:pPr>
      <w:r w:rsidRPr="00F07B70">
        <w:rPr>
          <w:rFonts w:ascii="Times New Roman" w:eastAsiaTheme="minorHAnsi" w:hAnsi="Times New Roman"/>
          <w:sz w:val="28"/>
          <w:szCs w:val="28"/>
        </w:rPr>
        <w:t xml:space="preserve">Успешный практический опыт представляли педагогические и руководящие работники общеобразовательных организаций Московской области, реализующих программу НОО ускоренного обучения. </w:t>
      </w:r>
    </w:p>
    <w:p w14:paraId="7E6CB9A4" w14:textId="77777777" w:rsidR="003F4D0D" w:rsidRPr="00F07B70" w:rsidRDefault="003F4D0D" w:rsidP="00F07B70">
      <w:pPr>
        <w:spacing w:after="0" w:line="276" w:lineRule="auto"/>
        <w:ind w:firstLine="709"/>
        <w:jc w:val="both"/>
        <w:rPr>
          <w:rFonts w:ascii="Times New Roman" w:eastAsiaTheme="minorHAnsi" w:hAnsi="Times New Roman"/>
          <w:sz w:val="28"/>
          <w:szCs w:val="28"/>
        </w:rPr>
      </w:pPr>
      <w:r w:rsidRPr="00F07B70">
        <w:rPr>
          <w:rFonts w:ascii="Times New Roman" w:eastAsiaTheme="minorHAnsi" w:hAnsi="Times New Roman"/>
          <w:sz w:val="28"/>
          <w:szCs w:val="28"/>
        </w:rPr>
        <w:t xml:space="preserve">Спикеры из 12 городских округов: Раменский, Ступино, Щёлково, Чехов, Богородский, Лосино-Петровский, Сергиево-Посадский, Коломенский, Домодедово, Балашиха, Краснознаменск, Дмитровский. </w:t>
      </w:r>
    </w:p>
    <w:p w14:paraId="2C1AD718" w14:textId="77777777" w:rsidR="003F4D0D" w:rsidRPr="00F07B70" w:rsidRDefault="003F4D0D" w:rsidP="00F07B70">
      <w:pPr>
        <w:spacing w:after="0" w:line="276" w:lineRule="auto"/>
        <w:ind w:firstLine="709"/>
        <w:jc w:val="both"/>
        <w:rPr>
          <w:rFonts w:ascii="Times New Roman" w:eastAsiaTheme="minorHAnsi" w:hAnsi="Times New Roman"/>
          <w:sz w:val="28"/>
          <w:szCs w:val="28"/>
        </w:rPr>
      </w:pPr>
      <w:r w:rsidRPr="00F07B70">
        <w:rPr>
          <w:rFonts w:ascii="Times New Roman" w:eastAsiaTheme="minorHAnsi" w:hAnsi="Times New Roman"/>
          <w:sz w:val="28"/>
          <w:szCs w:val="28"/>
        </w:rPr>
        <w:t xml:space="preserve">С приветственным словом выступила директор МЦ Губская И.А., заместитель директора МЦ Попова Г.М. сориентировала   участников фестиваля по регламенту. </w:t>
      </w:r>
    </w:p>
    <w:p w14:paraId="1CBA79C7" w14:textId="77777777" w:rsidR="003F4D0D" w:rsidRPr="00F07B70" w:rsidRDefault="003F4D0D" w:rsidP="00F07B70">
      <w:pPr>
        <w:spacing w:after="0" w:line="276" w:lineRule="auto"/>
        <w:ind w:firstLine="709"/>
        <w:jc w:val="both"/>
        <w:rPr>
          <w:rFonts w:ascii="Times New Roman" w:eastAsiaTheme="minorHAnsi" w:hAnsi="Times New Roman"/>
          <w:sz w:val="28"/>
          <w:szCs w:val="28"/>
        </w:rPr>
      </w:pPr>
      <w:r w:rsidRPr="00F07B70">
        <w:rPr>
          <w:rFonts w:ascii="Times New Roman" w:eastAsiaTheme="minorHAnsi" w:hAnsi="Times New Roman"/>
          <w:sz w:val="28"/>
          <w:szCs w:val="28"/>
        </w:rPr>
        <w:t>Эксперт ГК «Просвещение» Самсонова О.Ю. познакомила с новинками: интернет-платформой «</w:t>
      </w:r>
      <w:proofErr w:type="spellStart"/>
      <w:r w:rsidRPr="00F07B70">
        <w:rPr>
          <w:rFonts w:ascii="Times New Roman" w:eastAsiaTheme="minorHAnsi" w:hAnsi="Times New Roman"/>
          <w:sz w:val="28"/>
          <w:szCs w:val="28"/>
        </w:rPr>
        <w:t>Начинайзер</w:t>
      </w:r>
      <w:proofErr w:type="spellEnd"/>
      <w:r w:rsidRPr="00F07B70">
        <w:rPr>
          <w:rFonts w:ascii="Times New Roman" w:eastAsiaTheme="minorHAnsi" w:hAnsi="Times New Roman"/>
          <w:sz w:val="28"/>
          <w:szCs w:val="28"/>
        </w:rPr>
        <w:t>», дидактическими играми.</w:t>
      </w:r>
    </w:p>
    <w:p w14:paraId="38DE9AC4" w14:textId="77777777" w:rsidR="003F4D0D" w:rsidRPr="00F07B70" w:rsidRDefault="003F4D0D" w:rsidP="00F07B70">
      <w:pPr>
        <w:spacing w:after="0" w:line="276" w:lineRule="auto"/>
        <w:ind w:firstLine="709"/>
        <w:jc w:val="both"/>
        <w:rPr>
          <w:rFonts w:ascii="Times New Roman" w:eastAsiaTheme="minorHAnsi" w:hAnsi="Times New Roman"/>
          <w:sz w:val="28"/>
          <w:szCs w:val="28"/>
        </w:rPr>
      </w:pPr>
      <w:r w:rsidRPr="00F07B70">
        <w:rPr>
          <w:rFonts w:ascii="Times New Roman" w:eastAsiaTheme="minorHAnsi" w:hAnsi="Times New Roman"/>
          <w:sz w:val="28"/>
          <w:szCs w:val="28"/>
        </w:rPr>
        <w:t>Далее работа была организована по блокам:</w:t>
      </w:r>
    </w:p>
    <w:p w14:paraId="4EE41204" w14:textId="77777777" w:rsidR="003F4D0D" w:rsidRPr="00F07B70" w:rsidRDefault="003F4D0D" w:rsidP="00F07B70">
      <w:pPr>
        <w:spacing w:after="0" w:line="276" w:lineRule="auto"/>
        <w:ind w:firstLine="709"/>
        <w:jc w:val="both"/>
        <w:rPr>
          <w:rFonts w:ascii="Times New Roman" w:eastAsiaTheme="minorHAnsi" w:hAnsi="Times New Roman"/>
          <w:sz w:val="28"/>
          <w:szCs w:val="28"/>
        </w:rPr>
      </w:pPr>
      <w:r w:rsidRPr="00F07B70">
        <w:rPr>
          <w:rFonts w:ascii="Times New Roman" w:eastAsiaTheme="minorHAnsi" w:hAnsi="Times New Roman"/>
          <w:sz w:val="28"/>
          <w:szCs w:val="28"/>
        </w:rPr>
        <w:t>- магистральные выступления;</w:t>
      </w:r>
    </w:p>
    <w:p w14:paraId="1E9401DD" w14:textId="77777777" w:rsidR="003F4D0D" w:rsidRPr="00F07B70" w:rsidRDefault="003F4D0D" w:rsidP="00F07B70">
      <w:pPr>
        <w:spacing w:after="0" w:line="276" w:lineRule="auto"/>
        <w:ind w:firstLine="709"/>
        <w:jc w:val="both"/>
        <w:rPr>
          <w:rFonts w:ascii="Times New Roman" w:eastAsiaTheme="minorHAnsi" w:hAnsi="Times New Roman"/>
          <w:sz w:val="28"/>
          <w:szCs w:val="28"/>
        </w:rPr>
      </w:pPr>
      <w:r w:rsidRPr="00F07B70">
        <w:rPr>
          <w:rFonts w:ascii="Times New Roman" w:eastAsiaTheme="minorHAnsi" w:hAnsi="Times New Roman"/>
          <w:sz w:val="28"/>
          <w:szCs w:val="28"/>
        </w:rPr>
        <w:t>- стендовые доклады и мастер-классы;</w:t>
      </w:r>
    </w:p>
    <w:p w14:paraId="2F185008" w14:textId="77777777" w:rsidR="003F4D0D" w:rsidRPr="00F07B70" w:rsidRDefault="003F4D0D" w:rsidP="00F07B70">
      <w:pPr>
        <w:spacing w:after="0" w:line="276" w:lineRule="auto"/>
        <w:ind w:firstLine="709"/>
        <w:jc w:val="both"/>
        <w:rPr>
          <w:rFonts w:ascii="Times New Roman" w:eastAsiaTheme="minorHAnsi" w:hAnsi="Times New Roman"/>
          <w:sz w:val="28"/>
          <w:szCs w:val="28"/>
        </w:rPr>
      </w:pPr>
      <w:r w:rsidRPr="00F07B70">
        <w:rPr>
          <w:rFonts w:ascii="Times New Roman" w:eastAsiaTheme="minorHAnsi" w:hAnsi="Times New Roman"/>
          <w:sz w:val="28"/>
          <w:szCs w:val="28"/>
        </w:rPr>
        <w:lastRenderedPageBreak/>
        <w:t>- круглые столы;</w:t>
      </w:r>
    </w:p>
    <w:p w14:paraId="52C30717" w14:textId="77777777" w:rsidR="003F4D0D" w:rsidRPr="00F07B70" w:rsidRDefault="003F4D0D" w:rsidP="00F07B70">
      <w:pPr>
        <w:spacing w:after="0" w:line="276" w:lineRule="auto"/>
        <w:ind w:firstLine="709"/>
        <w:jc w:val="both"/>
        <w:rPr>
          <w:rFonts w:ascii="Times New Roman" w:eastAsiaTheme="minorHAnsi" w:hAnsi="Times New Roman"/>
          <w:sz w:val="28"/>
          <w:szCs w:val="28"/>
        </w:rPr>
      </w:pPr>
      <w:r w:rsidRPr="00F07B70">
        <w:rPr>
          <w:rFonts w:ascii="Times New Roman" w:eastAsiaTheme="minorHAnsi" w:hAnsi="Times New Roman"/>
          <w:sz w:val="28"/>
          <w:szCs w:val="28"/>
        </w:rPr>
        <w:t xml:space="preserve">- подведение итогов. </w:t>
      </w:r>
    </w:p>
    <w:p w14:paraId="1EF3E270" w14:textId="77777777" w:rsidR="003F4D0D" w:rsidRPr="00F07B70" w:rsidRDefault="003F4D0D" w:rsidP="00F07B70">
      <w:pPr>
        <w:spacing w:after="0" w:line="276" w:lineRule="auto"/>
        <w:ind w:firstLine="709"/>
        <w:jc w:val="both"/>
        <w:rPr>
          <w:rFonts w:ascii="Times New Roman" w:eastAsiaTheme="minorHAnsi" w:hAnsi="Times New Roman"/>
          <w:sz w:val="28"/>
          <w:szCs w:val="28"/>
        </w:rPr>
      </w:pPr>
      <w:r w:rsidRPr="00F07B70">
        <w:rPr>
          <w:rFonts w:ascii="Times New Roman" w:eastAsiaTheme="minorHAnsi" w:hAnsi="Times New Roman"/>
          <w:sz w:val="28"/>
          <w:szCs w:val="28"/>
        </w:rPr>
        <w:t xml:space="preserve">В выступлениях представлены практические инновационные подходы к построению урочной и внеурочной деятельности, к построению программы воспитания, инновационные подходы всего образовательного процесса. </w:t>
      </w:r>
    </w:p>
    <w:p w14:paraId="0D429771" w14:textId="77777777" w:rsidR="003F4D0D" w:rsidRPr="00F07B70" w:rsidRDefault="003F4D0D" w:rsidP="00F07B70">
      <w:pPr>
        <w:spacing w:after="0" w:line="276" w:lineRule="auto"/>
        <w:ind w:firstLine="709"/>
        <w:jc w:val="both"/>
        <w:rPr>
          <w:rFonts w:ascii="Times New Roman" w:eastAsiaTheme="minorHAnsi" w:hAnsi="Times New Roman"/>
          <w:sz w:val="28"/>
          <w:szCs w:val="28"/>
        </w:rPr>
      </w:pPr>
      <w:r w:rsidRPr="00F07B70">
        <w:rPr>
          <w:rFonts w:ascii="Times New Roman" w:eastAsiaTheme="minorHAnsi" w:hAnsi="Times New Roman"/>
          <w:sz w:val="28"/>
          <w:szCs w:val="28"/>
        </w:rPr>
        <w:t>Педагоги, методисты продемонстрировали методы, поделились приемами по выстраиванию образовательной системы в соответствии с ФГОС и ФОП, помогающие детям достичь высоких образовательных результатов. Видна командная работа коллективов школ, управленческих команд, ими выстроен механизм, который понятен всем: и учителям, и родителям, и детям.</w:t>
      </w:r>
    </w:p>
    <w:p w14:paraId="4EB878BB" w14:textId="14EEA528" w:rsidR="003F4D0D" w:rsidRPr="00F07B70" w:rsidRDefault="003F4D0D" w:rsidP="00F07B70">
      <w:pPr>
        <w:spacing w:after="0" w:line="276" w:lineRule="auto"/>
        <w:ind w:firstLine="709"/>
        <w:jc w:val="both"/>
        <w:rPr>
          <w:rFonts w:ascii="Times New Roman" w:eastAsiaTheme="minorHAnsi" w:hAnsi="Times New Roman"/>
          <w:sz w:val="28"/>
          <w:szCs w:val="28"/>
        </w:rPr>
      </w:pPr>
      <w:r w:rsidRPr="00F07B70">
        <w:rPr>
          <w:rFonts w:ascii="Times New Roman" w:eastAsiaTheme="minorHAnsi" w:hAnsi="Times New Roman"/>
          <w:sz w:val="28"/>
          <w:szCs w:val="28"/>
        </w:rPr>
        <w:t xml:space="preserve">На круглом столе для управленцев специалистами психолого-педагогической службы (педагогом-психологом, учителем-логопедом, воспитателями структурного подразделения Детский сад) подробно был рассмотрен алгоритм организации и проведения диагностики готовности детей к освоению программы НОО ускоренного обучения. </w:t>
      </w:r>
      <w:proofErr w:type="spellStart"/>
      <w:r w:rsidRPr="00F07B70">
        <w:rPr>
          <w:rFonts w:ascii="Times New Roman" w:eastAsiaTheme="minorHAnsi" w:hAnsi="Times New Roman"/>
          <w:sz w:val="28"/>
          <w:szCs w:val="28"/>
        </w:rPr>
        <w:t>Забырина</w:t>
      </w:r>
      <w:proofErr w:type="spellEnd"/>
      <w:r w:rsidRPr="00F07B70">
        <w:rPr>
          <w:rFonts w:ascii="Times New Roman" w:eastAsiaTheme="minorHAnsi" w:hAnsi="Times New Roman"/>
          <w:sz w:val="28"/>
          <w:szCs w:val="28"/>
        </w:rPr>
        <w:t xml:space="preserve"> Светлана Николаевна, заместитель директора МОУ СОШ №11 пос. Дружба, Раменский г.о. выступила с опытом на тему «Нормативное и методическое сопровождение психолого-педагогической диагностики для установления готовности к ускоренному освоению образовательной программы начального общего образования в рамках регионального проекта «Эффективная начальная школа», </w:t>
      </w:r>
      <w:r w:rsidR="000806F6" w:rsidRPr="00F07B70">
        <w:rPr>
          <w:rFonts w:ascii="Times New Roman" w:eastAsiaTheme="minorHAnsi" w:hAnsi="Times New Roman"/>
          <w:sz w:val="28"/>
          <w:szCs w:val="28"/>
        </w:rPr>
        <w:t>рассказала,</w:t>
      </w:r>
      <w:r w:rsidRPr="00F07B70">
        <w:rPr>
          <w:rFonts w:ascii="Times New Roman" w:eastAsiaTheme="minorHAnsi" w:hAnsi="Times New Roman"/>
          <w:sz w:val="28"/>
          <w:szCs w:val="28"/>
        </w:rPr>
        <w:t xml:space="preserve"> как школа проводит набор детей, что нарушает правила приема в первый класс. Пришли к выводу, что требуется единый диагностический кейс. </w:t>
      </w:r>
    </w:p>
    <w:p w14:paraId="15FC7DFF" w14:textId="77777777" w:rsidR="003F4D0D" w:rsidRPr="00F07B70" w:rsidRDefault="003F4D0D" w:rsidP="00F07B70">
      <w:pPr>
        <w:spacing w:after="0" w:line="276" w:lineRule="auto"/>
        <w:ind w:firstLine="709"/>
        <w:jc w:val="both"/>
        <w:rPr>
          <w:rFonts w:ascii="Times New Roman" w:eastAsiaTheme="minorHAnsi" w:hAnsi="Times New Roman"/>
          <w:sz w:val="28"/>
          <w:szCs w:val="28"/>
        </w:rPr>
      </w:pPr>
      <w:r w:rsidRPr="00F07B70">
        <w:rPr>
          <w:rFonts w:ascii="Times New Roman" w:eastAsiaTheme="minorHAnsi" w:hAnsi="Times New Roman"/>
          <w:sz w:val="28"/>
          <w:szCs w:val="28"/>
        </w:rPr>
        <w:t xml:space="preserve">Также был озвучен запрос об организации сопровождения детей, выпущенных из классов ускоренного обучения в среднюю школу. Решение проблемы видится в апробации модели сопровождения таких детей 10 школами, запустившими проект ЭНШ в 2021 году. Перед ними необходимо поставить задачу о трансляции успешных практик в рамках научно-практической конференции. </w:t>
      </w:r>
    </w:p>
    <w:p w14:paraId="127A4DDF" w14:textId="77777777" w:rsidR="003F4D0D" w:rsidRPr="00F07B70" w:rsidRDefault="003F4D0D" w:rsidP="00F07B70">
      <w:pPr>
        <w:spacing w:after="0" w:line="276" w:lineRule="auto"/>
        <w:ind w:firstLine="709"/>
        <w:jc w:val="both"/>
        <w:rPr>
          <w:rFonts w:ascii="Times New Roman" w:eastAsiaTheme="minorHAnsi" w:hAnsi="Times New Roman"/>
          <w:sz w:val="28"/>
          <w:szCs w:val="28"/>
        </w:rPr>
      </w:pPr>
      <w:r w:rsidRPr="00F07B70">
        <w:rPr>
          <w:rFonts w:ascii="Times New Roman" w:eastAsiaTheme="minorHAnsi" w:hAnsi="Times New Roman"/>
          <w:sz w:val="28"/>
          <w:szCs w:val="28"/>
        </w:rPr>
        <w:t xml:space="preserve">Во время «открытого микрофона» приглашенные гости: заместитель директора ИРО КУРО Соловьева И.А., ведущий специалист отдела содержания образования ИРО КУРО Сорокин С.П. директор ЦНППМ (г. Ивантеевка) КУРО Яковлева Н.В., отметили отличную организацию работы фестиваля, подвели итоги, зафиксировали задачи по развитию проекта. </w:t>
      </w:r>
    </w:p>
    <w:p w14:paraId="790A1A42" w14:textId="77777777" w:rsidR="003F4D0D" w:rsidRPr="00F07B70" w:rsidRDefault="003F4D0D" w:rsidP="00F07B70">
      <w:pPr>
        <w:spacing w:after="0" w:line="276" w:lineRule="auto"/>
        <w:ind w:firstLine="709"/>
        <w:jc w:val="both"/>
        <w:rPr>
          <w:rFonts w:ascii="Times New Roman" w:eastAsiaTheme="minorHAnsi" w:hAnsi="Times New Roman"/>
          <w:sz w:val="28"/>
          <w:szCs w:val="28"/>
        </w:rPr>
      </w:pPr>
      <w:r w:rsidRPr="00F07B70">
        <w:rPr>
          <w:rFonts w:ascii="Times New Roman" w:eastAsiaTheme="minorHAnsi" w:hAnsi="Times New Roman"/>
          <w:sz w:val="28"/>
          <w:szCs w:val="28"/>
        </w:rPr>
        <w:t>Участниками стали около 160 учителей и управленцев из 13 муниципалитетов.</w:t>
      </w:r>
    </w:p>
    <w:p w14:paraId="139E434D" w14:textId="77777777" w:rsidR="003F4D0D" w:rsidRPr="00F07B70" w:rsidRDefault="003F4D0D" w:rsidP="00F07B70">
      <w:pPr>
        <w:spacing w:after="0" w:line="276" w:lineRule="auto"/>
        <w:ind w:firstLine="709"/>
        <w:jc w:val="both"/>
        <w:rPr>
          <w:rFonts w:ascii="Times New Roman" w:eastAsiaTheme="minorHAnsi" w:hAnsi="Times New Roman"/>
          <w:sz w:val="28"/>
          <w:szCs w:val="28"/>
        </w:rPr>
      </w:pPr>
      <w:r w:rsidRPr="00F07B70">
        <w:rPr>
          <w:rFonts w:ascii="Times New Roman" w:eastAsiaTheme="minorHAnsi" w:hAnsi="Times New Roman"/>
          <w:sz w:val="28"/>
          <w:szCs w:val="28"/>
        </w:rPr>
        <w:t>До целевой аудитории рекомендовано донести результаты практического опыта следующих спикеров:</w:t>
      </w:r>
    </w:p>
    <w:p w14:paraId="3988950C" w14:textId="77777777" w:rsidR="003F4D0D" w:rsidRPr="00F07B70" w:rsidRDefault="003F4D0D" w:rsidP="00F07B70">
      <w:pPr>
        <w:spacing w:after="0" w:line="276" w:lineRule="auto"/>
        <w:ind w:firstLine="709"/>
        <w:jc w:val="both"/>
        <w:rPr>
          <w:rFonts w:ascii="Times New Roman" w:eastAsiaTheme="minorHAnsi" w:hAnsi="Times New Roman"/>
          <w:sz w:val="28"/>
          <w:szCs w:val="28"/>
        </w:rPr>
      </w:pPr>
      <w:r w:rsidRPr="00F07B70">
        <w:rPr>
          <w:rFonts w:ascii="Times New Roman" w:eastAsiaTheme="minorHAnsi" w:hAnsi="Times New Roman"/>
          <w:sz w:val="28"/>
          <w:szCs w:val="28"/>
        </w:rPr>
        <w:t>Кабанова Виктория Александровна, педагог-психолог МБОУ СОШ №9 г.о. Ступино, «Опыт работы психолого-педагогического консилиума школы по организации, содержанию и проведению диагностики готовности детей к освоению начального общего образования в форме ускоренного обучения»;</w:t>
      </w:r>
    </w:p>
    <w:p w14:paraId="47CAD06A" w14:textId="77777777" w:rsidR="003F4D0D" w:rsidRPr="00F07B70" w:rsidRDefault="003F4D0D" w:rsidP="00F07B70">
      <w:pPr>
        <w:spacing w:after="0" w:line="276" w:lineRule="auto"/>
        <w:ind w:firstLine="709"/>
        <w:jc w:val="both"/>
        <w:rPr>
          <w:rFonts w:ascii="Times New Roman" w:eastAsiaTheme="minorHAnsi" w:hAnsi="Times New Roman"/>
          <w:sz w:val="28"/>
          <w:szCs w:val="28"/>
        </w:rPr>
      </w:pPr>
      <w:r w:rsidRPr="00F07B70">
        <w:rPr>
          <w:rFonts w:ascii="Times New Roman" w:eastAsiaTheme="minorHAnsi" w:hAnsi="Times New Roman"/>
          <w:sz w:val="28"/>
          <w:szCs w:val="28"/>
        </w:rPr>
        <w:lastRenderedPageBreak/>
        <w:t>Тарасова Дарья Юрьевна, педагог-психолог МБОУ СОШ №12 г.о. Балашиха, «Особенности этапа диагностики будущих участников проекта «Эффективная начальная школа»;</w:t>
      </w:r>
    </w:p>
    <w:p w14:paraId="4AAA514B" w14:textId="77777777" w:rsidR="003F4D0D" w:rsidRPr="00F07B70" w:rsidRDefault="003F4D0D" w:rsidP="00F07B70">
      <w:pPr>
        <w:spacing w:after="0" w:line="276" w:lineRule="auto"/>
        <w:ind w:firstLine="709"/>
        <w:jc w:val="both"/>
        <w:rPr>
          <w:rFonts w:ascii="Times New Roman" w:eastAsiaTheme="minorHAnsi" w:hAnsi="Times New Roman"/>
          <w:sz w:val="28"/>
          <w:szCs w:val="28"/>
        </w:rPr>
      </w:pPr>
      <w:r w:rsidRPr="00F07B70">
        <w:rPr>
          <w:rFonts w:ascii="Times New Roman" w:eastAsiaTheme="minorHAnsi" w:hAnsi="Times New Roman"/>
          <w:sz w:val="28"/>
          <w:szCs w:val="28"/>
        </w:rPr>
        <w:t>Привезенцева Лилия Геннадьевна, учитель МБОУ СОШ №9 г.о. Ступино, «Полезные перемены: как развивать креативное мышление у младших школьников. Проект – сплочение коллектива»;</w:t>
      </w:r>
    </w:p>
    <w:p w14:paraId="02FD7B79" w14:textId="77777777" w:rsidR="003F4D0D" w:rsidRPr="00F07B70" w:rsidRDefault="003F4D0D" w:rsidP="00F07B70">
      <w:pPr>
        <w:spacing w:after="0" w:line="276" w:lineRule="auto"/>
        <w:ind w:firstLine="709"/>
        <w:jc w:val="both"/>
        <w:rPr>
          <w:rFonts w:ascii="Times New Roman" w:eastAsiaTheme="minorHAnsi" w:hAnsi="Times New Roman"/>
          <w:sz w:val="28"/>
          <w:szCs w:val="28"/>
        </w:rPr>
      </w:pPr>
      <w:r w:rsidRPr="00F07B70">
        <w:rPr>
          <w:rFonts w:ascii="Times New Roman" w:eastAsiaTheme="minorHAnsi" w:hAnsi="Times New Roman"/>
          <w:sz w:val="28"/>
          <w:szCs w:val="28"/>
        </w:rPr>
        <w:t>Голованова Александра Александровна, учитель МОУ «Гимназия «Дмитров» г.о. Дмитровский, «Моя методическая копилка. Погружение в мир ИКТ».</w:t>
      </w:r>
    </w:p>
    <w:p w14:paraId="51768089" w14:textId="77777777" w:rsidR="003F4D0D" w:rsidRPr="00F07B70" w:rsidRDefault="003F4D0D" w:rsidP="00F07B70">
      <w:pPr>
        <w:spacing w:after="0" w:line="276" w:lineRule="auto"/>
        <w:ind w:firstLine="709"/>
        <w:jc w:val="both"/>
        <w:rPr>
          <w:rFonts w:ascii="Times New Roman" w:eastAsiaTheme="minorHAnsi" w:hAnsi="Times New Roman"/>
          <w:sz w:val="28"/>
          <w:szCs w:val="28"/>
        </w:rPr>
      </w:pPr>
    </w:p>
    <w:p w14:paraId="41ED2589" w14:textId="5C333DE7" w:rsidR="00364E75" w:rsidRPr="00F07B70" w:rsidRDefault="00364E75" w:rsidP="00F07B70">
      <w:pPr>
        <w:pBdr>
          <w:top w:val="nil"/>
          <w:left w:val="nil"/>
          <w:bottom w:val="nil"/>
          <w:right w:val="nil"/>
          <w:between w:val="nil"/>
        </w:pBdr>
        <w:shd w:val="clear" w:color="auto" w:fill="FFFFFF"/>
        <w:tabs>
          <w:tab w:val="left" w:pos="993"/>
        </w:tabs>
        <w:spacing w:after="0" w:line="276" w:lineRule="auto"/>
        <w:ind w:firstLine="720"/>
        <w:jc w:val="both"/>
        <w:rPr>
          <w:rFonts w:ascii="Times New Roman" w:eastAsia="Times New Roman" w:hAnsi="Times New Roman"/>
          <w:color w:val="000000"/>
          <w:sz w:val="28"/>
          <w:szCs w:val="28"/>
        </w:rPr>
      </w:pPr>
      <w:r w:rsidRPr="00F07B70">
        <w:rPr>
          <w:rFonts w:ascii="Times New Roman" w:eastAsia="Times New Roman" w:hAnsi="Times New Roman"/>
          <w:b/>
          <w:bCs/>
          <w:color w:val="000000"/>
          <w:sz w:val="28"/>
          <w:szCs w:val="28"/>
        </w:rPr>
        <w:t xml:space="preserve">Региональная научно-практическая конференция «Опыт реализации проекта «Эффективная начальная школа» </w:t>
      </w:r>
      <w:r w:rsidRPr="00F07B70">
        <w:rPr>
          <w:rFonts w:ascii="Times New Roman" w:eastAsia="Times New Roman" w:hAnsi="Times New Roman"/>
          <w:color w:val="000000"/>
          <w:sz w:val="28"/>
          <w:szCs w:val="28"/>
        </w:rPr>
        <w:t>проводилась 13 июня 2024 года в государственном автономном образовательном учреждении дополнительного профессионального образования Московской области «Корпоративный университет развития образования» с целью обсуждения достижений и стратегии развития регионального проекта Инновационная модель «Эффективная начальная школа» для обеспечения качества образовательного результата в начальных классах ускоренного обучения.</w:t>
      </w:r>
    </w:p>
    <w:p w14:paraId="41C5C74B" w14:textId="77777777" w:rsidR="00364E75" w:rsidRPr="00F07B70" w:rsidRDefault="00364E75" w:rsidP="00F07B70">
      <w:pPr>
        <w:pBdr>
          <w:top w:val="nil"/>
          <w:left w:val="nil"/>
          <w:bottom w:val="nil"/>
          <w:right w:val="nil"/>
          <w:between w:val="nil"/>
        </w:pBdr>
        <w:shd w:val="clear" w:color="auto" w:fill="FFFFFF"/>
        <w:tabs>
          <w:tab w:val="left" w:pos="993"/>
        </w:tabs>
        <w:spacing w:after="0" w:line="276" w:lineRule="auto"/>
        <w:ind w:firstLine="72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В этой связи обсуждались актуальные вопросы:</w:t>
      </w:r>
    </w:p>
    <w:p w14:paraId="5B7B6FDF" w14:textId="77777777" w:rsidR="00364E75" w:rsidRPr="00F07B70" w:rsidRDefault="00364E75" w:rsidP="00F07B70">
      <w:pPr>
        <w:pBdr>
          <w:top w:val="nil"/>
          <w:left w:val="nil"/>
          <w:bottom w:val="nil"/>
          <w:right w:val="nil"/>
          <w:between w:val="nil"/>
        </w:pBdr>
        <w:shd w:val="clear" w:color="auto" w:fill="FFFFFF"/>
        <w:tabs>
          <w:tab w:val="left" w:pos="993"/>
        </w:tabs>
        <w:spacing w:after="0" w:line="276" w:lineRule="auto"/>
        <w:ind w:firstLine="72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1.</w:t>
      </w:r>
      <w:r w:rsidRPr="00F07B70">
        <w:rPr>
          <w:rFonts w:ascii="Times New Roman" w:eastAsia="Times New Roman" w:hAnsi="Times New Roman"/>
          <w:color w:val="000000"/>
          <w:sz w:val="28"/>
          <w:szCs w:val="28"/>
        </w:rPr>
        <w:tab/>
        <w:t>эффективные приемы и методы работы с обучающимися в классах ЭНШ;</w:t>
      </w:r>
    </w:p>
    <w:p w14:paraId="297F9FDF" w14:textId="77777777" w:rsidR="00364E75" w:rsidRPr="00F07B70" w:rsidRDefault="00364E75" w:rsidP="00F07B70">
      <w:pPr>
        <w:pBdr>
          <w:top w:val="nil"/>
          <w:left w:val="nil"/>
          <w:bottom w:val="nil"/>
          <w:right w:val="nil"/>
          <w:between w:val="nil"/>
        </w:pBdr>
        <w:shd w:val="clear" w:color="auto" w:fill="FFFFFF"/>
        <w:tabs>
          <w:tab w:val="left" w:pos="993"/>
        </w:tabs>
        <w:spacing w:after="0" w:line="276" w:lineRule="auto"/>
        <w:ind w:firstLine="72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2.</w:t>
      </w:r>
      <w:r w:rsidRPr="00F07B70">
        <w:rPr>
          <w:rFonts w:ascii="Times New Roman" w:eastAsia="Times New Roman" w:hAnsi="Times New Roman"/>
          <w:color w:val="000000"/>
          <w:sz w:val="28"/>
          <w:szCs w:val="28"/>
        </w:rPr>
        <w:tab/>
        <w:t>пути повышения интереса к учебному процессу в начальных классах ускоренного обучения;</w:t>
      </w:r>
    </w:p>
    <w:p w14:paraId="2024EA08" w14:textId="77777777" w:rsidR="00364E75" w:rsidRPr="00F07B70" w:rsidRDefault="00364E75" w:rsidP="00F07B70">
      <w:pPr>
        <w:pBdr>
          <w:top w:val="nil"/>
          <w:left w:val="nil"/>
          <w:bottom w:val="nil"/>
          <w:right w:val="nil"/>
          <w:between w:val="nil"/>
        </w:pBdr>
        <w:shd w:val="clear" w:color="auto" w:fill="FFFFFF"/>
        <w:tabs>
          <w:tab w:val="left" w:pos="993"/>
        </w:tabs>
        <w:spacing w:after="0" w:line="276" w:lineRule="auto"/>
        <w:ind w:firstLine="72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3.</w:t>
      </w:r>
      <w:r w:rsidRPr="00F07B70">
        <w:rPr>
          <w:rFonts w:ascii="Times New Roman" w:eastAsia="Times New Roman" w:hAnsi="Times New Roman"/>
          <w:color w:val="000000"/>
          <w:sz w:val="28"/>
          <w:szCs w:val="28"/>
        </w:rPr>
        <w:tab/>
        <w:t>особенности организации тематических недель и ключевых событий проекта ЭНШ;</w:t>
      </w:r>
    </w:p>
    <w:p w14:paraId="4332FB57" w14:textId="77777777" w:rsidR="00364E75" w:rsidRPr="00F07B70" w:rsidRDefault="00364E75" w:rsidP="00F07B70">
      <w:pPr>
        <w:pBdr>
          <w:top w:val="nil"/>
          <w:left w:val="nil"/>
          <w:bottom w:val="nil"/>
          <w:right w:val="nil"/>
          <w:between w:val="nil"/>
        </w:pBdr>
        <w:shd w:val="clear" w:color="auto" w:fill="FFFFFF"/>
        <w:tabs>
          <w:tab w:val="left" w:pos="993"/>
        </w:tabs>
        <w:spacing w:after="0" w:line="276" w:lineRule="auto"/>
        <w:ind w:firstLine="72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4.</w:t>
      </w:r>
      <w:r w:rsidRPr="00F07B70">
        <w:rPr>
          <w:rFonts w:ascii="Times New Roman" w:eastAsia="Times New Roman" w:hAnsi="Times New Roman"/>
          <w:color w:val="000000"/>
          <w:sz w:val="28"/>
          <w:szCs w:val="28"/>
        </w:rPr>
        <w:tab/>
        <w:t>меры, направленные на повышение уровня удовлетворенности родителей обучающихся начальных классов ускоренного обучения.</w:t>
      </w:r>
    </w:p>
    <w:p w14:paraId="15E1088F" w14:textId="77777777" w:rsidR="00364E75" w:rsidRPr="00F07B70" w:rsidRDefault="00364E75" w:rsidP="00F07B70">
      <w:pPr>
        <w:pBdr>
          <w:top w:val="nil"/>
          <w:left w:val="nil"/>
          <w:bottom w:val="nil"/>
          <w:right w:val="nil"/>
          <w:between w:val="nil"/>
        </w:pBdr>
        <w:shd w:val="clear" w:color="auto" w:fill="FFFFFF"/>
        <w:tabs>
          <w:tab w:val="left" w:pos="993"/>
        </w:tabs>
        <w:spacing w:after="0" w:line="276" w:lineRule="auto"/>
        <w:ind w:firstLine="72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В работе конференции приняли участие в качестве спикеров Мошнина Рауза Шамилевна, заведующий кафедрой естественно-математических дисциплин КУРО, к.п.н., профессор; педагогические и руководящие работники 12 образовательных организаций Московской области, участвующих в проекте ЭНШ. Итоги конференции подвела Кудрова Лариса Геннадьевна, директор ЦНППМ КУРО.</w:t>
      </w:r>
    </w:p>
    <w:p w14:paraId="75120227" w14:textId="77777777" w:rsidR="00364E75" w:rsidRPr="00F07B70" w:rsidRDefault="00364E75" w:rsidP="00F07B70">
      <w:pPr>
        <w:pBdr>
          <w:top w:val="nil"/>
          <w:left w:val="nil"/>
          <w:bottom w:val="nil"/>
          <w:right w:val="nil"/>
          <w:between w:val="nil"/>
        </w:pBdr>
        <w:shd w:val="clear" w:color="auto" w:fill="FFFFFF"/>
        <w:tabs>
          <w:tab w:val="left" w:pos="993"/>
        </w:tabs>
        <w:spacing w:after="0" w:line="276" w:lineRule="auto"/>
        <w:ind w:firstLine="72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В процессе работы коллеги отметили следующее:</w:t>
      </w:r>
    </w:p>
    <w:p w14:paraId="4EE998D0" w14:textId="77777777" w:rsidR="00364E75" w:rsidRPr="00F07B70" w:rsidRDefault="00364E75" w:rsidP="00F07B70">
      <w:pPr>
        <w:pBdr>
          <w:top w:val="nil"/>
          <w:left w:val="nil"/>
          <w:bottom w:val="nil"/>
          <w:right w:val="nil"/>
          <w:between w:val="nil"/>
        </w:pBdr>
        <w:shd w:val="clear" w:color="auto" w:fill="FFFFFF"/>
        <w:tabs>
          <w:tab w:val="left" w:pos="993"/>
        </w:tabs>
        <w:spacing w:after="0" w:line="276" w:lineRule="auto"/>
        <w:ind w:firstLine="72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В начальные классы ускоренного обучения можно внедрить принципы «Толстовской школы», тем самым сделать уроки более продуктивными.</w:t>
      </w:r>
    </w:p>
    <w:p w14:paraId="72984D22" w14:textId="77777777" w:rsidR="00364E75" w:rsidRPr="00F07B70" w:rsidRDefault="00364E75" w:rsidP="00F07B70">
      <w:pPr>
        <w:pBdr>
          <w:top w:val="nil"/>
          <w:left w:val="nil"/>
          <w:bottom w:val="nil"/>
          <w:right w:val="nil"/>
          <w:between w:val="nil"/>
        </w:pBdr>
        <w:shd w:val="clear" w:color="auto" w:fill="FFFFFF"/>
        <w:tabs>
          <w:tab w:val="left" w:pos="993"/>
        </w:tabs>
        <w:spacing w:after="0" w:line="276" w:lineRule="auto"/>
        <w:ind w:firstLine="72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Уроки письма могут быть интересными и увлекательными благодаря инновационным методам и приемам.</w:t>
      </w:r>
    </w:p>
    <w:p w14:paraId="57D40EEE" w14:textId="77777777" w:rsidR="00364E75" w:rsidRPr="00F07B70" w:rsidRDefault="00364E75" w:rsidP="00F07B70">
      <w:pPr>
        <w:pBdr>
          <w:top w:val="nil"/>
          <w:left w:val="nil"/>
          <w:bottom w:val="nil"/>
          <w:right w:val="nil"/>
          <w:between w:val="nil"/>
        </w:pBdr>
        <w:shd w:val="clear" w:color="auto" w:fill="FFFFFF"/>
        <w:tabs>
          <w:tab w:val="left" w:pos="993"/>
        </w:tabs>
        <w:spacing w:after="0" w:line="276" w:lineRule="auto"/>
        <w:ind w:firstLine="72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Для эффективного сотрудничества и повышения вовлечённости родителей в образовательный процесс рекомендовано придерживаться определенной концепции:</w:t>
      </w:r>
    </w:p>
    <w:p w14:paraId="7D4DAAC8" w14:textId="3FB8C86A" w:rsidR="00364E75" w:rsidRPr="00F07B70" w:rsidRDefault="00364E75" w:rsidP="00F07B70">
      <w:pPr>
        <w:pStyle w:val="a4"/>
        <w:numPr>
          <w:ilvl w:val="0"/>
          <w:numId w:val="17"/>
        </w:numPr>
        <w:pBdr>
          <w:top w:val="nil"/>
          <w:left w:val="nil"/>
          <w:bottom w:val="nil"/>
          <w:right w:val="nil"/>
          <w:between w:val="nil"/>
        </w:pBdr>
        <w:shd w:val="clear" w:color="auto" w:fill="FFFFFF"/>
        <w:tabs>
          <w:tab w:val="left" w:pos="993"/>
        </w:tabs>
        <w:spacing w:after="0" w:line="276" w:lineRule="auto"/>
        <w:ind w:left="0" w:firstLine="720"/>
        <w:contextualSpacing w:val="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общение;</w:t>
      </w:r>
    </w:p>
    <w:p w14:paraId="279DB132" w14:textId="667701C0" w:rsidR="00364E75" w:rsidRPr="00F07B70" w:rsidRDefault="00364E75" w:rsidP="00F07B70">
      <w:pPr>
        <w:pStyle w:val="a4"/>
        <w:numPr>
          <w:ilvl w:val="0"/>
          <w:numId w:val="17"/>
        </w:numPr>
        <w:pBdr>
          <w:top w:val="nil"/>
          <w:left w:val="nil"/>
          <w:bottom w:val="nil"/>
          <w:right w:val="nil"/>
          <w:between w:val="nil"/>
        </w:pBdr>
        <w:shd w:val="clear" w:color="auto" w:fill="FFFFFF"/>
        <w:tabs>
          <w:tab w:val="left" w:pos="993"/>
        </w:tabs>
        <w:spacing w:after="0" w:line="276" w:lineRule="auto"/>
        <w:ind w:left="0" w:firstLine="720"/>
        <w:contextualSpacing w:val="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партнёрство;</w:t>
      </w:r>
    </w:p>
    <w:p w14:paraId="67A38C6D" w14:textId="36145280" w:rsidR="00364E75" w:rsidRPr="00F07B70" w:rsidRDefault="00364E75" w:rsidP="00F07B70">
      <w:pPr>
        <w:pStyle w:val="a4"/>
        <w:numPr>
          <w:ilvl w:val="0"/>
          <w:numId w:val="17"/>
        </w:numPr>
        <w:pBdr>
          <w:top w:val="nil"/>
          <w:left w:val="nil"/>
          <w:bottom w:val="nil"/>
          <w:right w:val="nil"/>
          <w:between w:val="nil"/>
        </w:pBdr>
        <w:shd w:val="clear" w:color="auto" w:fill="FFFFFF"/>
        <w:tabs>
          <w:tab w:val="left" w:pos="993"/>
        </w:tabs>
        <w:spacing w:after="0" w:line="276" w:lineRule="auto"/>
        <w:ind w:left="0" w:firstLine="720"/>
        <w:contextualSpacing w:val="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lastRenderedPageBreak/>
        <w:t>вовлечённость;</w:t>
      </w:r>
    </w:p>
    <w:p w14:paraId="084F1375" w14:textId="5B6B2547" w:rsidR="00364E75" w:rsidRPr="00F07B70" w:rsidRDefault="00364E75" w:rsidP="00F07B70">
      <w:pPr>
        <w:pStyle w:val="a4"/>
        <w:numPr>
          <w:ilvl w:val="0"/>
          <w:numId w:val="17"/>
        </w:numPr>
        <w:pBdr>
          <w:top w:val="nil"/>
          <w:left w:val="nil"/>
          <w:bottom w:val="nil"/>
          <w:right w:val="nil"/>
          <w:between w:val="nil"/>
        </w:pBdr>
        <w:shd w:val="clear" w:color="auto" w:fill="FFFFFF"/>
        <w:tabs>
          <w:tab w:val="left" w:pos="993"/>
        </w:tabs>
        <w:spacing w:after="0" w:line="276" w:lineRule="auto"/>
        <w:ind w:left="0" w:firstLine="720"/>
        <w:contextualSpacing w:val="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информированность;</w:t>
      </w:r>
    </w:p>
    <w:p w14:paraId="5CAA2B85" w14:textId="6B9B4F4C" w:rsidR="00364E75" w:rsidRPr="00F07B70" w:rsidRDefault="00364E75" w:rsidP="00F07B70">
      <w:pPr>
        <w:pStyle w:val="a4"/>
        <w:numPr>
          <w:ilvl w:val="0"/>
          <w:numId w:val="17"/>
        </w:numPr>
        <w:pBdr>
          <w:top w:val="nil"/>
          <w:left w:val="nil"/>
          <w:bottom w:val="nil"/>
          <w:right w:val="nil"/>
          <w:between w:val="nil"/>
        </w:pBdr>
        <w:shd w:val="clear" w:color="auto" w:fill="FFFFFF"/>
        <w:tabs>
          <w:tab w:val="left" w:pos="993"/>
        </w:tabs>
        <w:spacing w:after="0" w:line="276" w:lineRule="auto"/>
        <w:ind w:left="0" w:firstLine="720"/>
        <w:contextualSpacing w:val="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содействие;</w:t>
      </w:r>
    </w:p>
    <w:p w14:paraId="07547A1E" w14:textId="26E193A0" w:rsidR="00364E75" w:rsidRPr="00F07B70" w:rsidRDefault="00364E75" w:rsidP="00F07B70">
      <w:pPr>
        <w:pStyle w:val="a4"/>
        <w:numPr>
          <w:ilvl w:val="0"/>
          <w:numId w:val="17"/>
        </w:numPr>
        <w:pBdr>
          <w:top w:val="nil"/>
          <w:left w:val="nil"/>
          <w:bottom w:val="nil"/>
          <w:right w:val="nil"/>
          <w:between w:val="nil"/>
        </w:pBdr>
        <w:shd w:val="clear" w:color="auto" w:fill="FFFFFF"/>
        <w:tabs>
          <w:tab w:val="left" w:pos="993"/>
        </w:tabs>
        <w:spacing w:after="0" w:line="276" w:lineRule="auto"/>
        <w:ind w:left="0" w:firstLine="720"/>
        <w:contextualSpacing w:val="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совместная деятельность;</w:t>
      </w:r>
    </w:p>
    <w:p w14:paraId="4EDD7A7C" w14:textId="28E1B16F" w:rsidR="00364E75" w:rsidRPr="00F07B70" w:rsidRDefault="00364E75" w:rsidP="00F07B70">
      <w:pPr>
        <w:pStyle w:val="a4"/>
        <w:numPr>
          <w:ilvl w:val="0"/>
          <w:numId w:val="17"/>
        </w:numPr>
        <w:pBdr>
          <w:top w:val="nil"/>
          <w:left w:val="nil"/>
          <w:bottom w:val="nil"/>
          <w:right w:val="nil"/>
          <w:between w:val="nil"/>
        </w:pBdr>
        <w:shd w:val="clear" w:color="auto" w:fill="FFFFFF"/>
        <w:tabs>
          <w:tab w:val="left" w:pos="993"/>
        </w:tabs>
        <w:spacing w:after="0" w:line="276" w:lineRule="auto"/>
        <w:ind w:left="0" w:firstLine="720"/>
        <w:contextualSpacing w:val="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признание и уважение.</w:t>
      </w:r>
    </w:p>
    <w:p w14:paraId="21B0B99F" w14:textId="77777777" w:rsidR="00364E75" w:rsidRPr="00F07B70" w:rsidRDefault="00364E75" w:rsidP="00F07B70">
      <w:pPr>
        <w:pBdr>
          <w:top w:val="nil"/>
          <w:left w:val="nil"/>
          <w:bottom w:val="nil"/>
          <w:right w:val="nil"/>
          <w:between w:val="nil"/>
        </w:pBdr>
        <w:shd w:val="clear" w:color="auto" w:fill="FFFFFF"/>
        <w:tabs>
          <w:tab w:val="left" w:pos="993"/>
        </w:tabs>
        <w:spacing w:after="0" w:line="276" w:lineRule="auto"/>
        <w:ind w:firstLine="72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В этой связи по итогам конференции приняты следующие решения-рекомендации:</w:t>
      </w:r>
    </w:p>
    <w:p w14:paraId="13CDC2AF" w14:textId="77777777" w:rsidR="00364E75" w:rsidRPr="00F07B70" w:rsidRDefault="00364E75" w:rsidP="00F07B70">
      <w:pPr>
        <w:pBdr>
          <w:top w:val="nil"/>
          <w:left w:val="nil"/>
          <w:bottom w:val="nil"/>
          <w:right w:val="nil"/>
          <w:between w:val="nil"/>
        </w:pBdr>
        <w:shd w:val="clear" w:color="auto" w:fill="FFFFFF"/>
        <w:tabs>
          <w:tab w:val="left" w:pos="993"/>
        </w:tabs>
        <w:spacing w:after="0" w:line="276" w:lineRule="auto"/>
        <w:ind w:firstLine="72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 xml:space="preserve">Проводить нестандартные уроки в последний учебный день учебного модуля для решения познавательных задач, высказываний, предложений творческих идей и создания условий для полноценного развития личности. </w:t>
      </w:r>
    </w:p>
    <w:p w14:paraId="57B276B5" w14:textId="77777777" w:rsidR="00364E75" w:rsidRPr="00F07B70" w:rsidRDefault="00364E75" w:rsidP="00F07B70">
      <w:pPr>
        <w:pBdr>
          <w:top w:val="nil"/>
          <w:left w:val="nil"/>
          <w:bottom w:val="nil"/>
          <w:right w:val="nil"/>
          <w:between w:val="nil"/>
        </w:pBdr>
        <w:shd w:val="clear" w:color="auto" w:fill="FFFFFF"/>
        <w:tabs>
          <w:tab w:val="left" w:pos="993"/>
        </w:tabs>
        <w:spacing w:after="0" w:line="276" w:lineRule="auto"/>
        <w:ind w:firstLine="72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Применять эффективные методы и приемы работы с обучающимися, предложенные Храмцовой Татьяной Сергеевной, учителем начальных классов МБОУ СОШ №2 им В.В. Дагаева г.о. Лосино-Петровский.</w:t>
      </w:r>
    </w:p>
    <w:p w14:paraId="1D0D0F21" w14:textId="190A39BC" w:rsidR="00B71201" w:rsidRPr="00F07B70" w:rsidRDefault="00364E75" w:rsidP="00F07B70">
      <w:pPr>
        <w:pBdr>
          <w:top w:val="nil"/>
          <w:left w:val="nil"/>
          <w:bottom w:val="nil"/>
          <w:right w:val="nil"/>
          <w:between w:val="nil"/>
        </w:pBdr>
        <w:shd w:val="clear" w:color="auto" w:fill="FFFFFF"/>
        <w:tabs>
          <w:tab w:val="left" w:pos="993"/>
        </w:tabs>
        <w:spacing w:after="0" w:line="276" w:lineRule="auto"/>
        <w:ind w:firstLine="720"/>
        <w:jc w:val="both"/>
        <w:rPr>
          <w:rFonts w:ascii="Times New Roman" w:eastAsia="Times New Roman" w:hAnsi="Times New Roman"/>
          <w:color w:val="000000"/>
          <w:sz w:val="28"/>
          <w:szCs w:val="28"/>
        </w:rPr>
      </w:pPr>
      <w:r w:rsidRPr="00F07B70">
        <w:rPr>
          <w:rFonts w:ascii="Times New Roman" w:eastAsia="Times New Roman" w:hAnsi="Times New Roman"/>
          <w:color w:val="000000"/>
          <w:sz w:val="28"/>
          <w:szCs w:val="28"/>
        </w:rPr>
        <w:t>В педагогической практике совмещать деятельность обучающихся и их родителей с помощью проведения нестандартных мероприятий, предложенных учителями начальных классов МБОУ «Средняя общеобразовательная школа № 12 с УИОП «Центр образования» г.о. Серпухов.</w:t>
      </w:r>
    </w:p>
    <w:p w14:paraId="05CEF21E" w14:textId="77777777" w:rsidR="00D914C1" w:rsidRPr="00F07B70" w:rsidRDefault="00D914C1" w:rsidP="00F07B70">
      <w:pPr>
        <w:pBdr>
          <w:top w:val="nil"/>
          <w:left w:val="nil"/>
          <w:bottom w:val="nil"/>
          <w:right w:val="nil"/>
          <w:between w:val="nil"/>
        </w:pBdr>
        <w:shd w:val="clear" w:color="auto" w:fill="FFFFFF"/>
        <w:spacing w:after="0" w:line="276" w:lineRule="auto"/>
        <w:ind w:firstLine="720"/>
        <w:jc w:val="both"/>
        <w:rPr>
          <w:rFonts w:ascii="Times New Roman" w:eastAsia="Times New Roman" w:hAnsi="Times New Roman"/>
          <w:color w:val="000000"/>
          <w:sz w:val="28"/>
          <w:szCs w:val="28"/>
        </w:rPr>
      </w:pPr>
    </w:p>
    <w:p w14:paraId="45975F79" w14:textId="5864E64C" w:rsidR="00D914C1" w:rsidRPr="00F07B70" w:rsidRDefault="00820739" w:rsidP="00F07B70">
      <w:pPr>
        <w:pStyle w:val="a5"/>
        <w:spacing w:before="0" w:beforeAutospacing="0" w:after="0" w:afterAutospacing="0" w:line="276" w:lineRule="auto"/>
        <w:ind w:firstLine="708"/>
        <w:jc w:val="both"/>
        <w:rPr>
          <w:b/>
          <w:bCs/>
          <w:sz w:val="28"/>
          <w:szCs w:val="28"/>
        </w:rPr>
      </w:pPr>
      <w:r w:rsidRPr="00F07B70">
        <w:rPr>
          <w:b/>
          <w:bCs/>
          <w:sz w:val="28"/>
          <w:szCs w:val="28"/>
        </w:rPr>
        <w:t>Показатель 6. Количество ОО, реализовавших на своей базе эффективные практики участников проекта</w:t>
      </w:r>
    </w:p>
    <w:p w14:paraId="22695D86" w14:textId="77777777" w:rsidR="0094548E" w:rsidRPr="00F07B70" w:rsidRDefault="0094548E" w:rsidP="00F07B70">
      <w:pPr>
        <w:spacing w:after="0" w:line="276" w:lineRule="auto"/>
        <w:ind w:firstLine="708"/>
        <w:jc w:val="both"/>
        <w:rPr>
          <w:rFonts w:ascii="Times New Roman" w:hAnsi="Times New Roman"/>
          <w:i/>
          <w:sz w:val="28"/>
          <w:szCs w:val="28"/>
        </w:rPr>
      </w:pPr>
    </w:p>
    <w:p w14:paraId="64373E5C" w14:textId="36602B49" w:rsidR="0094548E" w:rsidRPr="00F07B70" w:rsidRDefault="0094548E" w:rsidP="00F07B70">
      <w:pPr>
        <w:spacing w:after="0" w:line="276" w:lineRule="auto"/>
        <w:ind w:firstLine="708"/>
        <w:jc w:val="both"/>
        <w:rPr>
          <w:rFonts w:ascii="Times New Roman" w:hAnsi="Times New Roman"/>
          <w:iCs/>
          <w:sz w:val="28"/>
          <w:szCs w:val="28"/>
        </w:rPr>
      </w:pPr>
      <w:r w:rsidRPr="00F07B70">
        <w:rPr>
          <w:rFonts w:ascii="Times New Roman" w:hAnsi="Times New Roman"/>
          <w:iCs/>
          <w:sz w:val="28"/>
          <w:szCs w:val="28"/>
        </w:rPr>
        <w:t>Образовательными организациями разработаны и использованы интегрированные учебные занятия, сочетающие урочные и внеурочные формы деятельности обучающихся, применение игровых технологий, экскурсий, театрализованных элементов, тематические недели, в рамках занятий урочной и во внеурочной деятельности проводили различные познавательные мероприятия: викторины, конкурсы экспериментариумы, выездные мероприятия в музеи, театры и другие мероприятия, направленные на преодоление детьми эмоциональных барьеров.</w:t>
      </w:r>
    </w:p>
    <w:p w14:paraId="54634D03" w14:textId="77777777" w:rsidR="00D914C1" w:rsidRPr="00F07B70" w:rsidRDefault="00D914C1" w:rsidP="00F07B70">
      <w:pPr>
        <w:pStyle w:val="a5"/>
        <w:spacing w:before="0" w:beforeAutospacing="0" w:after="0" w:afterAutospacing="0" w:line="276" w:lineRule="auto"/>
        <w:ind w:firstLine="708"/>
        <w:jc w:val="both"/>
        <w:rPr>
          <w:sz w:val="28"/>
          <w:szCs w:val="28"/>
        </w:rPr>
      </w:pPr>
    </w:p>
    <w:p w14:paraId="67A5E1FB" w14:textId="16B1F91E" w:rsidR="004965D5" w:rsidRPr="00F07B70" w:rsidRDefault="00265F5F" w:rsidP="00F07B70">
      <w:pPr>
        <w:spacing w:after="0" w:line="276" w:lineRule="auto"/>
        <w:jc w:val="both"/>
        <w:rPr>
          <w:rFonts w:ascii="Times New Roman" w:hAnsi="Times New Roman"/>
          <w:b/>
          <w:sz w:val="28"/>
          <w:szCs w:val="28"/>
          <w:highlight w:val="yellow"/>
        </w:rPr>
      </w:pPr>
      <w:r w:rsidRPr="00F07B70">
        <w:rPr>
          <w:rFonts w:ascii="Times New Roman" w:hAnsi="Times New Roman"/>
          <w:b/>
          <w:sz w:val="28"/>
          <w:szCs w:val="28"/>
        </w:rPr>
        <w:t xml:space="preserve">Аудит </w:t>
      </w:r>
      <w:r w:rsidR="0094548E" w:rsidRPr="00F07B70">
        <w:rPr>
          <w:rFonts w:ascii="Times New Roman" w:hAnsi="Times New Roman"/>
          <w:b/>
          <w:sz w:val="28"/>
          <w:szCs w:val="28"/>
        </w:rPr>
        <w:t xml:space="preserve">и самоаудит </w:t>
      </w:r>
      <w:r w:rsidRPr="00F07B70">
        <w:rPr>
          <w:rFonts w:ascii="Times New Roman" w:hAnsi="Times New Roman"/>
          <w:b/>
          <w:sz w:val="28"/>
          <w:szCs w:val="28"/>
        </w:rPr>
        <w:t>урока</w:t>
      </w:r>
    </w:p>
    <w:p w14:paraId="456C0402" w14:textId="07D6E237" w:rsidR="00AE002D" w:rsidRPr="00F07B70" w:rsidRDefault="00AE002D" w:rsidP="00F07B70">
      <w:pPr>
        <w:tabs>
          <w:tab w:val="left" w:pos="34"/>
          <w:tab w:val="left" w:pos="284"/>
          <w:tab w:val="left" w:pos="459"/>
          <w:tab w:val="left" w:pos="709"/>
        </w:tabs>
        <w:spacing w:after="0" w:line="276" w:lineRule="auto"/>
        <w:ind w:firstLine="709"/>
        <w:jc w:val="both"/>
        <w:rPr>
          <w:rFonts w:ascii="Times New Roman" w:hAnsi="Times New Roman"/>
          <w:sz w:val="28"/>
          <w:szCs w:val="28"/>
        </w:rPr>
      </w:pPr>
      <w:r w:rsidRPr="00F07B70">
        <w:rPr>
          <w:rFonts w:ascii="Times New Roman" w:eastAsia="Times New Roman" w:hAnsi="Times New Roman"/>
          <w:sz w:val="28"/>
          <w:szCs w:val="28"/>
        </w:rPr>
        <w:t xml:space="preserve">В соответствии с письмом Академии Минпросвещения России от 09.08.2022 № 2353 «О направлении методических рекомендаций по сопровождению учителей в процессе реализации обновленных ФГОС НОО и ООО» с 8 по 29 февраля </w:t>
      </w:r>
      <w:r w:rsidR="00BE7467" w:rsidRPr="00F07B70">
        <w:rPr>
          <w:rFonts w:ascii="Times New Roman" w:eastAsia="Times New Roman" w:hAnsi="Times New Roman"/>
          <w:sz w:val="28"/>
          <w:szCs w:val="28"/>
        </w:rPr>
        <w:t xml:space="preserve">2024 года </w:t>
      </w:r>
      <w:r w:rsidRPr="00F07B70">
        <w:rPr>
          <w:rFonts w:ascii="Times New Roman" w:eastAsia="Times New Roman" w:hAnsi="Times New Roman"/>
          <w:sz w:val="28"/>
          <w:szCs w:val="28"/>
        </w:rPr>
        <w:t xml:space="preserve">238 общеобразовательными организациями проведен аудит уроков в каждом классе ЭНШ в соответствии с чек-листом и оформлены аналитические справки, что составляет 97,5% от общего количества участников проекта. </w:t>
      </w:r>
    </w:p>
    <w:p w14:paraId="6EEF6133" w14:textId="7C23A012" w:rsidR="00671564" w:rsidRPr="00F07B70" w:rsidRDefault="00671564" w:rsidP="00F07B70">
      <w:pPr>
        <w:pStyle w:val="a9"/>
        <w:widowControl/>
        <w:tabs>
          <w:tab w:val="left" w:pos="709"/>
        </w:tabs>
        <w:spacing w:line="276" w:lineRule="auto"/>
        <w:ind w:firstLine="709"/>
        <w:jc w:val="both"/>
        <w:rPr>
          <w:bCs/>
          <w:sz w:val="28"/>
          <w:szCs w:val="28"/>
        </w:rPr>
      </w:pPr>
      <w:bookmarkStart w:id="1" w:name="_Hlk169622385"/>
      <w:r w:rsidRPr="00F07B70">
        <w:rPr>
          <w:bCs/>
          <w:sz w:val="28"/>
          <w:szCs w:val="28"/>
        </w:rPr>
        <w:lastRenderedPageBreak/>
        <w:t>Цель:</w:t>
      </w:r>
      <w:r w:rsidR="00820739" w:rsidRPr="00F07B70">
        <w:rPr>
          <w:bCs/>
          <w:sz w:val="28"/>
          <w:szCs w:val="28"/>
        </w:rPr>
        <w:t xml:space="preserve"> </w:t>
      </w:r>
      <w:r w:rsidRPr="00F07B70">
        <w:rPr>
          <w:bCs/>
          <w:sz w:val="28"/>
          <w:szCs w:val="28"/>
        </w:rPr>
        <w:t>проанализировать деятельность учителя по вопросу усвоения учащимися государственного образовательного стандарта в рамках реализации проекта Инновационная модель «Эффективная начальная школа»</w:t>
      </w:r>
      <w:r w:rsidR="00820739" w:rsidRPr="00F07B70">
        <w:rPr>
          <w:bCs/>
          <w:sz w:val="28"/>
          <w:szCs w:val="28"/>
        </w:rPr>
        <w:t>.</w:t>
      </w:r>
    </w:p>
    <w:p w14:paraId="1081A36B" w14:textId="77777777" w:rsidR="00671564" w:rsidRPr="00F07B70" w:rsidRDefault="00671564" w:rsidP="00F07B70">
      <w:pPr>
        <w:pStyle w:val="a9"/>
        <w:widowControl/>
        <w:tabs>
          <w:tab w:val="left" w:pos="709"/>
        </w:tabs>
        <w:spacing w:line="276" w:lineRule="auto"/>
        <w:ind w:firstLine="709"/>
        <w:jc w:val="both"/>
        <w:rPr>
          <w:bCs/>
          <w:sz w:val="28"/>
          <w:szCs w:val="28"/>
          <w:u w:val="single"/>
        </w:rPr>
      </w:pPr>
      <w:r w:rsidRPr="00F07B70">
        <w:rPr>
          <w:bCs/>
          <w:sz w:val="28"/>
          <w:szCs w:val="28"/>
        </w:rPr>
        <w:t>Задачи:</w:t>
      </w:r>
    </w:p>
    <w:p w14:paraId="5866E915" w14:textId="77777777" w:rsidR="00671564" w:rsidRPr="00F07B70" w:rsidRDefault="00671564" w:rsidP="00F07B70">
      <w:pPr>
        <w:pStyle w:val="a9"/>
        <w:widowControl/>
        <w:numPr>
          <w:ilvl w:val="0"/>
          <w:numId w:val="18"/>
        </w:numPr>
        <w:tabs>
          <w:tab w:val="left" w:pos="993"/>
        </w:tabs>
        <w:spacing w:line="276" w:lineRule="auto"/>
        <w:ind w:left="0" w:firstLine="709"/>
        <w:jc w:val="both"/>
        <w:rPr>
          <w:bCs/>
          <w:sz w:val="28"/>
          <w:szCs w:val="28"/>
        </w:rPr>
      </w:pPr>
      <w:r w:rsidRPr="00F07B70">
        <w:rPr>
          <w:bCs/>
          <w:sz w:val="28"/>
          <w:szCs w:val="28"/>
        </w:rPr>
        <w:t>развивать творческую деятельность педагога по обновлению содержания образования в соответствии с требованиями Федеральных образовательных стандартов;</w:t>
      </w:r>
    </w:p>
    <w:p w14:paraId="7F08A0B8" w14:textId="7A7111D4" w:rsidR="00671564" w:rsidRPr="00F07B70" w:rsidRDefault="00671564" w:rsidP="00F07B70">
      <w:pPr>
        <w:pStyle w:val="a9"/>
        <w:widowControl/>
        <w:numPr>
          <w:ilvl w:val="0"/>
          <w:numId w:val="18"/>
        </w:numPr>
        <w:tabs>
          <w:tab w:val="left" w:pos="993"/>
        </w:tabs>
        <w:spacing w:line="276" w:lineRule="auto"/>
        <w:ind w:left="0" w:firstLine="709"/>
        <w:jc w:val="both"/>
        <w:rPr>
          <w:bCs/>
          <w:sz w:val="28"/>
          <w:szCs w:val="28"/>
        </w:rPr>
      </w:pPr>
      <w:r w:rsidRPr="00F07B70">
        <w:rPr>
          <w:bCs/>
          <w:sz w:val="28"/>
          <w:szCs w:val="28"/>
        </w:rPr>
        <w:t>применять эффективные современные педагогические технологии в образовательном процессе;</w:t>
      </w:r>
    </w:p>
    <w:p w14:paraId="090AA7BC" w14:textId="2A3C4DBF" w:rsidR="00671564" w:rsidRPr="00F07B70" w:rsidRDefault="00671564" w:rsidP="00F07B70">
      <w:pPr>
        <w:pStyle w:val="a9"/>
        <w:widowControl/>
        <w:numPr>
          <w:ilvl w:val="0"/>
          <w:numId w:val="18"/>
        </w:numPr>
        <w:tabs>
          <w:tab w:val="left" w:pos="993"/>
        </w:tabs>
        <w:spacing w:line="276" w:lineRule="auto"/>
        <w:ind w:left="0" w:firstLine="709"/>
        <w:jc w:val="both"/>
        <w:rPr>
          <w:bCs/>
          <w:sz w:val="28"/>
          <w:szCs w:val="28"/>
        </w:rPr>
      </w:pPr>
      <w:r w:rsidRPr="00F07B70">
        <w:rPr>
          <w:bCs/>
          <w:sz w:val="28"/>
          <w:szCs w:val="28"/>
        </w:rPr>
        <w:t xml:space="preserve">изучить и проанализировать реализацию системно-деятельностного подхода на уроках </w:t>
      </w:r>
      <w:r w:rsidR="00E30B96" w:rsidRPr="00F07B70">
        <w:rPr>
          <w:bCs/>
          <w:sz w:val="28"/>
          <w:szCs w:val="28"/>
        </w:rPr>
        <w:t>ускоренного обучения.</w:t>
      </w:r>
    </w:p>
    <w:p w14:paraId="78D1988E" w14:textId="77777777" w:rsidR="00671564" w:rsidRPr="00F07B70" w:rsidRDefault="00671564" w:rsidP="00F07B70">
      <w:pPr>
        <w:pStyle w:val="a9"/>
        <w:widowControl/>
        <w:tabs>
          <w:tab w:val="left" w:pos="709"/>
        </w:tabs>
        <w:spacing w:line="276" w:lineRule="auto"/>
        <w:ind w:firstLine="709"/>
        <w:jc w:val="both"/>
        <w:rPr>
          <w:sz w:val="28"/>
          <w:szCs w:val="28"/>
        </w:rPr>
      </w:pPr>
      <w:r w:rsidRPr="00F07B70">
        <w:rPr>
          <w:bCs/>
          <w:sz w:val="28"/>
          <w:szCs w:val="28"/>
        </w:rPr>
        <w:t>Методы проверки:</w:t>
      </w:r>
      <w:r w:rsidRPr="00F07B70">
        <w:rPr>
          <w:sz w:val="28"/>
          <w:szCs w:val="28"/>
        </w:rPr>
        <w:t xml:space="preserve"> посещение урока, знакомство с документацией, собеседование с учителем, самоанализ урока.</w:t>
      </w:r>
    </w:p>
    <w:p w14:paraId="727CC97F" w14:textId="77777777" w:rsidR="000806F6" w:rsidRPr="00F07B70" w:rsidRDefault="000806F6" w:rsidP="00F07B70">
      <w:pPr>
        <w:pStyle w:val="a9"/>
        <w:widowControl/>
        <w:tabs>
          <w:tab w:val="left" w:pos="709"/>
        </w:tabs>
        <w:spacing w:line="276" w:lineRule="auto"/>
        <w:ind w:firstLine="709"/>
        <w:jc w:val="both"/>
        <w:rPr>
          <w:sz w:val="28"/>
          <w:szCs w:val="28"/>
        </w:rPr>
      </w:pPr>
      <w:bookmarkStart w:id="2" w:name="_Hlk169622408"/>
      <w:bookmarkEnd w:id="1"/>
    </w:p>
    <w:p w14:paraId="4FAA8544" w14:textId="2242A9E7" w:rsidR="00671564" w:rsidRPr="00F07B70" w:rsidRDefault="00671564" w:rsidP="00F07B70">
      <w:pPr>
        <w:pStyle w:val="a9"/>
        <w:widowControl/>
        <w:tabs>
          <w:tab w:val="left" w:pos="709"/>
        </w:tabs>
        <w:spacing w:line="276" w:lineRule="auto"/>
        <w:ind w:firstLine="709"/>
        <w:jc w:val="both"/>
        <w:rPr>
          <w:sz w:val="28"/>
          <w:szCs w:val="28"/>
        </w:rPr>
      </w:pPr>
      <w:r w:rsidRPr="00F07B70">
        <w:rPr>
          <w:sz w:val="28"/>
          <w:szCs w:val="28"/>
        </w:rPr>
        <w:t>В мониторинге посещения уроков принял участие 421 учитель, в том числе 239 учителей 2-х классов, 172 учителя 3-х классов и 10 учител</w:t>
      </w:r>
      <w:r w:rsidR="00E30B96" w:rsidRPr="00F07B70">
        <w:rPr>
          <w:sz w:val="28"/>
          <w:szCs w:val="28"/>
        </w:rPr>
        <w:t>я</w:t>
      </w:r>
      <w:r w:rsidRPr="00F07B70">
        <w:rPr>
          <w:sz w:val="28"/>
          <w:szCs w:val="28"/>
        </w:rPr>
        <w:t xml:space="preserve"> 4-х классов.</w:t>
      </w:r>
    </w:p>
    <w:tbl>
      <w:tblPr>
        <w:tblW w:w="10363" w:type="dxa"/>
        <w:tblLayout w:type="fixed"/>
        <w:tblCellMar>
          <w:top w:w="15" w:type="dxa"/>
          <w:left w:w="15" w:type="dxa"/>
          <w:bottom w:w="15" w:type="dxa"/>
          <w:right w:w="15" w:type="dxa"/>
        </w:tblCellMar>
        <w:tblLook w:val="04A0" w:firstRow="1" w:lastRow="0" w:firstColumn="1" w:lastColumn="0" w:noHBand="0" w:noVBand="1"/>
      </w:tblPr>
      <w:tblGrid>
        <w:gridCol w:w="536"/>
        <w:gridCol w:w="8248"/>
        <w:gridCol w:w="1579"/>
      </w:tblGrid>
      <w:tr w:rsidR="006F5EC7" w:rsidRPr="007D1FA4" w14:paraId="14593030" w14:textId="77777777" w:rsidTr="006F5EC7">
        <w:trPr>
          <w:trHeight w:val="492"/>
        </w:trPr>
        <w:tc>
          <w:tcPr>
            <w:tcW w:w="536" w:type="dxa"/>
            <w:tcBorders>
              <w:top w:val="single" w:sz="4" w:space="0" w:color="000000"/>
              <w:left w:val="single" w:sz="4" w:space="0" w:color="000000"/>
              <w:bottom w:val="single" w:sz="4" w:space="0" w:color="000000"/>
              <w:right w:val="single" w:sz="4" w:space="0" w:color="000000"/>
            </w:tcBorders>
            <w:vAlign w:val="center"/>
            <w:hideMark/>
          </w:tcPr>
          <w:p w14:paraId="6E2C9F53" w14:textId="77777777" w:rsidR="006F5EC7" w:rsidRPr="007D1FA4" w:rsidRDefault="006F5EC7" w:rsidP="006F5EC7">
            <w:pPr>
              <w:spacing w:after="0"/>
              <w:ind w:left="164"/>
              <w:jc w:val="center"/>
              <w:rPr>
                <w:rFonts w:ascii="Times New Roman" w:eastAsia="Times New Roman" w:hAnsi="Times New Roman"/>
                <w:sz w:val="20"/>
                <w:szCs w:val="20"/>
                <w:lang w:eastAsia="ru-RU"/>
              </w:rPr>
            </w:pPr>
            <w:r w:rsidRPr="007D1FA4">
              <w:rPr>
                <w:rFonts w:ascii="Times New Roman" w:eastAsia="Times New Roman" w:hAnsi="Times New Roman"/>
                <w:b/>
                <w:bCs/>
                <w:color w:val="000000"/>
                <w:sz w:val="20"/>
                <w:szCs w:val="20"/>
                <w:lang w:eastAsia="ru-RU"/>
              </w:rPr>
              <w:t>№</w:t>
            </w:r>
          </w:p>
        </w:tc>
        <w:tc>
          <w:tcPr>
            <w:tcW w:w="8248" w:type="dxa"/>
            <w:tcBorders>
              <w:top w:val="single" w:sz="4" w:space="0" w:color="000000"/>
              <w:left w:val="single" w:sz="4" w:space="0" w:color="000000"/>
              <w:bottom w:val="single" w:sz="4" w:space="0" w:color="000000"/>
              <w:right w:val="single" w:sz="4" w:space="0" w:color="000000"/>
            </w:tcBorders>
            <w:vAlign w:val="center"/>
            <w:hideMark/>
          </w:tcPr>
          <w:p w14:paraId="40E91DA0" w14:textId="77777777" w:rsidR="006F5EC7" w:rsidRPr="007D1FA4" w:rsidRDefault="006F5EC7" w:rsidP="006F5EC7">
            <w:pPr>
              <w:spacing w:after="0"/>
              <w:ind w:left="99" w:right="93"/>
              <w:jc w:val="center"/>
              <w:rPr>
                <w:rFonts w:ascii="Times New Roman" w:eastAsia="Times New Roman" w:hAnsi="Times New Roman"/>
                <w:sz w:val="20"/>
                <w:szCs w:val="20"/>
                <w:lang w:eastAsia="ru-RU"/>
              </w:rPr>
            </w:pPr>
            <w:r w:rsidRPr="007D1FA4">
              <w:rPr>
                <w:rFonts w:ascii="Times New Roman" w:eastAsia="Times New Roman" w:hAnsi="Times New Roman"/>
                <w:b/>
                <w:bCs/>
                <w:color w:val="000000"/>
                <w:sz w:val="20"/>
                <w:szCs w:val="20"/>
                <w:lang w:eastAsia="ru-RU"/>
              </w:rPr>
              <w:t>Критерии</w:t>
            </w:r>
          </w:p>
        </w:tc>
        <w:tc>
          <w:tcPr>
            <w:tcW w:w="1579" w:type="dxa"/>
            <w:tcBorders>
              <w:top w:val="single" w:sz="4" w:space="0" w:color="000000"/>
              <w:left w:val="single" w:sz="4" w:space="0" w:color="000000"/>
              <w:bottom w:val="single" w:sz="4" w:space="0" w:color="000000"/>
              <w:right w:val="single" w:sz="4" w:space="0" w:color="000000"/>
            </w:tcBorders>
            <w:vAlign w:val="center"/>
            <w:hideMark/>
          </w:tcPr>
          <w:p w14:paraId="4A22614F" w14:textId="77777777" w:rsidR="006F5EC7" w:rsidRPr="00287D43" w:rsidRDefault="006F5EC7" w:rsidP="006F5EC7">
            <w:pPr>
              <w:spacing w:after="0"/>
              <w:ind w:left="-17" w:right="-10" w:firstLine="9"/>
              <w:jc w:val="center"/>
              <w:rPr>
                <w:rFonts w:ascii="Times New Roman" w:eastAsia="Times New Roman" w:hAnsi="Times New Roman"/>
                <w:sz w:val="16"/>
                <w:szCs w:val="20"/>
                <w:lang w:eastAsia="ru-RU"/>
              </w:rPr>
            </w:pPr>
            <w:r w:rsidRPr="00287D43">
              <w:rPr>
                <w:rFonts w:ascii="Times New Roman" w:eastAsia="Times New Roman" w:hAnsi="Times New Roman"/>
                <w:b/>
                <w:bCs/>
                <w:color w:val="000000"/>
                <w:sz w:val="16"/>
                <w:szCs w:val="20"/>
                <w:lang w:eastAsia="ru-RU"/>
              </w:rPr>
              <w:t>Количество баллов</w:t>
            </w:r>
          </w:p>
          <w:p w14:paraId="23FBF9E7" w14:textId="2EB97B52" w:rsidR="006F5EC7" w:rsidRPr="007D1FA4" w:rsidRDefault="006F5EC7" w:rsidP="006F5EC7">
            <w:pPr>
              <w:spacing w:after="0"/>
              <w:jc w:val="center"/>
              <w:rPr>
                <w:rFonts w:ascii="Times New Roman" w:eastAsia="Times New Roman" w:hAnsi="Times New Roman"/>
                <w:sz w:val="20"/>
                <w:szCs w:val="20"/>
                <w:lang w:eastAsia="ru-RU"/>
              </w:rPr>
            </w:pPr>
            <w:r w:rsidRPr="00287D43">
              <w:rPr>
                <w:rFonts w:ascii="Times New Roman" w:eastAsia="Times New Roman" w:hAnsi="Times New Roman"/>
                <w:b/>
                <w:bCs/>
                <w:color w:val="000000"/>
                <w:sz w:val="16"/>
                <w:szCs w:val="20"/>
                <w:lang w:eastAsia="ru-RU"/>
              </w:rPr>
              <w:t>(</w:t>
            </w:r>
            <w:proofErr w:type="spellStart"/>
            <w:r w:rsidRPr="00287D43">
              <w:rPr>
                <w:rFonts w:ascii="Times New Roman" w:eastAsia="Times New Roman" w:hAnsi="Times New Roman"/>
                <w:b/>
                <w:bCs/>
                <w:color w:val="000000"/>
                <w:sz w:val="16"/>
                <w:szCs w:val="20"/>
                <w:lang w:eastAsia="ru-RU"/>
              </w:rPr>
              <w:t>min-max</w:t>
            </w:r>
            <w:proofErr w:type="spellEnd"/>
            <w:r w:rsidRPr="00287D43">
              <w:rPr>
                <w:rFonts w:ascii="Times New Roman" w:eastAsia="Times New Roman" w:hAnsi="Times New Roman"/>
                <w:b/>
                <w:bCs/>
                <w:color w:val="000000"/>
                <w:sz w:val="16"/>
                <w:szCs w:val="20"/>
                <w:lang w:eastAsia="ru-RU"/>
              </w:rPr>
              <w:t xml:space="preserve"> /</w:t>
            </w:r>
            <w:proofErr w:type="spellStart"/>
            <w:proofErr w:type="gramStart"/>
            <w:r w:rsidRPr="00287D43">
              <w:rPr>
                <w:rFonts w:ascii="Times New Roman" w:eastAsia="Times New Roman" w:hAnsi="Times New Roman"/>
                <w:b/>
                <w:bCs/>
                <w:color w:val="000000"/>
                <w:sz w:val="16"/>
                <w:szCs w:val="20"/>
                <w:lang w:eastAsia="ru-RU"/>
              </w:rPr>
              <w:t>ср.значение</w:t>
            </w:r>
            <w:proofErr w:type="spellEnd"/>
            <w:proofErr w:type="gramEnd"/>
            <w:r w:rsidRPr="00287D43">
              <w:rPr>
                <w:rFonts w:ascii="Times New Roman" w:eastAsia="Times New Roman" w:hAnsi="Times New Roman"/>
                <w:b/>
                <w:bCs/>
                <w:color w:val="000000"/>
                <w:sz w:val="16"/>
                <w:szCs w:val="20"/>
                <w:lang w:eastAsia="ru-RU"/>
              </w:rPr>
              <w:t>)</w:t>
            </w:r>
          </w:p>
        </w:tc>
      </w:tr>
      <w:tr w:rsidR="006F5EC7" w:rsidRPr="007D1FA4" w14:paraId="57BD5553" w14:textId="77777777" w:rsidTr="006F5EC7">
        <w:trPr>
          <w:trHeight w:val="217"/>
        </w:trPr>
        <w:tc>
          <w:tcPr>
            <w:tcW w:w="536" w:type="dxa"/>
            <w:tcBorders>
              <w:top w:val="single" w:sz="4" w:space="0" w:color="000000"/>
              <w:left w:val="single" w:sz="4" w:space="0" w:color="000000"/>
              <w:bottom w:val="single" w:sz="4" w:space="0" w:color="000000"/>
              <w:right w:val="single" w:sz="4" w:space="0" w:color="000000"/>
            </w:tcBorders>
            <w:shd w:val="clear" w:color="auto" w:fill="D9D9D9"/>
            <w:hideMark/>
          </w:tcPr>
          <w:p w14:paraId="3C9A60C1" w14:textId="77777777" w:rsidR="006F5EC7" w:rsidRPr="007D1FA4" w:rsidRDefault="006F5EC7" w:rsidP="009A24A2">
            <w:pPr>
              <w:spacing w:after="0"/>
              <w:ind w:left="140" w:right="134"/>
              <w:jc w:val="center"/>
              <w:rPr>
                <w:rFonts w:ascii="Times New Roman" w:eastAsia="Times New Roman" w:hAnsi="Times New Roman"/>
                <w:sz w:val="20"/>
                <w:szCs w:val="20"/>
                <w:lang w:eastAsia="ru-RU"/>
              </w:rPr>
            </w:pPr>
            <w:r w:rsidRPr="007D1FA4">
              <w:rPr>
                <w:rFonts w:ascii="Times New Roman" w:eastAsia="Times New Roman" w:hAnsi="Times New Roman"/>
                <w:b/>
                <w:bCs/>
                <w:color w:val="000000"/>
                <w:sz w:val="20"/>
                <w:szCs w:val="20"/>
                <w:lang w:eastAsia="ru-RU"/>
              </w:rPr>
              <w:t>I.</w:t>
            </w:r>
          </w:p>
        </w:tc>
        <w:tc>
          <w:tcPr>
            <w:tcW w:w="9827"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097E9240" w14:textId="77777777" w:rsidR="006F5EC7" w:rsidRPr="007D1FA4" w:rsidRDefault="006F5EC7" w:rsidP="009A24A2">
            <w:pPr>
              <w:spacing w:after="0"/>
              <w:ind w:left="106"/>
              <w:rPr>
                <w:rFonts w:ascii="Times New Roman" w:eastAsia="Times New Roman" w:hAnsi="Times New Roman"/>
                <w:sz w:val="20"/>
                <w:szCs w:val="20"/>
                <w:lang w:eastAsia="ru-RU"/>
              </w:rPr>
            </w:pPr>
            <w:r w:rsidRPr="007D1FA4">
              <w:rPr>
                <w:rFonts w:ascii="Times New Roman" w:eastAsia="Times New Roman" w:hAnsi="Times New Roman"/>
                <w:b/>
                <w:bCs/>
                <w:color w:val="000000"/>
                <w:sz w:val="20"/>
                <w:szCs w:val="20"/>
                <w:lang w:eastAsia="ru-RU"/>
              </w:rPr>
              <w:t>Целеполагание</w:t>
            </w:r>
          </w:p>
        </w:tc>
      </w:tr>
      <w:tr w:rsidR="006F5EC7" w:rsidRPr="007D1FA4" w14:paraId="357A1474" w14:textId="77777777" w:rsidTr="006F5EC7">
        <w:trPr>
          <w:trHeight w:val="378"/>
        </w:trPr>
        <w:tc>
          <w:tcPr>
            <w:tcW w:w="536" w:type="dxa"/>
            <w:tcBorders>
              <w:top w:val="single" w:sz="4" w:space="0" w:color="000000"/>
              <w:left w:val="single" w:sz="4" w:space="0" w:color="000000"/>
              <w:bottom w:val="single" w:sz="4" w:space="0" w:color="000000"/>
              <w:right w:val="single" w:sz="4" w:space="0" w:color="000000"/>
            </w:tcBorders>
            <w:hideMark/>
          </w:tcPr>
          <w:p w14:paraId="157F3436" w14:textId="77777777" w:rsidR="006F5EC7" w:rsidRPr="007D1FA4" w:rsidRDefault="006F5EC7" w:rsidP="009A24A2">
            <w:pPr>
              <w:spacing w:after="0"/>
              <w:ind w:left="123"/>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1.</w:t>
            </w:r>
          </w:p>
        </w:tc>
        <w:tc>
          <w:tcPr>
            <w:tcW w:w="8248" w:type="dxa"/>
            <w:tcBorders>
              <w:top w:val="single" w:sz="4" w:space="0" w:color="000000"/>
              <w:left w:val="single" w:sz="4" w:space="0" w:color="000000"/>
              <w:bottom w:val="single" w:sz="4" w:space="0" w:color="000000"/>
              <w:right w:val="single" w:sz="4" w:space="0" w:color="000000"/>
            </w:tcBorders>
            <w:hideMark/>
          </w:tcPr>
          <w:p w14:paraId="4C02B40A" w14:textId="77777777" w:rsidR="006F5EC7" w:rsidRPr="007D1FA4" w:rsidRDefault="006F5EC7" w:rsidP="009A24A2">
            <w:pPr>
              <w:spacing w:after="0"/>
              <w:ind w:left="106" w:right="98"/>
              <w:jc w:val="both"/>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Цель урока (занятия) сформулирована совместно с обучающимися (использован проблемный метод, смысловая догадка, метод ассоциаций, иное)</w:t>
            </w:r>
          </w:p>
        </w:tc>
        <w:tc>
          <w:tcPr>
            <w:tcW w:w="1579" w:type="dxa"/>
            <w:tcBorders>
              <w:top w:val="single" w:sz="4" w:space="0" w:color="000000"/>
              <w:left w:val="single" w:sz="4" w:space="0" w:color="000000"/>
              <w:bottom w:val="single" w:sz="4" w:space="0" w:color="000000"/>
              <w:right w:val="single" w:sz="4" w:space="0" w:color="000000"/>
            </w:tcBorders>
            <w:hideMark/>
          </w:tcPr>
          <w:p w14:paraId="1EC1B4DC" w14:textId="77777777" w:rsidR="006F5EC7" w:rsidRPr="007D1FA4" w:rsidRDefault="006F5EC7" w:rsidP="009A24A2">
            <w:pPr>
              <w:spacing w:after="0"/>
              <w:ind w:left="82" w:right="82"/>
              <w:jc w:val="center"/>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0–1</w:t>
            </w:r>
          </w:p>
        </w:tc>
      </w:tr>
      <w:tr w:rsidR="006F5EC7" w:rsidRPr="007D1FA4" w14:paraId="0EC5410C" w14:textId="77777777" w:rsidTr="006F5EC7">
        <w:trPr>
          <w:trHeight w:val="226"/>
        </w:trPr>
        <w:tc>
          <w:tcPr>
            <w:tcW w:w="536" w:type="dxa"/>
            <w:tcBorders>
              <w:top w:val="single" w:sz="4" w:space="0" w:color="000000"/>
              <w:left w:val="single" w:sz="4" w:space="0" w:color="000000"/>
              <w:bottom w:val="single" w:sz="4" w:space="0" w:color="000000"/>
              <w:right w:val="single" w:sz="4" w:space="0" w:color="000000"/>
            </w:tcBorders>
            <w:hideMark/>
          </w:tcPr>
          <w:p w14:paraId="276F6FA6" w14:textId="77777777" w:rsidR="006F5EC7" w:rsidRPr="007D1FA4" w:rsidRDefault="006F5EC7" w:rsidP="009A24A2">
            <w:pPr>
              <w:spacing w:after="0"/>
              <w:ind w:left="123"/>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2.</w:t>
            </w:r>
          </w:p>
        </w:tc>
        <w:tc>
          <w:tcPr>
            <w:tcW w:w="8248" w:type="dxa"/>
            <w:tcBorders>
              <w:top w:val="single" w:sz="4" w:space="0" w:color="000000"/>
              <w:left w:val="single" w:sz="4" w:space="0" w:color="000000"/>
              <w:bottom w:val="single" w:sz="4" w:space="0" w:color="000000"/>
              <w:right w:val="single" w:sz="4" w:space="0" w:color="000000"/>
            </w:tcBorders>
            <w:hideMark/>
          </w:tcPr>
          <w:p w14:paraId="791AEE0C" w14:textId="77777777" w:rsidR="006F5EC7" w:rsidRPr="007D1FA4" w:rsidRDefault="006F5EC7" w:rsidP="009A24A2">
            <w:pPr>
              <w:spacing w:after="0"/>
              <w:ind w:left="106" w:right="98"/>
              <w:jc w:val="both"/>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Цель урока (занятия) диагностируема, достижима</w:t>
            </w:r>
          </w:p>
        </w:tc>
        <w:tc>
          <w:tcPr>
            <w:tcW w:w="1579" w:type="dxa"/>
            <w:tcBorders>
              <w:top w:val="single" w:sz="4" w:space="0" w:color="000000"/>
              <w:left w:val="single" w:sz="4" w:space="0" w:color="000000"/>
              <w:bottom w:val="single" w:sz="4" w:space="0" w:color="000000"/>
              <w:right w:val="single" w:sz="4" w:space="0" w:color="000000"/>
            </w:tcBorders>
            <w:hideMark/>
          </w:tcPr>
          <w:p w14:paraId="192B2BC9" w14:textId="77777777" w:rsidR="006F5EC7" w:rsidRPr="007D1FA4" w:rsidRDefault="006F5EC7" w:rsidP="009A24A2">
            <w:pPr>
              <w:spacing w:after="0"/>
              <w:ind w:left="82" w:right="82"/>
              <w:jc w:val="center"/>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0–2</w:t>
            </w:r>
          </w:p>
        </w:tc>
      </w:tr>
      <w:tr w:rsidR="006F5EC7" w:rsidRPr="007D1FA4" w14:paraId="747E7ABF" w14:textId="77777777" w:rsidTr="006F5EC7">
        <w:trPr>
          <w:trHeight w:val="202"/>
        </w:trPr>
        <w:tc>
          <w:tcPr>
            <w:tcW w:w="536" w:type="dxa"/>
            <w:tcBorders>
              <w:top w:val="single" w:sz="4" w:space="0" w:color="000000"/>
              <w:left w:val="single" w:sz="4" w:space="0" w:color="000000"/>
              <w:bottom w:val="single" w:sz="4" w:space="0" w:color="000000"/>
              <w:right w:val="single" w:sz="4" w:space="0" w:color="000000"/>
            </w:tcBorders>
            <w:hideMark/>
          </w:tcPr>
          <w:p w14:paraId="405D34AA" w14:textId="77777777" w:rsidR="006F5EC7" w:rsidRPr="007D1FA4" w:rsidRDefault="006F5EC7" w:rsidP="009A24A2">
            <w:pPr>
              <w:spacing w:after="0"/>
              <w:ind w:left="123"/>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3.</w:t>
            </w:r>
          </w:p>
        </w:tc>
        <w:tc>
          <w:tcPr>
            <w:tcW w:w="8248" w:type="dxa"/>
            <w:tcBorders>
              <w:top w:val="single" w:sz="4" w:space="0" w:color="000000"/>
              <w:left w:val="single" w:sz="4" w:space="0" w:color="000000"/>
              <w:bottom w:val="single" w:sz="4" w:space="0" w:color="000000"/>
              <w:right w:val="single" w:sz="4" w:space="0" w:color="000000"/>
            </w:tcBorders>
            <w:hideMark/>
          </w:tcPr>
          <w:p w14:paraId="52BA264A" w14:textId="03692E93" w:rsidR="006F5EC7" w:rsidRPr="007D1FA4" w:rsidRDefault="006F5EC7" w:rsidP="009A24A2">
            <w:pPr>
              <w:spacing w:after="0"/>
              <w:ind w:left="106" w:right="98"/>
              <w:jc w:val="both"/>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Цель урока (занятия) сформулирована четко и доступна для понимания обучающимся</w:t>
            </w:r>
          </w:p>
        </w:tc>
        <w:tc>
          <w:tcPr>
            <w:tcW w:w="1579" w:type="dxa"/>
            <w:tcBorders>
              <w:top w:val="single" w:sz="4" w:space="0" w:color="000000"/>
              <w:left w:val="single" w:sz="4" w:space="0" w:color="000000"/>
              <w:bottom w:val="single" w:sz="4" w:space="0" w:color="000000"/>
              <w:right w:val="single" w:sz="4" w:space="0" w:color="000000"/>
            </w:tcBorders>
            <w:hideMark/>
          </w:tcPr>
          <w:p w14:paraId="4A5BB821" w14:textId="77777777" w:rsidR="006F5EC7" w:rsidRPr="007D1FA4" w:rsidRDefault="006F5EC7" w:rsidP="009A24A2">
            <w:pPr>
              <w:spacing w:after="0"/>
              <w:ind w:left="82" w:right="82"/>
              <w:jc w:val="center"/>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0–1</w:t>
            </w:r>
          </w:p>
        </w:tc>
      </w:tr>
      <w:tr w:rsidR="006F5EC7" w:rsidRPr="007D1FA4" w14:paraId="736E8F59" w14:textId="77777777" w:rsidTr="006F5EC7">
        <w:trPr>
          <w:trHeight w:val="223"/>
        </w:trPr>
        <w:tc>
          <w:tcPr>
            <w:tcW w:w="536" w:type="dxa"/>
            <w:tcBorders>
              <w:top w:val="single" w:sz="4" w:space="0" w:color="000000"/>
              <w:left w:val="single" w:sz="4" w:space="0" w:color="000000"/>
              <w:bottom w:val="single" w:sz="4" w:space="0" w:color="000000"/>
              <w:right w:val="single" w:sz="4" w:space="0" w:color="000000"/>
            </w:tcBorders>
            <w:hideMark/>
          </w:tcPr>
          <w:p w14:paraId="3337EB5F" w14:textId="77777777" w:rsidR="006F5EC7" w:rsidRPr="007D1FA4" w:rsidRDefault="006F5EC7" w:rsidP="009A24A2">
            <w:pPr>
              <w:spacing w:after="0"/>
              <w:ind w:left="123"/>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4.</w:t>
            </w:r>
          </w:p>
        </w:tc>
        <w:tc>
          <w:tcPr>
            <w:tcW w:w="8248" w:type="dxa"/>
            <w:tcBorders>
              <w:top w:val="single" w:sz="4" w:space="0" w:color="000000"/>
              <w:left w:val="single" w:sz="4" w:space="0" w:color="000000"/>
              <w:bottom w:val="single" w:sz="4" w:space="0" w:color="000000"/>
              <w:right w:val="single" w:sz="4" w:space="0" w:color="000000"/>
            </w:tcBorders>
            <w:hideMark/>
          </w:tcPr>
          <w:p w14:paraId="034D6A44" w14:textId="447D5EB6" w:rsidR="006F5EC7" w:rsidRPr="007D1FA4" w:rsidRDefault="006F5EC7" w:rsidP="009A24A2">
            <w:pPr>
              <w:spacing w:after="0"/>
              <w:ind w:left="106" w:right="98"/>
              <w:jc w:val="both"/>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Поставленные задачи соответствуют достижению цели, являются необходимыми и достаточными</w:t>
            </w:r>
          </w:p>
        </w:tc>
        <w:tc>
          <w:tcPr>
            <w:tcW w:w="1579" w:type="dxa"/>
            <w:tcBorders>
              <w:top w:val="single" w:sz="4" w:space="0" w:color="000000"/>
              <w:left w:val="single" w:sz="4" w:space="0" w:color="000000"/>
              <w:bottom w:val="single" w:sz="4" w:space="0" w:color="000000"/>
              <w:right w:val="single" w:sz="4" w:space="0" w:color="000000"/>
            </w:tcBorders>
            <w:hideMark/>
          </w:tcPr>
          <w:p w14:paraId="4BF26282" w14:textId="77777777" w:rsidR="006F5EC7" w:rsidRPr="007D1FA4" w:rsidRDefault="006F5EC7" w:rsidP="009A24A2">
            <w:pPr>
              <w:spacing w:after="0"/>
              <w:ind w:left="82" w:right="82"/>
              <w:jc w:val="center"/>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0–2</w:t>
            </w:r>
          </w:p>
        </w:tc>
      </w:tr>
      <w:tr w:rsidR="006F5EC7" w:rsidRPr="007D1FA4" w14:paraId="07E3951B" w14:textId="77777777" w:rsidTr="006F5EC7">
        <w:trPr>
          <w:trHeight w:val="139"/>
        </w:trPr>
        <w:tc>
          <w:tcPr>
            <w:tcW w:w="8784" w:type="dxa"/>
            <w:gridSpan w:val="2"/>
            <w:tcBorders>
              <w:top w:val="single" w:sz="4" w:space="0" w:color="000000"/>
              <w:left w:val="single" w:sz="4" w:space="0" w:color="000000"/>
              <w:bottom w:val="single" w:sz="4" w:space="0" w:color="000000"/>
              <w:right w:val="single" w:sz="4" w:space="0" w:color="000000"/>
            </w:tcBorders>
            <w:hideMark/>
          </w:tcPr>
          <w:p w14:paraId="737E48DB" w14:textId="77777777" w:rsidR="006F5EC7" w:rsidRPr="007D1FA4" w:rsidRDefault="006F5EC7" w:rsidP="009A24A2">
            <w:pPr>
              <w:spacing w:after="0"/>
              <w:ind w:left="106" w:right="98"/>
              <w:jc w:val="center"/>
              <w:rPr>
                <w:rFonts w:ascii="Times New Roman" w:eastAsia="Times New Roman" w:hAnsi="Times New Roman"/>
                <w:sz w:val="20"/>
                <w:szCs w:val="20"/>
                <w:lang w:eastAsia="ru-RU"/>
              </w:rPr>
            </w:pPr>
            <w:r w:rsidRPr="007D1FA4">
              <w:rPr>
                <w:rFonts w:ascii="Times New Roman" w:eastAsia="Times New Roman" w:hAnsi="Times New Roman"/>
                <w:b/>
                <w:bCs/>
                <w:color w:val="000000"/>
                <w:sz w:val="20"/>
                <w:szCs w:val="20"/>
                <w:lang w:eastAsia="ru-RU"/>
              </w:rPr>
              <w:t>Итого по разделу:</w:t>
            </w:r>
          </w:p>
        </w:tc>
        <w:tc>
          <w:tcPr>
            <w:tcW w:w="1579" w:type="dxa"/>
            <w:tcBorders>
              <w:top w:val="single" w:sz="4" w:space="0" w:color="000000"/>
              <w:left w:val="single" w:sz="4" w:space="0" w:color="000000"/>
              <w:bottom w:val="single" w:sz="4" w:space="0" w:color="000000"/>
              <w:right w:val="single" w:sz="4" w:space="0" w:color="000000"/>
            </w:tcBorders>
            <w:hideMark/>
          </w:tcPr>
          <w:p w14:paraId="4EBDFFC1" w14:textId="2D2C2B47" w:rsidR="006F5EC7" w:rsidRPr="007D1FA4" w:rsidRDefault="006F5EC7" w:rsidP="009A24A2">
            <w:pPr>
              <w:spacing w:after="0"/>
              <w:ind w:left="82" w:right="82"/>
              <w:jc w:val="center"/>
              <w:rPr>
                <w:rFonts w:ascii="Times New Roman" w:eastAsia="Times New Roman" w:hAnsi="Times New Roman"/>
                <w:sz w:val="20"/>
                <w:szCs w:val="20"/>
                <w:lang w:eastAsia="ru-RU"/>
              </w:rPr>
            </w:pPr>
            <w:r w:rsidRPr="007D1FA4">
              <w:rPr>
                <w:rFonts w:ascii="Times New Roman" w:eastAsia="Times New Roman" w:hAnsi="Times New Roman"/>
                <w:b/>
                <w:bCs/>
                <w:color w:val="000000"/>
                <w:sz w:val="20"/>
                <w:szCs w:val="20"/>
                <w:lang w:eastAsia="ru-RU"/>
              </w:rPr>
              <w:t>0–6</w:t>
            </w:r>
            <w:r w:rsidRPr="007D1FA4">
              <w:rPr>
                <w:rFonts w:ascii="Times New Roman" w:eastAsia="Times New Roman" w:hAnsi="Times New Roman"/>
                <w:b/>
                <w:bCs/>
                <w:color w:val="000000"/>
                <w:sz w:val="20"/>
                <w:szCs w:val="20"/>
                <w:lang w:val="en-US" w:eastAsia="ru-RU"/>
              </w:rPr>
              <w:t xml:space="preserve"> / 5</w:t>
            </w:r>
            <w:r w:rsidRPr="007D1FA4">
              <w:rPr>
                <w:rFonts w:ascii="Times New Roman" w:eastAsia="Times New Roman" w:hAnsi="Times New Roman"/>
                <w:b/>
                <w:bCs/>
                <w:color w:val="000000"/>
                <w:sz w:val="20"/>
                <w:szCs w:val="20"/>
                <w:lang w:eastAsia="ru-RU"/>
              </w:rPr>
              <w:t>,8</w:t>
            </w:r>
          </w:p>
        </w:tc>
      </w:tr>
      <w:tr w:rsidR="006F5EC7" w:rsidRPr="007D1FA4" w14:paraId="32C7226B" w14:textId="77777777" w:rsidTr="006F5EC7">
        <w:trPr>
          <w:trHeight w:val="161"/>
        </w:trPr>
        <w:tc>
          <w:tcPr>
            <w:tcW w:w="536" w:type="dxa"/>
            <w:tcBorders>
              <w:top w:val="single" w:sz="4" w:space="0" w:color="000000"/>
              <w:left w:val="single" w:sz="4" w:space="0" w:color="000000"/>
              <w:bottom w:val="single" w:sz="4" w:space="0" w:color="000000"/>
              <w:right w:val="single" w:sz="4" w:space="0" w:color="000000"/>
            </w:tcBorders>
            <w:shd w:val="clear" w:color="auto" w:fill="A6A6A6"/>
            <w:hideMark/>
          </w:tcPr>
          <w:p w14:paraId="40DBEE85" w14:textId="77777777" w:rsidR="006F5EC7" w:rsidRPr="007D1FA4" w:rsidRDefault="006F5EC7" w:rsidP="009A24A2">
            <w:pPr>
              <w:spacing w:after="0"/>
              <w:ind w:left="123"/>
              <w:rPr>
                <w:rFonts w:ascii="Times New Roman" w:eastAsia="Times New Roman" w:hAnsi="Times New Roman"/>
                <w:sz w:val="20"/>
                <w:szCs w:val="20"/>
                <w:lang w:eastAsia="ru-RU"/>
              </w:rPr>
            </w:pPr>
            <w:r w:rsidRPr="007D1FA4">
              <w:rPr>
                <w:rFonts w:ascii="Times New Roman" w:eastAsia="Times New Roman" w:hAnsi="Times New Roman"/>
                <w:b/>
                <w:bCs/>
                <w:color w:val="000000"/>
                <w:sz w:val="20"/>
                <w:szCs w:val="20"/>
                <w:lang w:eastAsia="ru-RU"/>
              </w:rPr>
              <w:t>II.</w:t>
            </w:r>
          </w:p>
        </w:tc>
        <w:tc>
          <w:tcPr>
            <w:tcW w:w="9827" w:type="dxa"/>
            <w:gridSpan w:val="2"/>
            <w:tcBorders>
              <w:top w:val="single" w:sz="4" w:space="0" w:color="000000"/>
              <w:left w:val="single" w:sz="4" w:space="0" w:color="000000"/>
              <w:bottom w:val="single" w:sz="4" w:space="0" w:color="000000"/>
              <w:right w:val="single" w:sz="4" w:space="0" w:color="000000"/>
            </w:tcBorders>
            <w:shd w:val="clear" w:color="auto" w:fill="A6A6A6"/>
            <w:hideMark/>
          </w:tcPr>
          <w:p w14:paraId="505A499E" w14:textId="77777777" w:rsidR="006F5EC7" w:rsidRPr="007D1FA4" w:rsidRDefault="006F5EC7" w:rsidP="009A24A2">
            <w:pPr>
              <w:spacing w:after="0"/>
              <w:rPr>
                <w:rFonts w:ascii="Times New Roman" w:eastAsia="Times New Roman" w:hAnsi="Times New Roman"/>
                <w:sz w:val="20"/>
                <w:szCs w:val="20"/>
                <w:lang w:eastAsia="ru-RU"/>
              </w:rPr>
            </w:pPr>
            <w:r w:rsidRPr="007D1FA4">
              <w:rPr>
                <w:rFonts w:ascii="Times New Roman" w:eastAsia="Times New Roman" w:hAnsi="Times New Roman"/>
                <w:b/>
                <w:bCs/>
                <w:color w:val="000000"/>
                <w:sz w:val="20"/>
                <w:szCs w:val="20"/>
                <w:lang w:eastAsia="ru-RU"/>
              </w:rPr>
              <w:t>Организация деятельности обучающихся на уроке (занятии)</w:t>
            </w:r>
          </w:p>
        </w:tc>
      </w:tr>
      <w:tr w:rsidR="006F5EC7" w:rsidRPr="007D1FA4" w14:paraId="115271C9" w14:textId="77777777" w:rsidTr="006F5EC7">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1C802B8E" w14:textId="77777777" w:rsidR="006F5EC7" w:rsidRPr="007D1FA4" w:rsidRDefault="006F5EC7" w:rsidP="009A24A2">
            <w:pPr>
              <w:spacing w:after="0"/>
              <w:ind w:left="138" w:right="134"/>
              <w:jc w:val="center"/>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1.</w:t>
            </w:r>
          </w:p>
        </w:tc>
        <w:tc>
          <w:tcPr>
            <w:tcW w:w="8248" w:type="dxa"/>
            <w:tcBorders>
              <w:top w:val="single" w:sz="4" w:space="0" w:color="000000"/>
              <w:left w:val="single" w:sz="4" w:space="0" w:color="000000"/>
              <w:bottom w:val="single" w:sz="4" w:space="0" w:color="000000"/>
              <w:right w:val="single" w:sz="4" w:space="0" w:color="000000"/>
            </w:tcBorders>
            <w:hideMark/>
          </w:tcPr>
          <w:p w14:paraId="7C13A167" w14:textId="7065A1EA" w:rsidR="006F5EC7" w:rsidRPr="007D1FA4" w:rsidRDefault="006F5EC7" w:rsidP="009A24A2">
            <w:pPr>
              <w:spacing w:after="0"/>
              <w:ind w:left="106" w:right="98"/>
              <w:jc w:val="both"/>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Используются проблемные методы обучения (частично-поисковый, исследовательский), приемы активизации познавательной деятельности обучающихся, диалоговые технологии</w:t>
            </w:r>
          </w:p>
        </w:tc>
        <w:tc>
          <w:tcPr>
            <w:tcW w:w="1579" w:type="dxa"/>
            <w:tcBorders>
              <w:top w:val="single" w:sz="4" w:space="0" w:color="000000"/>
              <w:left w:val="single" w:sz="4" w:space="0" w:color="000000"/>
              <w:bottom w:val="single" w:sz="4" w:space="0" w:color="000000"/>
              <w:right w:val="single" w:sz="4" w:space="0" w:color="000000"/>
            </w:tcBorders>
            <w:hideMark/>
          </w:tcPr>
          <w:p w14:paraId="1823DCD0" w14:textId="77777777" w:rsidR="006F5EC7" w:rsidRPr="007D1FA4" w:rsidRDefault="006F5EC7" w:rsidP="009A24A2">
            <w:pPr>
              <w:spacing w:after="0"/>
              <w:ind w:left="82" w:right="82"/>
              <w:jc w:val="center"/>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0–2</w:t>
            </w:r>
          </w:p>
        </w:tc>
      </w:tr>
      <w:tr w:rsidR="006F5EC7" w:rsidRPr="007D1FA4" w14:paraId="537C20AC" w14:textId="77777777" w:rsidTr="006F5EC7">
        <w:trPr>
          <w:trHeight w:val="233"/>
        </w:trPr>
        <w:tc>
          <w:tcPr>
            <w:tcW w:w="536" w:type="dxa"/>
            <w:tcBorders>
              <w:top w:val="single" w:sz="4" w:space="0" w:color="000000"/>
              <w:left w:val="single" w:sz="4" w:space="0" w:color="000000"/>
              <w:bottom w:val="single" w:sz="4" w:space="0" w:color="000000"/>
              <w:right w:val="single" w:sz="4" w:space="0" w:color="000000"/>
            </w:tcBorders>
            <w:hideMark/>
          </w:tcPr>
          <w:p w14:paraId="22E3F7ED" w14:textId="77777777" w:rsidR="006F5EC7" w:rsidRPr="007D1FA4" w:rsidRDefault="006F5EC7" w:rsidP="009A24A2">
            <w:pPr>
              <w:spacing w:after="0"/>
              <w:ind w:left="138" w:right="134"/>
              <w:jc w:val="center"/>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2.</w:t>
            </w:r>
          </w:p>
        </w:tc>
        <w:tc>
          <w:tcPr>
            <w:tcW w:w="8248" w:type="dxa"/>
            <w:tcBorders>
              <w:top w:val="single" w:sz="4" w:space="0" w:color="000000"/>
              <w:left w:val="single" w:sz="4" w:space="0" w:color="000000"/>
              <w:bottom w:val="single" w:sz="4" w:space="0" w:color="000000"/>
              <w:right w:val="single" w:sz="4" w:space="0" w:color="000000"/>
            </w:tcBorders>
            <w:hideMark/>
          </w:tcPr>
          <w:p w14:paraId="1EAAF2A7" w14:textId="6442E7FB" w:rsidR="006F5EC7" w:rsidRPr="007D1FA4" w:rsidRDefault="006F5EC7" w:rsidP="009A24A2">
            <w:pPr>
              <w:spacing w:after="0"/>
              <w:ind w:left="106" w:right="98"/>
              <w:jc w:val="both"/>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Имеются блоки самостоятельного получения знаний обучающимися</w:t>
            </w:r>
          </w:p>
        </w:tc>
        <w:tc>
          <w:tcPr>
            <w:tcW w:w="1579" w:type="dxa"/>
            <w:tcBorders>
              <w:top w:val="single" w:sz="4" w:space="0" w:color="000000"/>
              <w:left w:val="single" w:sz="4" w:space="0" w:color="000000"/>
              <w:bottom w:val="single" w:sz="4" w:space="0" w:color="000000"/>
              <w:right w:val="single" w:sz="4" w:space="0" w:color="000000"/>
            </w:tcBorders>
            <w:hideMark/>
          </w:tcPr>
          <w:p w14:paraId="1F2BA2F2" w14:textId="77777777" w:rsidR="006F5EC7" w:rsidRPr="007D1FA4" w:rsidRDefault="006F5EC7" w:rsidP="009A24A2">
            <w:pPr>
              <w:spacing w:after="0"/>
              <w:ind w:left="82" w:right="82"/>
              <w:jc w:val="center"/>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0–1</w:t>
            </w:r>
          </w:p>
        </w:tc>
      </w:tr>
      <w:tr w:rsidR="006F5EC7" w:rsidRPr="007D1FA4" w14:paraId="2EB140AC" w14:textId="77777777" w:rsidTr="006F5EC7">
        <w:trPr>
          <w:trHeight w:val="210"/>
        </w:trPr>
        <w:tc>
          <w:tcPr>
            <w:tcW w:w="536" w:type="dxa"/>
            <w:tcBorders>
              <w:top w:val="single" w:sz="4" w:space="0" w:color="000000"/>
              <w:left w:val="single" w:sz="4" w:space="0" w:color="000000"/>
              <w:bottom w:val="single" w:sz="4" w:space="0" w:color="000000"/>
              <w:right w:val="single" w:sz="4" w:space="0" w:color="000000"/>
            </w:tcBorders>
            <w:hideMark/>
          </w:tcPr>
          <w:p w14:paraId="5BFE5514" w14:textId="77777777" w:rsidR="006F5EC7" w:rsidRPr="007D1FA4" w:rsidRDefault="006F5EC7" w:rsidP="009A24A2">
            <w:pPr>
              <w:spacing w:after="0"/>
              <w:ind w:left="138" w:right="134"/>
              <w:jc w:val="center"/>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3.</w:t>
            </w:r>
          </w:p>
        </w:tc>
        <w:tc>
          <w:tcPr>
            <w:tcW w:w="8248" w:type="dxa"/>
            <w:tcBorders>
              <w:top w:val="single" w:sz="4" w:space="0" w:color="000000"/>
              <w:left w:val="single" w:sz="4" w:space="0" w:color="000000"/>
              <w:bottom w:val="single" w:sz="4" w:space="0" w:color="000000"/>
              <w:right w:val="single" w:sz="4" w:space="0" w:color="000000"/>
            </w:tcBorders>
            <w:hideMark/>
          </w:tcPr>
          <w:p w14:paraId="4712BE00" w14:textId="77777777" w:rsidR="006F5EC7" w:rsidRPr="007D1FA4" w:rsidRDefault="006F5EC7" w:rsidP="009A24A2">
            <w:pPr>
              <w:spacing w:after="0"/>
              <w:ind w:left="106" w:right="98"/>
              <w:jc w:val="both"/>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Организована проектная/учебно-исследовательская деятельность обучающихся</w:t>
            </w:r>
          </w:p>
        </w:tc>
        <w:tc>
          <w:tcPr>
            <w:tcW w:w="1579" w:type="dxa"/>
            <w:tcBorders>
              <w:top w:val="single" w:sz="4" w:space="0" w:color="000000"/>
              <w:left w:val="single" w:sz="4" w:space="0" w:color="000000"/>
              <w:bottom w:val="single" w:sz="4" w:space="0" w:color="000000"/>
              <w:right w:val="single" w:sz="4" w:space="0" w:color="000000"/>
            </w:tcBorders>
            <w:hideMark/>
          </w:tcPr>
          <w:p w14:paraId="350FE8C2" w14:textId="77777777" w:rsidR="006F5EC7" w:rsidRPr="007D1FA4" w:rsidRDefault="006F5EC7" w:rsidP="009A24A2">
            <w:pPr>
              <w:spacing w:after="0"/>
              <w:ind w:left="82" w:right="82"/>
              <w:jc w:val="center"/>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0–2</w:t>
            </w:r>
          </w:p>
        </w:tc>
      </w:tr>
      <w:tr w:rsidR="006F5EC7" w:rsidRPr="007D1FA4" w14:paraId="591D24C3" w14:textId="77777777" w:rsidTr="006F5EC7">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610ADAED" w14:textId="77777777" w:rsidR="006F5EC7" w:rsidRPr="007D1FA4" w:rsidRDefault="006F5EC7" w:rsidP="009A24A2">
            <w:pPr>
              <w:spacing w:after="0"/>
              <w:ind w:left="137" w:right="134"/>
              <w:jc w:val="center"/>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4.</w:t>
            </w:r>
          </w:p>
        </w:tc>
        <w:tc>
          <w:tcPr>
            <w:tcW w:w="8248" w:type="dxa"/>
            <w:tcBorders>
              <w:top w:val="single" w:sz="4" w:space="0" w:color="000000"/>
              <w:left w:val="single" w:sz="4" w:space="0" w:color="000000"/>
              <w:bottom w:val="single" w:sz="4" w:space="0" w:color="000000"/>
              <w:right w:val="single" w:sz="4" w:space="0" w:color="000000"/>
            </w:tcBorders>
            <w:hideMark/>
          </w:tcPr>
          <w:p w14:paraId="787DAB22" w14:textId="77777777" w:rsidR="006F5EC7" w:rsidRPr="007D1FA4" w:rsidRDefault="006F5EC7" w:rsidP="009A24A2">
            <w:pPr>
              <w:spacing w:after="0"/>
              <w:ind w:left="106" w:right="98"/>
              <w:jc w:val="both"/>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Задания предусматривают учет индивидуальных особенностей и интересов обучающихся, дифференциацию и индивидуализацию обучения, в том числе возможность выбора темпа, уровня сложности, способов деятельности (вывод делается на основании плана- конспекта/технологической карты урока (занятия) и приложений к нему)</w:t>
            </w:r>
          </w:p>
        </w:tc>
        <w:tc>
          <w:tcPr>
            <w:tcW w:w="1579" w:type="dxa"/>
            <w:tcBorders>
              <w:top w:val="single" w:sz="4" w:space="0" w:color="000000"/>
              <w:left w:val="single" w:sz="4" w:space="0" w:color="000000"/>
              <w:bottom w:val="single" w:sz="4" w:space="0" w:color="000000"/>
              <w:right w:val="single" w:sz="4" w:space="0" w:color="000000"/>
            </w:tcBorders>
            <w:hideMark/>
          </w:tcPr>
          <w:p w14:paraId="081B2CEB" w14:textId="77777777" w:rsidR="006F5EC7" w:rsidRPr="007D1FA4" w:rsidRDefault="006F5EC7" w:rsidP="009A24A2">
            <w:pPr>
              <w:spacing w:after="0"/>
              <w:ind w:left="82" w:right="82"/>
              <w:jc w:val="center"/>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0–3</w:t>
            </w:r>
          </w:p>
        </w:tc>
      </w:tr>
      <w:tr w:rsidR="006F5EC7" w:rsidRPr="007D1FA4" w14:paraId="47B36321" w14:textId="77777777" w:rsidTr="006F5EC7">
        <w:trPr>
          <w:trHeight w:val="153"/>
        </w:trPr>
        <w:tc>
          <w:tcPr>
            <w:tcW w:w="536" w:type="dxa"/>
            <w:tcBorders>
              <w:top w:val="single" w:sz="4" w:space="0" w:color="000000"/>
              <w:left w:val="single" w:sz="4" w:space="0" w:color="000000"/>
              <w:bottom w:val="single" w:sz="4" w:space="0" w:color="000000"/>
              <w:right w:val="single" w:sz="4" w:space="0" w:color="000000"/>
            </w:tcBorders>
            <w:hideMark/>
          </w:tcPr>
          <w:p w14:paraId="4E182E79" w14:textId="77777777" w:rsidR="006F5EC7" w:rsidRPr="007D1FA4" w:rsidRDefault="006F5EC7" w:rsidP="009A24A2">
            <w:pPr>
              <w:spacing w:after="0"/>
              <w:ind w:left="138" w:right="134"/>
              <w:jc w:val="center"/>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5.</w:t>
            </w:r>
          </w:p>
        </w:tc>
        <w:tc>
          <w:tcPr>
            <w:tcW w:w="8248" w:type="dxa"/>
            <w:tcBorders>
              <w:top w:val="single" w:sz="4" w:space="0" w:color="000000"/>
              <w:left w:val="single" w:sz="4" w:space="0" w:color="000000"/>
              <w:bottom w:val="single" w:sz="4" w:space="0" w:color="000000"/>
              <w:right w:val="single" w:sz="4" w:space="0" w:color="000000"/>
            </w:tcBorders>
            <w:hideMark/>
          </w:tcPr>
          <w:p w14:paraId="10BBA570" w14:textId="2FA88C5F" w:rsidR="006F5EC7" w:rsidRPr="007D1FA4" w:rsidRDefault="006F5EC7" w:rsidP="009A24A2">
            <w:pPr>
              <w:spacing w:after="0"/>
              <w:ind w:left="106" w:right="98"/>
              <w:jc w:val="both"/>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Содержатся задания на формирование/развитие/ совершенствование</w:t>
            </w:r>
            <w:r w:rsidRPr="007D1FA4">
              <w:rPr>
                <w:rFonts w:ascii="Times New Roman" w:eastAsia="Times New Roman" w:hAnsi="Times New Roman"/>
                <w:color w:val="000000"/>
                <w:sz w:val="20"/>
                <w:szCs w:val="20"/>
                <w:lang w:eastAsia="ru-RU"/>
              </w:rPr>
              <w:tab/>
              <w:t>универсальных учебных действий</w:t>
            </w:r>
          </w:p>
        </w:tc>
        <w:tc>
          <w:tcPr>
            <w:tcW w:w="1579" w:type="dxa"/>
            <w:tcBorders>
              <w:top w:val="single" w:sz="4" w:space="0" w:color="000000"/>
              <w:left w:val="single" w:sz="4" w:space="0" w:color="000000"/>
              <w:bottom w:val="single" w:sz="4" w:space="0" w:color="000000"/>
              <w:right w:val="single" w:sz="4" w:space="0" w:color="000000"/>
            </w:tcBorders>
            <w:hideMark/>
          </w:tcPr>
          <w:p w14:paraId="09C66620" w14:textId="77777777" w:rsidR="006F5EC7" w:rsidRPr="007D1FA4" w:rsidRDefault="006F5EC7" w:rsidP="009A24A2">
            <w:pPr>
              <w:spacing w:after="0"/>
              <w:ind w:left="82" w:right="82"/>
              <w:jc w:val="center"/>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0–3</w:t>
            </w:r>
          </w:p>
        </w:tc>
      </w:tr>
      <w:tr w:rsidR="006F5EC7" w:rsidRPr="007D1FA4" w14:paraId="22259915" w14:textId="77777777" w:rsidTr="006F5EC7">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47EEBA5C" w14:textId="77777777" w:rsidR="006F5EC7" w:rsidRPr="007D1FA4" w:rsidRDefault="006F5EC7" w:rsidP="009A24A2">
            <w:pPr>
              <w:spacing w:after="0"/>
              <w:ind w:right="191"/>
              <w:jc w:val="right"/>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6.</w:t>
            </w:r>
          </w:p>
        </w:tc>
        <w:tc>
          <w:tcPr>
            <w:tcW w:w="8248" w:type="dxa"/>
            <w:tcBorders>
              <w:top w:val="single" w:sz="4" w:space="0" w:color="000000"/>
              <w:left w:val="single" w:sz="4" w:space="0" w:color="000000"/>
              <w:bottom w:val="single" w:sz="4" w:space="0" w:color="000000"/>
              <w:right w:val="single" w:sz="4" w:space="0" w:color="000000"/>
            </w:tcBorders>
            <w:hideMark/>
          </w:tcPr>
          <w:p w14:paraId="2C703F4E" w14:textId="77777777" w:rsidR="006F5EC7" w:rsidRPr="007D1FA4" w:rsidRDefault="006F5EC7" w:rsidP="009A24A2">
            <w:pPr>
              <w:spacing w:after="0"/>
              <w:ind w:left="106" w:right="94"/>
              <w:jc w:val="both"/>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Имеются задания, направленные на формирование положительной учебной мотивации, в том числе учебно- познавательных мотивов</w:t>
            </w:r>
          </w:p>
        </w:tc>
        <w:tc>
          <w:tcPr>
            <w:tcW w:w="1579" w:type="dxa"/>
            <w:tcBorders>
              <w:top w:val="single" w:sz="4" w:space="0" w:color="000000"/>
              <w:left w:val="single" w:sz="4" w:space="0" w:color="000000"/>
              <w:bottom w:val="single" w:sz="4" w:space="0" w:color="000000"/>
              <w:right w:val="single" w:sz="4" w:space="0" w:color="000000"/>
            </w:tcBorders>
            <w:hideMark/>
          </w:tcPr>
          <w:p w14:paraId="69394BAE" w14:textId="77777777" w:rsidR="006F5EC7" w:rsidRPr="007D1FA4" w:rsidRDefault="006F5EC7" w:rsidP="009A24A2">
            <w:pPr>
              <w:spacing w:after="0"/>
              <w:ind w:left="641"/>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0–1</w:t>
            </w:r>
          </w:p>
        </w:tc>
      </w:tr>
      <w:tr w:rsidR="006F5EC7" w:rsidRPr="007D1FA4" w14:paraId="6F781478" w14:textId="77777777" w:rsidTr="006F5EC7">
        <w:trPr>
          <w:trHeight w:val="123"/>
        </w:trPr>
        <w:tc>
          <w:tcPr>
            <w:tcW w:w="536" w:type="dxa"/>
            <w:tcBorders>
              <w:top w:val="single" w:sz="4" w:space="0" w:color="000000"/>
              <w:left w:val="single" w:sz="4" w:space="0" w:color="000000"/>
              <w:bottom w:val="single" w:sz="4" w:space="0" w:color="000000"/>
              <w:right w:val="single" w:sz="4" w:space="0" w:color="000000"/>
            </w:tcBorders>
            <w:hideMark/>
          </w:tcPr>
          <w:p w14:paraId="176E7AD8" w14:textId="77777777" w:rsidR="006F5EC7" w:rsidRPr="007D1FA4" w:rsidRDefault="006F5EC7" w:rsidP="009A24A2">
            <w:pPr>
              <w:spacing w:after="0"/>
              <w:ind w:right="191"/>
              <w:jc w:val="right"/>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7.</w:t>
            </w:r>
          </w:p>
        </w:tc>
        <w:tc>
          <w:tcPr>
            <w:tcW w:w="8248" w:type="dxa"/>
            <w:tcBorders>
              <w:top w:val="single" w:sz="4" w:space="0" w:color="000000"/>
              <w:left w:val="single" w:sz="4" w:space="0" w:color="000000"/>
              <w:bottom w:val="single" w:sz="4" w:space="0" w:color="000000"/>
              <w:right w:val="single" w:sz="4" w:space="0" w:color="000000"/>
            </w:tcBorders>
            <w:hideMark/>
          </w:tcPr>
          <w:p w14:paraId="046B7D80" w14:textId="77777777" w:rsidR="006F5EC7" w:rsidRPr="007D1FA4" w:rsidRDefault="006F5EC7" w:rsidP="009A24A2">
            <w:pPr>
              <w:spacing w:after="0"/>
              <w:ind w:left="106"/>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Предусмотрено использование разнообразных способов и средств обратной связи</w:t>
            </w:r>
          </w:p>
        </w:tc>
        <w:tc>
          <w:tcPr>
            <w:tcW w:w="1579" w:type="dxa"/>
            <w:tcBorders>
              <w:top w:val="single" w:sz="4" w:space="0" w:color="000000"/>
              <w:left w:val="single" w:sz="4" w:space="0" w:color="000000"/>
              <w:bottom w:val="single" w:sz="4" w:space="0" w:color="000000"/>
              <w:right w:val="single" w:sz="4" w:space="0" w:color="000000"/>
            </w:tcBorders>
            <w:hideMark/>
          </w:tcPr>
          <w:p w14:paraId="2ABA407D" w14:textId="77777777" w:rsidR="006F5EC7" w:rsidRPr="007D1FA4" w:rsidRDefault="006F5EC7" w:rsidP="009A24A2">
            <w:pPr>
              <w:spacing w:after="0"/>
              <w:ind w:left="641"/>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0–1</w:t>
            </w:r>
          </w:p>
        </w:tc>
      </w:tr>
      <w:tr w:rsidR="006F5EC7" w:rsidRPr="007D1FA4" w14:paraId="410F5292" w14:textId="77777777" w:rsidTr="006F5EC7">
        <w:trPr>
          <w:trHeight w:val="182"/>
        </w:trPr>
        <w:tc>
          <w:tcPr>
            <w:tcW w:w="536" w:type="dxa"/>
            <w:tcBorders>
              <w:top w:val="single" w:sz="4" w:space="0" w:color="000000"/>
              <w:left w:val="single" w:sz="4" w:space="0" w:color="000000"/>
              <w:bottom w:val="single" w:sz="4" w:space="0" w:color="000000"/>
              <w:right w:val="single" w:sz="4" w:space="0" w:color="000000"/>
            </w:tcBorders>
            <w:hideMark/>
          </w:tcPr>
          <w:p w14:paraId="6CB62618" w14:textId="77777777" w:rsidR="006F5EC7" w:rsidRPr="007D1FA4" w:rsidRDefault="006F5EC7" w:rsidP="009A24A2">
            <w:pPr>
              <w:spacing w:after="0"/>
              <w:ind w:right="191"/>
              <w:jc w:val="right"/>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8.</w:t>
            </w:r>
          </w:p>
        </w:tc>
        <w:tc>
          <w:tcPr>
            <w:tcW w:w="8248" w:type="dxa"/>
            <w:tcBorders>
              <w:top w:val="single" w:sz="4" w:space="0" w:color="000000"/>
              <w:left w:val="single" w:sz="4" w:space="0" w:color="000000"/>
              <w:bottom w:val="single" w:sz="4" w:space="0" w:color="000000"/>
              <w:right w:val="single" w:sz="4" w:space="0" w:color="000000"/>
            </w:tcBorders>
            <w:hideMark/>
          </w:tcPr>
          <w:p w14:paraId="22E05324" w14:textId="1075FDEB" w:rsidR="006F5EC7" w:rsidRPr="007D1FA4" w:rsidRDefault="006F5EC7" w:rsidP="009A24A2">
            <w:pPr>
              <w:spacing w:after="0"/>
              <w:ind w:left="106"/>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Предусмотренные</w:t>
            </w:r>
            <w:r w:rsidRPr="007D1FA4">
              <w:rPr>
                <w:rFonts w:ascii="Times New Roman" w:eastAsia="Times New Roman" w:hAnsi="Times New Roman"/>
                <w:color w:val="000000"/>
                <w:sz w:val="20"/>
                <w:szCs w:val="20"/>
                <w:lang w:eastAsia="ru-RU"/>
              </w:rPr>
              <w:tab/>
              <w:t>задания являются необходимыми и достаточными для достижения цели урока (занятия)</w:t>
            </w:r>
          </w:p>
        </w:tc>
        <w:tc>
          <w:tcPr>
            <w:tcW w:w="1579" w:type="dxa"/>
            <w:tcBorders>
              <w:top w:val="single" w:sz="4" w:space="0" w:color="000000"/>
              <w:left w:val="single" w:sz="4" w:space="0" w:color="000000"/>
              <w:bottom w:val="single" w:sz="4" w:space="0" w:color="000000"/>
              <w:right w:val="single" w:sz="4" w:space="0" w:color="000000"/>
            </w:tcBorders>
            <w:hideMark/>
          </w:tcPr>
          <w:p w14:paraId="12E25FA0" w14:textId="77777777" w:rsidR="006F5EC7" w:rsidRPr="007D1FA4" w:rsidRDefault="006F5EC7" w:rsidP="009A24A2">
            <w:pPr>
              <w:spacing w:after="0"/>
              <w:ind w:left="641"/>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0–1</w:t>
            </w:r>
          </w:p>
        </w:tc>
      </w:tr>
      <w:tr w:rsidR="006F5EC7" w:rsidRPr="007D1FA4" w14:paraId="3B515125" w14:textId="77777777" w:rsidTr="006F5EC7">
        <w:trPr>
          <w:trHeight w:val="101"/>
        </w:trPr>
        <w:tc>
          <w:tcPr>
            <w:tcW w:w="536" w:type="dxa"/>
            <w:tcBorders>
              <w:top w:val="single" w:sz="4" w:space="0" w:color="000000"/>
              <w:left w:val="single" w:sz="4" w:space="0" w:color="000000"/>
              <w:bottom w:val="single" w:sz="4" w:space="0" w:color="000000"/>
              <w:right w:val="single" w:sz="4" w:space="0" w:color="000000"/>
            </w:tcBorders>
            <w:hideMark/>
          </w:tcPr>
          <w:p w14:paraId="03DF8029" w14:textId="77777777" w:rsidR="006F5EC7" w:rsidRPr="007D1FA4" w:rsidRDefault="006F5EC7" w:rsidP="009A24A2">
            <w:pPr>
              <w:spacing w:after="0"/>
              <w:ind w:right="191"/>
              <w:jc w:val="right"/>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9.</w:t>
            </w:r>
          </w:p>
        </w:tc>
        <w:tc>
          <w:tcPr>
            <w:tcW w:w="8248" w:type="dxa"/>
            <w:tcBorders>
              <w:top w:val="single" w:sz="4" w:space="0" w:color="000000"/>
              <w:left w:val="single" w:sz="4" w:space="0" w:color="000000"/>
              <w:bottom w:val="single" w:sz="4" w:space="0" w:color="000000"/>
              <w:right w:val="single" w:sz="4" w:space="0" w:color="000000"/>
            </w:tcBorders>
            <w:hideMark/>
          </w:tcPr>
          <w:p w14:paraId="3044658F" w14:textId="77777777" w:rsidR="006F5EC7" w:rsidRPr="007D1FA4" w:rsidRDefault="006F5EC7" w:rsidP="009A24A2">
            <w:pPr>
              <w:spacing w:after="0"/>
              <w:ind w:left="106" w:right="-11"/>
              <w:jc w:val="both"/>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Выбор используемых методов и приемов оправдан</w:t>
            </w:r>
          </w:p>
        </w:tc>
        <w:tc>
          <w:tcPr>
            <w:tcW w:w="1579" w:type="dxa"/>
            <w:tcBorders>
              <w:top w:val="single" w:sz="4" w:space="0" w:color="000000"/>
              <w:left w:val="single" w:sz="4" w:space="0" w:color="000000"/>
              <w:bottom w:val="single" w:sz="4" w:space="0" w:color="000000"/>
              <w:right w:val="single" w:sz="4" w:space="0" w:color="000000"/>
            </w:tcBorders>
            <w:hideMark/>
          </w:tcPr>
          <w:p w14:paraId="4AF8EF6C" w14:textId="77777777" w:rsidR="006F5EC7" w:rsidRPr="007D1FA4" w:rsidRDefault="006F5EC7" w:rsidP="009A24A2">
            <w:pPr>
              <w:spacing w:after="0"/>
              <w:ind w:left="641"/>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0–1</w:t>
            </w:r>
          </w:p>
        </w:tc>
      </w:tr>
      <w:tr w:rsidR="006F5EC7" w:rsidRPr="007D1FA4" w14:paraId="6D7B7C96" w14:textId="77777777" w:rsidTr="006F5EC7">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39A2BE33" w14:textId="77777777" w:rsidR="006F5EC7" w:rsidRPr="007D1FA4" w:rsidRDefault="006F5EC7" w:rsidP="009A24A2">
            <w:pPr>
              <w:spacing w:after="0"/>
              <w:ind w:right="191"/>
              <w:jc w:val="right"/>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10.</w:t>
            </w:r>
          </w:p>
        </w:tc>
        <w:tc>
          <w:tcPr>
            <w:tcW w:w="8248" w:type="dxa"/>
            <w:tcBorders>
              <w:top w:val="single" w:sz="4" w:space="0" w:color="000000"/>
              <w:left w:val="single" w:sz="4" w:space="0" w:color="000000"/>
              <w:bottom w:val="single" w:sz="4" w:space="0" w:color="000000"/>
              <w:right w:val="single" w:sz="4" w:space="0" w:color="000000"/>
            </w:tcBorders>
            <w:hideMark/>
          </w:tcPr>
          <w:p w14:paraId="3367887D" w14:textId="77777777" w:rsidR="006F5EC7" w:rsidRPr="007D1FA4" w:rsidRDefault="006F5EC7" w:rsidP="009A24A2">
            <w:pPr>
              <w:spacing w:after="0"/>
              <w:ind w:left="106" w:right="98"/>
              <w:jc w:val="both"/>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Выбранный тип урока (занятия) соответствует поставленной цели, структура урока (занятия) логична, этапы взаимосвязаны</w:t>
            </w:r>
          </w:p>
        </w:tc>
        <w:tc>
          <w:tcPr>
            <w:tcW w:w="1579" w:type="dxa"/>
            <w:tcBorders>
              <w:top w:val="single" w:sz="4" w:space="0" w:color="000000"/>
              <w:left w:val="single" w:sz="4" w:space="0" w:color="000000"/>
              <w:bottom w:val="single" w:sz="4" w:space="0" w:color="000000"/>
              <w:right w:val="single" w:sz="4" w:space="0" w:color="000000"/>
            </w:tcBorders>
            <w:hideMark/>
          </w:tcPr>
          <w:p w14:paraId="25EBF4B6" w14:textId="77777777" w:rsidR="006F5EC7" w:rsidRPr="007D1FA4" w:rsidRDefault="006F5EC7" w:rsidP="009A24A2">
            <w:pPr>
              <w:spacing w:after="0"/>
              <w:ind w:left="641"/>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0–2</w:t>
            </w:r>
          </w:p>
        </w:tc>
      </w:tr>
      <w:tr w:rsidR="006F5EC7" w:rsidRPr="007D1FA4" w14:paraId="3D3205AB" w14:textId="77777777" w:rsidTr="006F5EC7">
        <w:trPr>
          <w:trHeight w:val="125"/>
        </w:trPr>
        <w:tc>
          <w:tcPr>
            <w:tcW w:w="8784" w:type="dxa"/>
            <w:gridSpan w:val="2"/>
            <w:tcBorders>
              <w:top w:val="single" w:sz="4" w:space="0" w:color="000000"/>
              <w:left w:val="single" w:sz="4" w:space="0" w:color="000000"/>
              <w:bottom w:val="single" w:sz="4" w:space="0" w:color="000000"/>
              <w:right w:val="single" w:sz="4" w:space="0" w:color="000000"/>
            </w:tcBorders>
            <w:hideMark/>
          </w:tcPr>
          <w:p w14:paraId="356776BC" w14:textId="77777777" w:rsidR="006F5EC7" w:rsidRPr="007D1FA4" w:rsidRDefault="006F5EC7" w:rsidP="009A24A2">
            <w:pPr>
              <w:spacing w:after="0"/>
              <w:ind w:left="3295"/>
              <w:rPr>
                <w:rFonts w:ascii="Times New Roman" w:eastAsia="Times New Roman" w:hAnsi="Times New Roman"/>
                <w:sz w:val="20"/>
                <w:szCs w:val="20"/>
                <w:lang w:eastAsia="ru-RU"/>
              </w:rPr>
            </w:pPr>
            <w:r w:rsidRPr="007D1FA4">
              <w:rPr>
                <w:rFonts w:ascii="Times New Roman" w:eastAsia="Times New Roman" w:hAnsi="Times New Roman"/>
                <w:b/>
                <w:bCs/>
                <w:color w:val="000000"/>
                <w:sz w:val="20"/>
                <w:szCs w:val="20"/>
                <w:lang w:eastAsia="ru-RU"/>
              </w:rPr>
              <w:t>Итого по разделу:</w:t>
            </w:r>
          </w:p>
        </w:tc>
        <w:tc>
          <w:tcPr>
            <w:tcW w:w="1579" w:type="dxa"/>
            <w:tcBorders>
              <w:top w:val="single" w:sz="4" w:space="0" w:color="000000"/>
              <w:left w:val="single" w:sz="4" w:space="0" w:color="000000"/>
              <w:bottom w:val="single" w:sz="4" w:space="0" w:color="000000"/>
              <w:right w:val="single" w:sz="4" w:space="0" w:color="000000"/>
            </w:tcBorders>
            <w:hideMark/>
          </w:tcPr>
          <w:p w14:paraId="5D42E808" w14:textId="6DE6E232" w:rsidR="006F5EC7" w:rsidRPr="007D1FA4" w:rsidRDefault="006F5EC7" w:rsidP="009A24A2">
            <w:pPr>
              <w:spacing w:after="0"/>
              <w:rPr>
                <w:rFonts w:ascii="Times New Roman" w:eastAsia="Times New Roman" w:hAnsi="Times New Roman"/>
                <w:sz w:val="20"/>
                <w:szCs w:val="20"/>
                <w:lang w:eastAsia="ru-RU"/>
              </w:rPr>
            </w:pPr>
            <w:r w:rsidRPr="007D1FA4">
              <w:rPr>
                <w:rFonts w:ascii="Times New Roman" w:eastAsia="Times New Roman" w:hAnsi="Times New Roman"/>
                <w:b/>
                <w:bCs/>
                <w:color w:val="000000"/>
                <w:sz w:val="20"/>
                <w:szCs w:val="20"/>
                <w:lang w:eastAsia="ru-RU"/>
              </w:rPr>
              <w:t xml:space="preserve">     0–17 / 14,3</w:t>
            </w:r>
          </w:p>
        </w:tc>
      </w:tr>
      <w:tr w:rsidR="006F5EC7" w:rsidRPr="007D1FA4" w14:paraId="69A8DE6E" w14:textId="77777777" w:rsidTr="006F5EC7">
        <w:trPr>
          <w:trHeight w:val="45"/>
        </w:trPr>
        <w:tc>
          <w:tcPr>
            <w:tcW w:w="536" w:type="dxa"/>
            <w:tcBorders>
              <w:top w:val="single" w:sz="4" w:space="0" w:color="000000"/>
              <w:left w:val="single" w:sz="4" w:space="0" w:color="000000"/>
              <w:bottom w:val="single" w:sz="4" w:space="0" w:color="000000"/>
              <w:right w:val="single" w:sz="4" w:space="0" w:color="000000"/>
            </w:tcBorders>
            <w:shd w:val="clear" w:color="auto" w:fill="BFBFBF"/>
            <w:hideMark/>
          </w:tcPr>
          <w:p w14:paraId="431052E7" w14:textId="77777777" w:rsidR="006F5EC7" w:rsidRPr="007D1FA4" w:rsidRDefault="006F5EC7" w:rsidP="009A24A2">
            <w:pPr>
              <w:spacing w:after="0"/>
              <w:ind w:right="96"/>
              <w:jc w:val="right"/>
              <w:rPr>
                <w:rFonts w:ascii="Times New Roman" w:eastAsia="Times New Roman" w:hAnsi="Times New Roman"/>
                <w:sz w:val="20"/>
                <w:szCs w:val="20"/>
                <w:lang w:eastAsia="ru-RU"/>
              </w:rPr>
            </w:pPr>
            <w:r w:rsidRPr="007D1FA4">
              <w:rPr>
                <w:rFonts w:ascii="Times New Roman" w:eastAsia="Times New Roman" w:hAnsi="Times New Roman"/>
                <w:b/>
                <w:bCs/>
                <w:color w:val="000000"/>
                <w:sz w:val="20"/>
                <w:szCs w:val="20"/>
                <w:lang w:eastAsia="ru-RU"/>
              </w:rPr>
              <w:t>III.</w:t>
            </w:r>
          </w:p>
        </w:tc>
        <w:tc>
          <w:tcPr>
            <w:tcW w:w="9827" w:type="dxa"/>
            <w:gridSpan w:val="2"/>
            <w:tcBorders>
              <w:top w:val="single" w:sz="4" w:space="0" w:color="000000"/>
              <w:left w:val="single" w:sz="4" w:space="0" w:color="000000"/>
              <w:bottom w:val="single" w:sz="4" w:space="0" w:color="000000"/>
              <w:right w:val="single" w:sz="4" w:space="0" w:color="000000"/>
            </w:tcBorders>
            <w:shd w:val="clear" w:color="auto" w:fill="BFBFBF"/>
            <w:hideMark/>
          </w:tcPr>
          <w:p w14:paraId="64494354" w14:textId="77777777" w:rsidR="006F5EC7" w:rsidRPr="007D1FA4" w:rsidRDefault="006F5EC7" w:rsidP="009A24A2">
            <w:pPr>
              <w:spacing w:after="0"/>
              <w:ind w:left="106"/>
              <w:rPr>
                <w:rFonts w:ascii="Times New Roman" w:eastAsia="Times New Roman" w:hAnsi="Times New Roman"/>
                <w:sz w:val="20"/>
                <w:szCs w:val="20"/>
                <w:lang w:eastAsia="ru-RU"/>
              </w:rPr>
            </w:pPr>
            <w:r w:rsidRPr="007D1FA4">
              <w:rPr>
                <w:rFonts w:ascii="Times New Roman" w:eastAsia="Times New Roman" w:hAnsi="Times New Roman"/>
                <w:b/>
                <w:bCs/>
                <w:color w:val="000000"/>
                <w:sz w:val="20"/>
                <w:szCs w:val="20"/>
                <w:lang w:eastAsia="ru-RU"/>
              </w:rPr>
              <w:t>Оценка и рефлексия</w:t>
            </w:r>
          </w:p>
        </w:tc>
      </w:tr>
      <w:tr w:rsidR="006F5EC7" w:rsidRPr="007D1FA4" w14:paraId="56E5D76F" w14:textId="77777777" w:rsidTr="006F5EC7">
        <w:trPr>
          <w:trHeight w:val="222"/>
        </w:trPr>
        <w:tc>
          <w:tcPr>
            <w:tcW w:w="536" w:type="dxa"/>
            <w:tcBorders>
              <w:top w:val="single" w:sz="4" w:space="0" w:color="000000"/>
              <w:left w:val="single" w:sz="4" w:space="0" w:color="000000"/>
              <w:bottom w:val="single" w:sz="4" w:space="0" w:color="000000"/>
              <w:right w:val="single" w:sz="4" w:space="0" w:color="000000"/>
            </w:tcBorders>
            <w:hideMark/>
          </w:tcPr>
          <w:p w14:paraId="0E6A17E7" w14:textId="77777777" w:rsidR="006F5EC7" w:rsidRPr="007D1FA4" w:rsidRDefault="006F5EC7" w:rsidP="009A24A2">
            <w:pPr>
              <w:spacing w:after="0"/>
              <w:ind w:right="191"/>
              <w:jc w:val="right"/>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1.</w:t>
            </w:r>
          </w:p>
        </w:tc>
        <w:tc>
          <w:tcPr>
            <w:tcW w:w="8248" w:type="dxa"/>
            <w:tcBorders>
              <w:top w:val="single" w:sz="4" w:space="0" w:color="000000"/>
              <w:left w:val="single" w:sz="4" w:space="0" w:color="000000"/>
              <w:bottom w:val="single" w:sz="4" w:space="0" w:color="000000"/>
              <w:right w:val="single" w:sz="4" w:space="0" w:color="000000"/>
            </w:tcBorders>
            <w:hideMark/>
          </w:tcPr>
          <w:p w14:paraId="1723A8A6" w14:textId="722E5030" w:rsidR="006F5EC7" w:rsidRPr="007D1FA4" w:rsidRDefault="006F5EC7" w:rsidP="009A24A2">
            <w:pPr>
              <w:spacing w:after="0"/>
              <w:ind w:left="106" w:right="98"/>
              <w:jc w:val="both"/>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Используется формирующее (</w:t>
            </w:r>
            <w:proofErr w:type="spellStart"/>
            <w:r w:rsidRPr="007D1FA4">
              <w:rPr>
                <w:rFonts w:ascii="Times New Roman" w:eastAsia="Times New Roman" w:hAnsi="Times New Roman"/>
                <w:color w:val="000000"/>
                <w:sz w:val="20"/>
                <w:szCs w:val="20"/>
                <w:lang w:eastAsia="ru-RU"/>
              </w:rPr>
              <w:t>критериальное</w:t>
            </w:r>
            <w:proofErr w:type="spellEnd"/>
            <w:r w:rsidRPr="007D1FA4">
              <w:rPr>
                <w:rFonts w:ascii="Times New Roman" w:eastAsia="Times New Roman" w:hAnsi="Times New Roman"/>
                <w:color w:val="000000"/>
                <w:sz w:val="20"/>
                <w:szCs w:val="20"/>
                <w:lang w:eastAsia="ru-RU"/>
              </w:rPr>
              <w:t>) оценивание</w:t>
            </w:r>
          </w:p>
        </w:tc>
        <w:tc>
          <w:tcPr>
            <w:tcW w:w="1579" w:type="dxa"/>
            <w:tcBorders>
              <w:top w:val="single" w:sz="4" w:space="0" w:color="000000"/>
              <w:left w:val="single" w:sz="4" w:space="0" w:color="000000"/>
              <w:bottom w:val="single" w:sz="4" w:space="0" w:color="000000"/>
              <w:right w:val="single" w:sz="4" w:space="0" w:color="000000"/>
            </w:tcBorders>
            <w:hideMark/>
          </w:tcPr>
          <w:p w14:paraId="4E09B6D4" w14:textId="77777777" w:rsidR="006F5EC7" w:rsidRPr="007D1FA4" w:rsidRDefault="006F5EC7" w:rsidP="009A24A2">
            <w:pPr>
              <w:spacing w:after="0"/>
              <w:ind w:left="641"/>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0–1</w:t>
            </w:r>
          </w:p>
        </w:tc>
      </w:tr>
      <w:tr w:rsidR="006F5EC7" w:rsidRPr="007D1FA4" w14:paraId="7CE78633" w14:textId="77777777" w:rsidTr="006F5EC7">
        <w:trPr>
          <w:trHeight w:val="220"/>
        </w:trPr>
        <w:tc>
          <w:tcPr>
            <w:tcW w:w="536" w:type="dxa"/>
            <w:tcBorders>
              <w:top w:val="single" w:sz="4" w:space="0" w:color="000000"/>
              <w:left w:val="single" w:sz="4" w:space="0" w:color="000000"/>
              <w:bottom w:val="single" w:sz="4" w:space="0" w:color="000000"/>
              <w:right w:val="single" w:sz="4" w:space="0" w:color="000000"/>
            </w:tcBorders>
            <w:hideMark/>
          </w:tcPr>
          <w:p w14:paraId="4A869FB4" w14:textId="77777777" w:rsidR="006F5EC7" w:rsidRPr="007D1FA4" w:rsidRDefault="006F5EC7" w:rsidP="009A24A2">
            <w:pPr>
              <w:spacing w:after="0"/>
              <w:ind w:right="191"/>
              <w:jc w:val="right"/>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lastRenderedPageBreak/>
              <w:t>2.</w:t>
            </w:r>
          </w:p>
        </w:tc>
        <w:tc>
          <w:tcPr>
            <w:tcW w:w="8248" w:type="dxa"/>
            <w:tcBorders>
              <w:top w:val="single" w:sz="4" w:space="0" w:color="000000"/>
              <w:left w:val="single" w:sz="4" w:space="0" w:color="000000"/>
              <w:bottom w:val="single" w:sz="4" w:space="0" w:color="000000"/>
              <w:right w:val="single" w:sz="4" w:space="0" w:color="000000"/>
            </w:tcBorders>
            <w:hideMark/>
          </w:tcPr>
          <w:p w14:paraId="29A9A930" w14:textId="7C49C51F" w:rsidR="006F5EC7" w:rsidRPr="007D1FA4" w:rsidRDefault="006F5EC7" w:rsidP="009A24A2">
            <w:pPr>
              <w:spacing w:after="0"/>
              <w:ind w:left="106" w:right="98"/>
              <w:jc w:val="both"/>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Предусмотрена разработка/обсуждение критериев оценки деятельности с обучающимися</w:t>
            </w:r>
          </w:p>
        </w:tc>
        <w:tc>
          <w:tcPr>
            <w:tcW w:w="1579" w:type="dxa"/>
            <w:tcBorders>
              <w:top w:val="single" w:sz="4" w:space="0" w:color="000000"/>
              <w:left w:val="single" w:sz="4" w:space="0" w:color="000000"/>
              <w:bottom w:val="single" w:sz="4" w:space="0" w:color="000000"/>
              <w:right w:val="single" w:sz="4" w:space="0" w:color="000000"/>
            </w:tcBorders>
            <w:hideMark/>
          </w:tcPr>
          <w:p w14:paraId="6CCC6662" w14:textId="77777777" w:rsidR="006F5EC7" w:rsidRPr="007D1FA4" w:rsidRDefault="006F5EC7" w:rsidP="009A24A2">
            <w:pPr>
              <w:spacing w:after="0"/>
              <w:ind w:left="641"/>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0–1</w:t>
            </w:r>
          </w:p>
        </w:tc>
      </w:tr>
      <w:tr w:rsidR="006F5EC7" w:rsidRPr="007D1FA4" w14:paraId="46858F82" w14:textId="77777777" w:rsidTr="006F5EC7">
        <w:trPr>
          <w:trHeight w:val="97"/>
        </w:trPr>
        <w:tc>
          <w:tcPr>
            <w:tcW w:w="536" w:type="dxa"/>
            <w:tcBorders>
              <w:top w:val="single" w:sz="4" w:space="0" w:color="000000"/>
              <w:left w:val="single" w:sz="4" w:space="0" w:color="000000"/>
              <w:bottom w:val="single" w:sz="4" w:space="0" w:color="000000"/>
              <w:right w:val="single" w:sz="4" w:space="0" w:color="000000"/>
            </w:tcBorders>
            <w:hideMark/>
          </w:tcPr>
          <w:p w14:paraId="59144A09" w14:textId="77777777" w:rsidR="006F5EC7" w:rsidRPr="007D1FA4" w:rsidRDefault="006F5EC7" w:rsidP="009A24A2">
            <w:pPr>
              <w:spacing w:after="0"/>
              <w:ind w:right="191"/>
              <w:jc w:val="right"/>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3.</w:t>
            </w:r>
          </w:p>
        </w:tc>
        <w:tc>
          <w:tcPr>
            <w:tcW w:w="8248" w:type="dxa"/>
            <w:tcBorders>
              <w:top w:val="single" w:sz="4" w:space="0" w:color="000000"/>
              <w:left w:val="single" w:sz="4" w:space="0" w:color="000000"/>
              <w:bottom w:val="single" w:sz="4" w:space="0" w:color="000000"/>
              <w:right w:val="single" w:sz="4" w:space="0" w:color="000000"/>
            </w:tcBorders>
            <w:hideMark/>
          </w:tcPr>
          <w:p w14:paraId="7A6930AE" w14:textId="77777777" w:rsidR="006F5EC7" w:rsidRPr="007D1FA4" w:rsidRDefault="006F5EC7" w:rsidP="009A24A2">
            <w:pPr>
              <w:spacing w:after="0"/>
              <w:ind w:left="106" w:right="98"/>
              <w:jc w:val="both"/>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 xml:space="preserve">Организована </w:t>
            </w:r>
            <w:proofErr w:type="spellStart"/>
            <w:r w:rsidRPr="007D1FA4">
              <w:rPr>
                <w:rFonts w:ascii="Times New Roman" w:eastAsia="Times New Roman" w:hAnsi="Times New Roman"/>
                <w:color w:val="000000"/>
                <w:sz w:val="20"/>
                <w:szCs w:val="20"/>
                <w:lang w:eastAsia="ru-RU"/>
              </w:rPr>
              <w:t>взаимооценка</w:t>
            </w:r>
            <w:proofErr w:type="spellEnd"/>
            <w:r w:rsidRPr="007D1FA4">
              <w:rPr>
                <w:rFonts w:ascii="Times New Roman" w:eastAsia="Times New Roman" w:hAnsi="Times New Roman"/>
                <w:color w:val="000000"/>
                <w:sz w:val="20"/>
                <w:szCs w:val="20"/>
                <w:lang w:eastAsia="ru-RU"/>
              </w:rPr>
              <w:t>/самооценка</w:t>
            </w:r>
          </w:p>
        </w:tc>
        <w:tc>
          <w:tcPr>
            <w:tcW w:w="1579" w:type="dxa"/>
            <w:tcBorders>
              <w:top w:val="single" w:sz="4" w:space="0" w:color="000000"/>
              <w:left w:val="single" w:sz="4" w:space="0" w:color="000000"/>
              <w:bottom w:val="single" w:sz="4" w:space="0" w:color="000000"/>
              <w:right w:val="single" w:sz="4" w:space="0" w:color="000000"/>
            </w:tcBorders>
            <w:hideMark/>
          </w:tcPr>
          <w:p w14:paraId="307D7541" w14:textId="77777777" w:rsidR="006F5EC7" w:rsidRPr="007D1FA4" w:rsidRDefault="006F5EC7" w:rsidP="009A24A2">
            <w:pPr>
              <w:spacing w:after="0"/>
              <w:ind w:left="641"/>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0–2</w:t>
            </w:r>
          </w:p>
        </w:tc>
      </w:tr>
      <w:tr w:rsidR="006F5EC7" w:rsidRPr="007D1FA4" w14:paraId="4A6360D0" w14:textId="77777777" w:rsidTr="006F5EC7">
        <w:trPr>
          <w:trHeight w:val="171"/>
        </w:trPr>
        <w:tc>
          <w:tcPr>
            <w:tcW w:w="536" w:type="dxa"/>
            <w:tcBorders>
              <w:top w:val="single" w:sz="4" w:space="0" w:color="000000"/>
              <w:left w:val="single" w:sz="4" w:space="0" w:color="000000"/>
              <w:bottom w:val="single" w:sz="4" w:space="0" w:color="000000"/>
              <w:right w:val="single" w:sz="4" w:space="0" w:color="000000"/>
            </w:tcBorders>
            <w:hideMark/>
          </w:tcPr>
          <w:p w14:paraId="0CDF3A22" w14:textId="77777777" w:rsidR="006F5EC7" w:rsidRPr="007D1FA4" w:rsidRDefault="006F5EC7" w:rsidP="009A24A2">
            <w:pPr>
              <w:spacing w:after="0"/>
              <w:ind w:right="191"/>
              <w:jc w:val="right"/>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4.</w:t>
            </w:r>
          </w:p>
        </w:tc>
        <w:tc>
          <w:tcPr>
            <w:tcW w:w="8248" w:type="dxa"/>
            <w:tcBorders>
              <w:top w:val="single" w:sz="4" w:space="0" w:color="000000"/>
              <w:left w:val="single" w:sz="4" w:space="0" w:color="000000"/>
              <w:bottom w:val="single" w:sz="4" w:space="0" w:color="000000"/>
              <w:right w:val="single" w:sz="4" w:space="0" w:color="000000"/>
            </w:tcBorders>
            <w:hideMark/>
          </w:tcPr>
          <w:p w14:paraId="6AC5DDE6" w14:textId="77777777" w:rsidR="006F5EC7" w:rsidRPr="007D1FA4" w:rsidRDefault="006F5EC7" w:rsidP="009A24A2">
            <w:pPr>
              <w:spacing w:after="0"/>
              <w:ind w:left="106" w:right="98"/>
              <w:jc w:val="both"/>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Даются комментарии выставленных отметок</w:t>
            </w:r>
          </w:p>
        </w:tc>
        <w:tc>
          <w:tcPr>
            <w:tcW w:w="1579" w:type="dxa"/>
            <w:tcBorders>
              <w:top w:val="single" w:sz="4" w:space="0" w:color="000000"/>
              <w:left w:val="single" w:sz="4" w:space="0" w:color="000000"/>
              <w:bottom w:val="single" w:sz="4" w:space="0" w:color="000000"/>
              <w:right w:val="single" w:sz="4" w:space="0" w:color="000000"/>
            </w:tcBorders>
            <w:hideMark/>
          </w:tcPr>
          <w:p w14:paraId="43DEBF8F" w14:textId="77777777" w:rsidR="006F5EC7" w:rsidRPr="007D1FA4" w:rsidRDefault="006F5EC7" w:rsidP="009A24A2">
            <w:pPr>
              <w:spacing w:after="0"/>
              <w:ind w:left="641"/>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0–1</w:t>
            </w:r>
          </w:p>
        </w:tc>
      </w:tr>
      <w:tr w:rsidR="006F5EC7" w:rsidRPr="007D1FA4" w14:paraId="65CEAC93" w14:textId="77777777" w:rsidTr="006F5EC7">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6185F609" w14:textId="77777777" w:rsidR="006F5EC7" w:rsidRPr="007D1FA4" w:rsidRDefault="006F5EC7" w:rsidP="009A24A2">
            <w:pPr>
              <w:spacing w:after="0"/>
              <w:ind w:right="191"/>
              <w:jc w:val="right"/>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5.</w:t>
            </w:r>
          </w:p>
        </w:tc>
        <w:tc>
          <w:tcPr>
            <w:tcW w:w="8248" w:type="dxa"/>
            <w:tcBorders>
              <w:top w:val="single" w:sz="4" w:space="0" w:color="000000"/>
              <w:left w:val="single" w:sz="4" w:space="0" w:color="000000"/>
              <w:bottom w:val="single" w:sz="4" w:space="0" w:color="000000"/>
              <w:right w:val="single" w:sz="4" w:space="0" w:color="000000"/>
            </w:tcBorders>
            <w:hideMark/>
          </w:tcPr>
          <w:p w14:paraId="6B3C9561" w14:textId="281725FE" w:rsidR="006F5EC7" w:rsidRPr="007D1FA4" w:rsidRDefault="006F5EC7" w:rsidP="009A24A2">
            <w:pPr>
              <w:spacing w:after="0"/>
              <w:ind w:left="106" w:right="98"/>
              <w:jc w:val="both"/>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Организована рефлексия с учетом возрастных особенностей обучающихся (оценка новизны, сложности, полезности выполненных заданий, уровня достижения цели урока (занятия), степени выполнения поставленных задач, полученного результата деятельности, взаимодействия, иное)</w:t>
            </w:r>
          </w:p>
        </w:tc>
        <w:tc>
          <w:tcPr>
            <w:tcW w:w="1579" w:type="dxa"/>
            <w:tcBorders>
              <w:top w:val="single" w:sz="4" w:space="0" w:color="000000"/>
              <w:left w:val="single" w:sz="4" w:space="0" w:color="000000"/>
              <w:bottom w:val="single" w:sz="4" w:space="0" w:color="000000"/>
              <w:right w:val="single" w:sz="4" w:space="0" w:color="000000"/>
            </w:tcBorders>
            <w:hideMark/>
          </w:tcPr>
          <w:p w14:paraId="0E3B897A" w14:textId="77777777" w:rsidR="006F5EC7" w:rsidRPr="007D1FA4" w:rsidRDefault="006F5EC7" w:rsidP="009A24A2">
            <w:pPr>
              <w:spacing w:after="0"/>
              <w:ind w:left="641"/>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0–2</w:t>
            </w:r>
          </w:p>
        </w:tc>
      </w:tr>
      <w:tr w:rsidR="006F5EC7" w:rsidRPr="007D1FA4" w14:paraId="3814719C" w14:textId="77777777" w:rsidTr="006F5EC7">
        <w:trPr>
          <w:trHeight w:val="208"/>
        </w:trPr>
        <w:tc>
          <w:tcPr>
            <w:tcW w:w="536" w:type="dxa"/>
            <w:tcBorders>
              <w:top w:val="single" w:sz="4" w:space="0" w:color="000000"/>
              <w:left w:val="single" w:sz="4" w:space="0" w:color="000000"/>
              <w:bottom w:val="single" w:sz="4" w:space="0" w:color="000000"/>
              <w:right w:val="single" w:sz="4" w:space="0" w:color="000000"/>
            </w:tcBorders>
            <w:hideMark/>
          </w:tcPr>
          <w:p w14:paraId="44BF687B" w14:textId="77777777" w:rsidR="006F5EC7" w:rsidRPr="007D1FA4" w:rsidRDefault="006F5EC7" w:rsidP="009A24A2">
            <w:pPr>
              <w:spacing w:after="0"/>
              <w:ind w:right="191"/>
              <w:jc w:val="right"/>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6.</w:t>
            </w:r>
          </w:p>
        </w:tc>
        <w:tc>
          <w:tcPr>
            <w:tcW w:w="8248" w:type="dxa"/>
            <w:tcBorders>
              <w:top w:val="single" w:sz="4" w:space="0" w:color="000000"/>
              <w:left w:val="single" w:sz="4" w:space="0" w:color="000000"/>
              <w:bottom w:val="single" w:sz="4" w:space="0" w:color="000000"/>
              <w:right w:val="single" w:sz="4" w:space="0" w:color="000000"/>
            </w:tcBorders>
            <w:hideMark/>
          </w:tcPr>
          <w:p w14:paraId="7E1811CB" w14:textId="77777777" w:rsidR="006F5EC7" w:rsidRPr="007D1FA4" w:rsidRDefault="006F5EC7" w:rsidP="009A24A2">
            <w:pPr>
              <w:spacing w:after="0"/>
              <w:ind w:left="106" w:right="98"/>
              <w:jc w:val="both"/>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Практическая значимость знаний и способов деятельности</w:t>
            </w:r>
          </w:p>
        </w:tc>
        <w:tc>
          <w:tcPr>
            <w:tcW w:w="1579" w:type="dxa"/>
            <w:tcBorders>
              <w:top w:val="single" w:sz="4" w:space="0" w:color="000000"/>
              <w:left w:val="single" w:sz="4" w:space="0" w:color="000000"/>
              <w:bottom w:val="single" w:sz="4" w:space="0" w:color="000000"/>
              <w:right w:val="single" w:sz="4" w:space="0" w:color="000000"/>
            </w:tcBorders>
            <w:hideMark/>
          </w:tcPr>
          <w:p w14:paraId="7C6F9426" w14:textId="77777777" w:rsidR="006F5EC7" w:rsidRPr="007D1FA4" w:rsidRDefault="006F5EC7" w:rsidP="009A24A2">
            <w:pPr>
              <w:spacing w:after="0"/>
              <w:ind w:left="641"/>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0–1</w:t>
            </w:r>
          </w:p>
        </w:tc>
      </w:tr>
      <w:tr w:rsidR="006F5EC7" w:rsidRPr="007D1FA4" w14:paraId="635A7E52" w14:textId="77777777" w:rsidTr="006F5EC7">
        <w:trPr>
          <w:trHeight w:val="304"/>
        </w:trPr>
        <w:tc>
          <w:tcPr>
            <w:tcW w:w="536" w:type="dxa"/>
            <w:tcBorders>
              <w:top w:val="single" w:sz="4" w:space="0" w:color="000000"/>
              <w:left w:val="single" w:sz="4" w:space="0" w:color="000000"/>
              <w:bottom w:val="single" w:sz="4" w:space="0" w:color="000000"/>
              <w:right w:val="single" w:sz="4" w:space="0" w:color="000000"/>
            </w:tcBorders>
            <w:hideMark/>
          </w:tcPr>
          <w:p w14:paraId="03574D22" w14:textId="77777777" w:rsidR="006F5EC7" w:rsidRPr="007D1FA4" w:rsidRDefault="006F5EC7" w:rsidP="009A24A2">
            <w:pPr>
              <w:spacing w:after="0"/>
              <w:ind w:right="191"/>
              <w:jc w:val="right"/>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7.</w:t>
            </w:r>
          </w:p>
        </w:tc>
        <w:tc>
          <w:tcPr>
            <w:tcW w:w="8248" w:type="dxa"/>
            <w:tcBorders>
              <w:top w:val="single" w:sz="4" w:space="0" w:color="000000"/>
              <w:left w:val="single" w:sz="4" w:space="0" w:color="000000"/>
              <w:bottom w:val="single" w:sz="4" w:space="0" w:color="000000"/>
              <w:right w:val="single" w:sz="4" w:space="0" w:color="000000"/>
            </w:tcBorders>
            <w:hideMark/>
          </w:tcPr>
          <w:p w14:paraId="4736D490" w14:textId="465F8EB9" w:rsidR="006F5EC7" w:rsidRPr="007D1FA4" w:rsidRDefault="006F5EC7" w:rsidP="009A24A2">
            <w:pPr>
              <w:spacing w:after="0"/>
              <w:ind w:left="106"/>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Соответствие содержания урока (занятия) планируемым результатам</w:t>
            </w:r>
          </w:p>
        </w:tc>
        <w:tc>
          <w:tcPr>
            <w:tcW w:w="1579" w:type="dxa"/>
            <w:tcBorders>
              <w:top w:val="single" w:sz="4" w:space="0" w:color="000000"/>
              <w:left w:val="single" w:sz="4" w:space="0" w:color="000000"/>
              <w:bottom w:val="single" w:sz="4" w:space="0" w:color="000000"/>
              <w:right w:val="single" w:sz="4" w:space="0" w:color="000000"/>
            </w:tcBorders>
            <w:hideMark/>
          </w:tcPr>
          <w:p w14:paraId="1D856F88" w14:textId="77777777" w:rsidR="006F5EC7" w:rsidRPr="007D1FA4" w:rsidRDefault="006F5EC7" w:rsidP="009A24A2">
            <w:pPr>
              <w:spacing w:after="0"/>
              <w:ind w:left="641"/>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0–2</w:t>
            </w:r>
          </w:p>
        </w:tc>
      </w:tr>
      <w:tr w:rsidR="006F5EC7" w:rsidRPr="007D1FA4" w14:paraId="090798A7" w14:textId="77777777" w:rsidTr="006F5EC7">
        <w:trPr>
          <w:trHeight w:val="249"/>
        </w:trPr>
        <w:tc>
          <w:tcPr>
            <w:tcW w:w="8784" w:type="dxa"/>
            <w:gridSpan w:val="2"/>
            <w:tcBorders>
              <w:top w:val="single" w:sz="4" w:space="0" w:color="000000"/>
              <w:left w:val="single" w:sz="4" w:space="0" w:color="000000"/>
              <w:bottom w:val="single" w:sz="4" w:space="0" w:color="000000"/>
              <w:right w:val="single" w:sz="4" w:space="0" w:color="000000"/>
            </w:tcBorders>
            <w:hideMark/>
          </w:tcPr>
          <w:p w14:paraId="21ACF744" w14:textId="77777777" w:rsidR="006F5EC7" w:rsidRPr="007D1FA4" w:rsidRDefault="006F5EC7" w:rsidP="009A24A2">
            <w:pPr>
              <w:spacing w:after="0"/>
              <w:ind w:left="3295"/>
              <w:rPr>
                <w:rFonts w:ascii="Times New Roman" w:eastAsia="Times New Roman" w:hAnsi="Times New Roman"/>
                <w:sz w:val="20"/>
                <w:szCs w:val="20"/>
                <w:lang w:eastAsia="ru-RU"/>
              </w:rPr>
            </w:pPr>
            <w:r w:rsidRPr="007D1FA4">
              <w:rPr>
                <w:rFonts w:ascii="Times New Roman" w:eastAsia="Times New Roman" w:hAnsi="Times New Roman"/>
                <w:b/>
                <w:bCs/>
                <w:color w:val="000000"/>
                <w:sz w:val="20"/>
                <w:szCs w:val="20"/>
                <w:lang w:eastAsia="ru-RU"/>
              </w:rPr>
              <w:t>Итого по разделу:</w:t>
            </w:r>
          </w:p>
        </w:tc>
        <w:tc>
          <w:tcPr>
            <w:tcW w:w="1579" w:type="dxa"/>
            <w:tcBorders>
              <w:top w:val="single" w:sz="4" w:space="0" w:color="000000"/>
              <w:left w:val="single" w:sz="4" w:space="0" w:color="000000"/>
              <w:bottom w:val="single" w:sz="4" w:space="0" w:color="000000"/>
              <w:right w:val="single" w:sz="4" w:space="0" w:color="000000"/>
            </w:tcBorders>
            <w:hideMark/>
          </w:tcPr>
          <w:p w14:paraId="0396BFA0" w14:textId="33C4F740" w:rsidR="006F5EC7" w:rsidRPr="007D1FA4" w:rsidRDefault="006F5EC7" w:rsidP="009A24A2">
            <w:pPr>
              <w:spacing w:after="0"/>
              <w:rPr>
                <w:rFonts w:ascii="Times New Roman" w:eastAsia="Times New Roman" w:hAnsi="Times New Roman"/>
                <w:sz w:val="20"/>
                <w:szCs w:val="20"/>
                <w:lang w:eastAsia="ru-RU"/>
              </w:rPr>
            </w:pPr>
            <w:r w:rsidRPr="007D1FA4">
              <w:rPr>
                <w:rFonts w:ascii="Times New Roman" w:eastAsia="Times New Roman" w:hAnsi="Times New Roman"/>
                <w:b/>
                <w:bCs/>
                <w:color w:val="000000"/>
                <w:sz w:val="20"/>
                <w:szCs w:val="20"/>
                <w:lang w:eastAsia="ru-RU"/>
              </w:rPr>
              <w:t xml:space="preserve">     0–10 / 8,6</w:t>
            </w:r>
          </w:p>
        </w:tc>
      </w:tr>
      <w:tr w:rsidR="006F5EC7" w:rsidRPr="007D1FA4" w14:paraId="20EE4515" w14:textId="77777777" w:rsidTr="006F5EC7">
        <w:trPr>
          <w:trHeight w:val="177"/>
        </w:trPr>
        <w:tc>
          <w:tcPr>
            <w:tcW w:w="536" w:type="dxa"/>
            <w:tcBorders>
              <w:top w:val="single" w:sz="4" w:space="0" w:color="000000"/>
              <w:left w:val="single" w:sz="4" w:space="0" w:color="000000"/>
              <w:bottom w:val="single" w:sz="4" w:space="0" w:color="000000"/>
              <w:right w:val="single" w:sz="4" w:space="0" w:color="000000"/>
            </w:tcBorders>
            <w:shd w:val="clear" w:color="auto" w:fill="BFBFBF"/>
            <w:hideMark/>
          </w:tcPr>
          <w:p w14:paraId="0377EF4D" w14:textId="77777777" w:rsidR="006F5EC7" w:rsidRPr="007D1FA4" w:rsidRDefault="006F5EC7" w:rsidP="009A24A2">
            <w:pPr>
              <w:spacing w:after="0"/>
              <w:ind w:right="106"/>
              <w:jc w:val="right"/>
              <w:rPr>
                <w:rFonts w:ascii="Times New Roman" w:eastAsia="Times New Roman" w:hAnsi="Times New Roman"/>
                <w:sz w:val="20"/>
                <w:szCs w:val="20"/>
                <w:lang w:eastAsia="ru-RU"/>
              </w:rPr>
            </w:pPr>
            <w:r w:rsidRPr="007D1FA4">
              <w:rPr>
                <w:rFonts w:ascii="Times New Roman" w:eastAsia="Times New Roman" w:hAnsi="Times New Roman"/>
                <w:b/>
                <w:bCs/>
                <w:color w:val="000000"/>
                <w:sz w:val="20"/>
                <w:szCs w:val="20"/>
                <w:lang w:eastAsia="ru-RU"/>
              </w:rPr>
              <w:t>IV.</w:t>
            </w:r>
          </w:p>
        </w:tc>
        <w:tc>
          <w:tcPr>
            <w:tcW w:w="9827" w:type="dxa"/>
            <w:gridSpan w:val="2"/>
            <w:tcBorders>
              <w:top w:val="single" w:sz="4" w:space="0" w:color="000000"/>
              <w:left w:val="single" w:sz="4" w:space="0" w:color="000000"/>
              <w:bottom w:val="single" w:sz="4" w:space="0" w:color="000000"/>
              <w:right w:val="single" w:sz="4" w:space="0" w:color="000000"/>
            </w:tcBorders>
            <w:shd w:val="clear" w:color="auto" w:fill="BFBFBF"/>
            <w:hideMark/>
          </w:tcPr>
          <w:p w14:paraId="2B240C07" w14:textId="77777777" w:rsidR="006F5EC7" w:rsidRPr="007D1FA4" w:rsidRDefault="006F5EC7" w:rsidP="009A24A2">
            <w:pPr>
              <w:spacing w:after="0"/>
              <w:ind w:left="106"/>
              <w:rPr>
                <w:rFonts w:ascii="Times New Roman" w:eastAsia="Times New Roman" w:hAnsi="Times New Roman"/>
                <w:sz w:val="20"/>
                <w:szCs w:val="20"/>
                <w:lang w:eastAsia="ru-RU"/>
              </w:rPr>
            </w:pPr>
            <w:r w:rsidRPr="007D1FA4">
              <w:rPr>
                <w:rFonts w:ascii="Times New Roman" w:eastAsia="Times New Roman" w:hAnsi="Times New Roman"/>
                <w:b/>
                <w:bCs/>
                <w:color w:val="000000"/>
                <w:sz w:val="20"/>
                <w:szCs w:val="20"/>
                <w:lang w:eastAsia="ru-RU"/>
              </w:rPr>
              <w:t>Информационное и техническое обеспечение</w:t>
            </w:r>
          </w:p>
        </w:tc>
      </w:tr>
      <w:tr w:rsidR="006F5EC7" w:rsidRPr="007D1FA4" w14:paraId="6FF33440" w14:textId="77777777" w:rsidTr="006F5EC7">
        <w:trPr>
          <w:trHeight w:val="258"/>
        </w:trPr>
        <w:tc>
          <w:tcPr>
            <w:tcW w:w="536" w:type="dxa"/>
            <w:tcBorders>
              <w:top w:val="single" w:sz="4" w:space="0" w:color="000000"/>
              <w:left w:val="single" w:sz="4" w:space="0" w:color="000000"/>
              <w:bottom w:val="single" w:sz="4" w:space="0" w:color="000000"/>
              <w:right w:val="single" w:sz="4" w:space="0" w:color="000000"/>
            </w:tcBorders>
            <w:hideMark/>
          </w:tcPr>
          <w:p w14:paraId="6FDCF69D" w14:textId="77777777" w:rsidR="006F5EC7" w:rsidRPr="007D1FA4" w:rsidRDefault="006F5EC7" w:rsidP="009A24A2">
            <w:pPr>
              <w:spacing w:after="0"/>
              <w:ind w:right="191"/>
              <w:jc w:val="right"/>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1.</w:t>
            </w:r>
          </w:p>
        </w:tc>
        <w:tc>
          <w:tcPr>
            <w:tcW w:w="8248" w:type="dxa"/>
            <w:tcBorders>
              <w:top w:val="single" w:sz="4" w:space="0" w:color="000000"/>
              <w:left w:val="single" w:sz="4" w:space="0" w:color="000000"/>
              <w:bottom w:val="single" w:sz="4" w:space="0" w:color="000000"/>
              <w:right w:val="single" w:sz="4" w:space="0" w:color="000000"/>
            </w:tcBorders>
            <w:hideMark/>
          </w:tcPr>
          <w:p w14:paraId="0AEDE9E3" w14:textId="77777777" w:rsidR="006F5EC7" w:rsidRPr="007D1FA4" w:rsidRDefault="006F5EC7" w:rsidP="009A24A2">
            <w:pPr>
              <w:spacing w:after="0"/>
              <w:ind w:left="106"/>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Предусмотрено использование условно-изобразительной наглядности (знаково-символические средства, модели и др.), использование наглядности целесообразно</w:t>
            </w:r>
          </w:p>
        </w:tc>
        <w:tc>
          <w:tcPr>
            <w:tcW w:w="1579" w:type="dxa"/>
            <w:tcBorders>
              <w:top w:val="single" w:sz="4" w:space="0" w:color="000000"/>
              <w:left w:val="single" w:sz="4" w:space="0" w:color="000000"/>
              <w:bottom w:val="single" w:sz="4" w:space="0" w:color="000000"/>
              <w:right w:val="single" w:sz="4" w:space="0" w:color="000000"/>
            </w:tcBorders>
            <w:hideMark/>
          </w:tcPr>
          <w:p w14:paraId="64325EE3" w14:textId="77777777" w:rsidR="006F5EC7" w:rsidRPr="007D1FA4" w:rsidRDefault="006F5EC7" w:rsidP="009A24A2">
            <w:pPr>
              <w:spacing w:after="0"/>
              <w:ind w:left="641"/>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0–2</w:t>
            </w:r>
          </w:p>
        </w:tc>
      </w:tr>
      <w:tr w:rsidR="006F5EC7" w:rsidRPr="007D1FA4" w14:paraId="57C4E3BF" w14:textId="77777777" w:rsidTr="006F5EC7">
        <w:trPr>
          <w:trHeight w:val="176"/>
        </w:trPr>
        <w:tc>
          <w:tcPr>
            <w:tcW w:w="536" w:type="dxa"/>
            <w:tcBorders>
              <w:top w:val="single" w:sz="4" w:space="0" w:color="000000"/>
              <w:left w:val="single" w:sz="4" w:space="0" w:color="000000"/>
              <w:bottom w:val="single" w:sz="4" w:space="0" w:color="000000"/>
              <w:right w:val="single" w:sz="4" w:space="0" w:color="000000"/>
            </w:tcBorders>
            <w:hideMark/>
          </w:tcPr>
          <w:p w14:paraId="602879A7" w14:textId="77777777" w:rsidR="006F5EC7" w:rsidRPr="007D1FA4" w:rsidRDefault="006F5EC7" w:rsidP="009A24A2">
            <w:pPr>
              <w:spacing w:after="0"/>
              <w:ind w:right="191"/>
              <w:jc w:val="right"/>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2.</w:t>
            </w:r>
          </w:p>
        </w:tc>
        <w:tc>
          <w:tcPr>
            <w:tcW w:w="8248" w:type="dxa"/>
            <w:tcBorders>
              <w:top w:val="single" w:sz="4" w:space="0" w:color="000000"/>
              <w:left w:val="single" w:sz="4" w:space="0" w:color="000000"/>
              <w:bottom w:val="single" w:sz="4" w:space="0" w:color="000000"/>
              <w:right w:val="single" w:sz="4" w:space="0" w:color="000000"/>
            </w:tcBorders>
            <w:hideMark/>
          </w:tcPr>
          <w:p w14:paraId="0BCFE5FF" w14:textId="77777777" w:rsidR="006F5EC7" w:rsidRPr="007D1FA4" w:rsidRDefault="006F5EC7" w:rsidP="009A24A2">
            <w:pPr>
              <w:spacing w:after="0"/>
              <w:ind w:left="106"/>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Предусмотрено использование ИКТ- технологий, применение технологий целесообразно</w:t>
            </w:r>
          </w:p>
        </w:tc>
        <w:tc>
          <w:tcPr>
            <w:tcW w:w="1579" w:type="dxa"/>
            <w:tcBorders>
              <w:top w:val="single" w:sz="4" w:space="0" w:color="000000"/>
              <w:left w:val="single" w:sz="4" w:space="0" w:color="000000"/>
              <w:bottom w:val="single" w:sz="4" w:space="0" w:color="000000"/>
              <w:right w:val="single" w:sz="4" w:space="0" w:color="000000"/>
            </w:tcBorders>
            <w:hideMark/>
          </w:tcPr>
          <w:p w14:paraId="41B71172" w14:textId="77777777" w:rsidR="006F5EC7" w:rsidRPr="007D1FA4" w:rsidRDefault="006F5EC7" w:rsidP="009A24A2">
            <w:pPr>
              <w:spacing w:after="0"/>
              <w:ind w:left="641"/>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0–2</w:t>
            </w:r>
          </w:p>
        </w:tc>
      </w:tr>
      <w:tr w:rsidR="006F5EC7" w:rsidRPr="007D1FA4" w14:paraId="1FED36B5" w14:textId="77777777" w:rsidTr="006F5EC7">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37620103" w14:textId="77777777" w:rsidR="006F5EC7" w:rsidRPr="007D1FA4" w:rsidRDefault="006F5EC7" w:rsidP="009A24A2">
            <w:pPr>
              <w:spacing w:after="0"/>
              <w:ind w:left="138" w:right="134"/>
              <w:jc w:val="center"/>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3.</w:t>
            </w:r>
          </w:p>
        </w:tc>
        <w:tc>
          <w:tcPr>
            <w:tcW w:w="8248" w:type="dxa"/>
            <w:tcBorders>
              <w:top w:val="single" w:sz="4" w:space="0" w:color="000000"/>
              <w:left w:val="single" w:sz="4" w:space="0" w:color="000000"/>
              <w:bottom w:val="single" w:sz="4" w:space="0" w:color="000000"/>
              <w:right w:val="single" w:sz="4" w:space="0" w:color="000000"/>
            </w:tcBorders>
            <w:hideMark/>
          </w:tcPr>
          <w:p w14:paraId="45CD95C6" w14:textId="77777777" w:rsidR="006F5EC7" w:rsidRPr="007D1FA4" w:rsidRDefault="006F5EC7" w:rsidP="009A24A2">
            <w:pPr>
              <w:spacing w:after="0"/>
              <w:ind w:left="106" w:right="97"/>
              <w:jc w:val="both"/>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Используемая наглядность функциональна, (используется для решения определенной учебной задачи). Средства обучения используются целесообразно с учетом специфики программы, возраста обучающихся</w:t>
            </w:r>
          </w:p>
        </w:tc>
        <w:tc>
          <w:tcPr>
            <w:tcW w:w="1579" w:type="dxa"/>
            <w:tcBorders>
              <w:top w:val="single" w:sz="4" w:space="0" w:color="000000"/>
              <w:left w:val="single" w:sz="4" w:space="0" w:color="000000"/>
              <w:bottom w:val="single" w:sz="4" w:space="0" w:color="000000"/>
              <w:right w:val="single" w:sz="4" w:space="0" w:color="000000"/>
            </w:tcBorders>
            <w:hideMark/>
          </w:tcPr>
          <w:p w14:paraId="7AF7A3EB" w14:textId="77777777" w:rsidR="006F5EC7" w:rsidRPr="007D1FA4" w:rsidRDefault="006F5EC7" w:rsidP="009A24A2">
            <w:pPr>
              <w:spacing w:after="0"/>
              <w:ind w:left="641"/>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0–2</w:t>
            </w:r>
          </w:p>
        </w:tc>
      </w:tr>
      <w:tr w:rsidR="006F5EC7" w:rsidRPr="007D1FA4" w14:paraId="27E3FB7D" w14:textId="77777777" w:rsidTr="006F5EC7">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6A587DBE" w14:textId="77777777" w:rsidR="006F5EC7" w:rsidRPr="007D1FA4" w:rsidRDefault="006F5EC7" w:rsidP="009A24A2">
            <w:pPr>
              <w:spacing w:after="0"/>
              <w:ind w:left="138" w:right="134"/>
              <w:jc w:val="center"/>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4.</w:t>
            </w:r>
          </w:p>
        </w:tc>
        <w:tc>
          <w:tcPr>
            <w:tcW w:w="8248" w:type="dxa"/>
            <w:tcBorders>
              <w:top w:val="single" w:sz="4" w:space="0" w:color="000000"/>
              <w:left w:val="single" w:sz="4" w:space="0" w:color="000000"/>
              <w:bottom w:val="single" w:sz="4" w:space="0" w:color="000000"/>
              <w:right w:val="single" w:sz="4" w:space="0" w:color="000000"/>
            </w:tcBorders>
            <w:hideMark/>
          </w:tcPr>
          <w:p w14:paraId="5FDCC082" w14:textId="46F5F1EF" w:rsidR="006F5EC7" w:rsidRPr="007D1FA4" w:rsidRDefault="006F5EC7" w:rsidP="009A24A2">
            <w:pPr>
              <w:spacing w:after="0"/>
              <w:ind w:left="106" w:right="98"/>
              <w:jc w:val="both"/>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Предусмотрено использование разнообразных справочных материалов (словарей, энциклопедий, справочников)</w:t>
            </w:r>
          </w:p>
        </w:tc>
        <w:tc>
          <w:tcPr>
            <w:tcW w:w="1579" w:type="dxa"/>
            <w:tcBorders>
              <w:top w:val="single" w:sz="4" w:space="0" w:color="000000"/>
              <w:left w:val="single" w:sz="4" w:space="0" w:color="000000"/>
              <w:bottom w:val="single" w:sz="4" w:space="0" w:color="000000"/>
              <w:right w:val="single" w:sz="4" w:space="0" w:color="000000"/>
            </w:tcBorders>
            <w:hideMark/>
          </w:tcPr>
          <w:p w14:paraId="32D216F1" w14:textId="77777777" w:rsidR="006F5EC7" w:rsidRPr="007D1FA4" w:rsidRDefault="006F5EC7" w:rsidP="009A24A2">
            <w:pPr>
              <w:spacing w:after="0"/>
              <w:ind w:left="641"/>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0–2</w:t>
            </w:r>
          </w:p>
        </w:tc>
      </w:tr>
      <w:tr w:rsidR="006F5EC7" w:rsidRPr="007D1FA4" w14:paraId="6FB409E0" w14:textId="77777777" w:rsidTr="006F5EC7">
        <w:trPr>
          <w:trHeight w:val="178"/>
        </w:trPr>
        <w:tc>
          <w:tcPr>
            <w:tcW w:w="536" w:type="dxa"/>
            <w:tcBorders>
              <w:top w:val="single" w:sz="4" w:space="0" w:color="000000"/>
              <w:left w:val="single" w:sz="4" w:space="0" w:color="000000"/>
              <w:bottom w:val="single" w:sz="4" w:space="0" w:color="000000"/>
              <w:right w:val="single" w:sz="4" w:space="0" w:color="000000"/>
            </w:tcBorders>
            <w:hideMark/>
          </w:tcPr>
          <w:p w14:paraId="7033C200" w14:textId="77777777" w:rsidR="006F5EC7" w:rsidRPr="007D1FA4" w:rsidRDefault="006F5EC7" w:rsidP="009A24A2">
            <w:pPr>
              <w:spacing w:after="0"/>
              <w:ind w:left="138" w:right="134"/>
              <w:jc w:val="center"/>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5.</w:t>
            </w:r>
          </w:p>
        </w:tc>
        <w:tc>
          <w:tcPr>
            <w:tcW w:w="8248" w:type="dxa"/>
            <w:tcBorders>
              <w:top w:val="single" w:sz="4" w:space="0" w:color="000000"/>
              <w:left w:val="single" w:sz="4" w:space="0" w:color="000000"/>
              <w:bottom w:val="single" w:sz="4" w:space="0" w:color="000000"/>
              <w:right w:val="single" w:sz="4" w:space="0" w:color="000000"/>
            </w:tcBorders>
            <w:hideMark/>
          </w:tcPr>
          <w:p w14:paraId="0CA660CE" w14:textId="77777777" w:rsidR="006F5EC7" w:rsidRPr="007D1FA4" w:rsidRDefault="006F5EC7" w:rsidP="009A24A2">
            <w:pPr>
              <w:spacing w:after="0"/>
              <w:ind w:left="106"/>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Предусмотрено использование электронных учебных материалов и ресурсов Интернета</w:t>
            </w:r>
          </w:p>
        </w:tc>
        <w:tc>
          <w:tcPr>
            <w:tcW w:w="1579" w:type="dxa"/>
            <w:tcBorders>
              <w:top w:val="single" w:sz="4" w:space="0" w:color="000000"/>
              <w:left w:val="single" w:sz="4" w:space="0" w:color="000000"/>
              <w:bottom w:val="single" w:sz="4" w:space="0" w:color="000000"/>
              <w:right w:val="single" w:sz="4" w:space="0" w:color="000000"/>
            </w:tcBorders>
            <w:hideMark/>
          </w:tcPr>
          <w:p w14:paraId="65DC7A67" w14:textId="77777777" w:rsidR="006F5EC7" w:rsidRPr="007D1FA4" w:rsidRDefault="006F5EC7" w:rsidP="009A24A2">
            <w:pPr>
              <w:spacing w:after="0"/>
              <w:ind w:left="641"/>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0–1</w:t>
            </w:r>
          </w:p>
        </w:tc>
      </w:tr>
      <w:tr w:rsidR="006F5EC7" w:rsidRPr="007D1FA4" w14:paraId="5EE931A9" w14:textId="77777777" w:rsidTr="006F5EC7">
        <w:trPr>
          <w:trHeight w:val="110"/>
        </w:trPr>
        <w:tc>
          <w:tcPr>
            <w:tcW w:w="536" w:type="dxa"/>
            <w:tcBorders>
              <w:top w:val="single" w:sz="4" w:space="0" w:color="000000"/>
              <w:left w:val="single" w:sz="4" w:space="0" w:color="000000"/>
              <w:bottom w:val="single" w:sz="4" w:space="0" w:color="000000"/>
              <w:right w:val="single" w:sz="4" w:space="0" w:color="000000"/>
            </w:tcBorders>
            <w:hideMark/>
          </w:tcPr>
          <w:p w14:paraId="68EBCD0F" w14:textId="77777777" w:rsidR="006F5EC7" w:rsidRPr="007D1FA4" w:rsidRDefault="006F5EC7" w:rsidP="009A24A2">
            <w:pPr>
              <w:spacing w:after="0"/>
              <w:ind w:left="138" w:right="134"/>
              <w:jc w:val="center"/>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6.</w:t>
            </w:r>
          </w:p>
        </w:tc>
        <w:tc>
          <w:tcPr>
            <w:tcW w:w="8248" w:type="dxa"/>
            <w:tcBorders>
              <w:top w:val="single" w:sz="4" w:space="0" w:color="000000"/>
              <w:left w:val="single" w:sz="4" w:space="0" w:color="000000"/>
              <w:bottom w:val="single" w:sz="4" w:space="0" w:color="000000"/>
              <w:right w:val="single" w:sz="4" w:space="0" w:color="000000"/>
            </w:tcBorders>
            <w:hideMark/>
          </w:tcPr>
          <w:p w14:paraId="3926ADDD" w14:textId="77777777" w:rsidR="006F5EC7" w:rsidRPr="007D1FA4" w:rsidRDefault="006F5EC7" w:rsidP="009A24A2">
            <w:pPr>
              <w:spacing w:after="0"/>
              <w:ind w:left="106"/>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Предусмотрено использование материалов разных форматов (текстов, таблиц, схем, графиков, видео, аудио)</w:t>
            </w:r>
          </w:p>
        </w:tc>
        <w:tc>
          <w:tcPr>
            <w:tcW w:w="1579" w:type="dxa"/>
            <w:tcBorders>
              <w:top w:val="single" w:sz="4" w:space="0" w:color="000000"/>
              <w:left w:val="single" w:sz="4" w:space="0" w:color="000000"/>
              <w:bottom w:val="single" w:sz="4" w:space="0" w:color="000000"/>
              <w:right w:val="single" w:sz="4" w:space="0" w:color="000000"/>
            </w:tcBorders>
            <w:hideMark/>
          </w:tcPr>
          <w:p w14:paraId="1BE8C2F7" w14:textId="77777777" w:rsidR="006F5EC7" w:rsidRPr="007D1FA4" w:rsidRDefault="006F5EC7" w:rsidP="009A24A2">
            <w:pPr>
              <w:spacing w:after="0"/>
              <w:ind w:left="641"/>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0–2</w:t>
            </w:r>
          </w:p>
        </w:tc>
      </w:tr>
      <w:tr w:rsidR="006F5EC7" w:rsidRPr="007D1FA4" w14:paraId="41FF8A91" w14:textId="77777777" w:rsidTr="006F5EC7">
        <w:trPr>
          <w:trHeight w:val="171"/>
        </w:trPr>
        <w:tc>
          <w:tcPr>
            <w:tcW w:w="536" w:type="dxa"/>
            <w:tcBorders>
              <w:top w:val="single" w:sz="4" w:space="0" w:color="000000"/>
              <w:left w:val="single" w:sz="4" w:space="0" w:color="000000"/>
              <w:bottom w:val="single" w:sz="4" w:space="0" w:color="000000"/>
              <w:right w:val="single" w:sz="4" w:space="0" w:color="000000"/>
            </w:tcBorders>
            <w:hideMark/>
          </w:tcPr>
          <w:p w14:paraId="33231AE7" w14:textId="77777777" w:rsidR="006F5EC7" w:rsidRPr="007D1FA4" w:rsidRDefault="006F5EC7" w:rsidP="009A24A2">
            <w:pPr>
              <w:spacing w:after="0"/>
              <w:ind w:left="138" w:right="134"/>
              <w:jc w:val="center"/>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7.</w:t>
            </w:r>
          </w:p>
        </w:tc>
        <w:tc>
          <w:tcPr>
            <w:tcW w:w="8248" w:type="dxa"/>
            <w:tcBorders>
              <w:top w:val="single" w:sz="4" w:space="0" w:color="000000"/>
              <w:left w:val="single" w:sz="4" w:space="0" w:color="000000"/>
              <w:bottom w:val="single" w:sz="4" w:space="0" w:color="000000"/>
              <w:right w:val="single" w:sz="4" w:space="0" w:color="000000"/>
            </w:tcBorders>
            <w:hideMark/>
          </w:tcPr>
          <w:p w14:paraId="64CBE915" w14:textId="77777777" w:rsidR="006F5EC7" w:rsidRPr="007D1FA4" w:rsidRDefault="006F5EC7" w:rsidP="009A24A2">
            <w:pPr>
              <w:spacing w:after="0"/>
              <w:ind w:left="106"/>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Обучающимися используется технологическая карта урока (занятия)</w:t>
            </w:r>
          </w:p>
        </w:tc>
        <w:tc>
          <w:tcPr>
            <w:tcW w:w="1579" w:type="dxa"/>
            <w:tcBorders>
              <w:top w:val="single" w:sz="4" w:space="0" w:color="000000"/>
              <w:left w:val="single" w:sz="4" w:space="0" w:color="000000"/>
              <w:bottom w:val="single" w:sz="4" w:space="0" w:color="000000"/>
              <w:right w:val="single" w:sz="4" w:space="0" w:color="000000"/>
            </w:tcBorders>
            <w:hideMark/>
          </w:tcPr>
          <w:p w14:paraId="7DB9AA4F" w14:textId="77777777" w:rsidR="006F5EC7" w:rsidRPr="007D1FA4" w:rsidRDefault="006F5EC7" w:rsidP="009A24A2">
            <w:pPr>
              <w:spacing w:after="0"/>
              <w:ind w:left="641"/>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0–1</w:t>
            </w:r>
          </w:p>
        </w:tc>
      </w:tr>
      <w:tr w:rsidR="006F5EC7" w:rsidRPr="007D1FA4" w14:paraId="67B9BACC" w14:textId="77777777" w:rsidTr="006F5EC7">
        <w:trPr>
          <w:trHeight w:val="180"/>
        </w:trPr>
        <w:tc>
          <w:tcPr>
            <w:tcW w:w="8784" w:type="dxa"/>
            <w:gridSpan w:val="2"/>
            <w:tcBorders>
              <w:top w:val="single" w:sz="4" w:space="0" w:color="000000"/>
              <w:left w:val="single" w:sz="4" w:space="0" w:color="000000"/>
              <w:bottom w:val="single" w:sz="4" w:space="0" w:color="000000"/>
              <w:right w:val="single" w:sz="4" w:space="0" w:color="000000"/>
            </w:tcBorders>
            <w:hideMark/>
          </w:tcPr>
          <w:p w14:paraId="5186212C" w14:textId="0FB2726B" w:rsidR="006F5EC7" w:rsidRPr="007D1FA4" w:rsidRDefault="006F5EC7" w:rsidP="009A24A2">
            <w:pPr>
              <w:spacing w:after="0"/>
              <w:ind w:left="3295"/>
              <w:rPr>
                <w:rFonts w:ascii="Times New Roman" w:eastAsia="Times New Roman" w:hAnsi="Times New Roman"/>
                <w:sz w:val="20"/>
                <w:szCs w:val="20"/>
                <w:lang w:eastAsia="ru-RU"/>
              </w:rPr>
            </w:pPr>
            <w:r w:rsidRPr="007D1FA4">
              <w:rPr>
                <w:rFonts w:ascii="Times New Roman" w:eastAsia="Times New Roman" w:hAnsi="Times New Roman"/>
                <w:b/>
                <w:bCs/>
                <w:color w:val="000000"/>
                <w:sz w:val="20"/>
                <w:szCs w:val="20"/>
                <w:lang w:eastAsia="ru-RU"/>
              </w:rPr>
              <w:t>Итого по разделу</w:t>
            </w:r>
            <w:r>
              <w:rPr>
                <w:rFonts w:ascii="Times New Roman" w:eastAsia="Times New Roman" w:hAnsi="Times New Roman"/>
                <w:b/>
                <w:bCs/>
                <w:color w:val="000000"/>
                <w:sz w:val="20"/>
                <w:szCs w:val="20"/>
                <w:lang w:eastAsia="ru-RU"/>
              </w:rPr>
              <w:t>:</w:t>
            </w:r>
          </w:p>
        </w:tc>
        <w:tc>
          <w:tcPr>
            <w:tcW w:w="1579" w:type="dxa"/>
            <w:tcBorders>
              <w:top w:val="single" w:sz="4" w:space="0" w:color="000000"/>
              <w:left w:val="single" w:sz="4" w:space="0" w:color="000000"/>
              <w:bottom w:val="single" w:sz="4" w:space="0" w:color="000000"/>
              <w:right w:val="single" w:sz="4" w:space="0" w:color="000000"/>
            </w:tcBorders>
          </w:tcPr>
          <w:p w14:paraId="0373A1C4" w14:textId="1405EF19" w:rsidR="006F5EC7" w:rsidRPr="007D1FA4" w:rsidRDefault="006F5EC7" w:rsidP="006F5EC7">
            <w:pPr>
              <w:spacing w:after="0"/>
              <w:jc w:val="center"/>
              <w:rPr>
                <w:rFonts w:ascii="Times New Roman" w:eastAsia="Times New Roman" w:hAnsi="Times New Roman"/>
                <w:sz w:val="20"/>
                <w:szCs w:val="20"/>
                <w:lang w:eastAsia="ru-RU"/>
              </w:rPr>
            </w:pPr>
            <w:r w:rsidRPr="007D1FA4">
              <w:rPr>
                <w:rFonts w:ascii="Times New Roman" w:eastAsia="Times New Roman" w:hAnsi="Times New Roman"/>
                <w:b/>
                <w:bCs/>
                <w:color w:val="000000"/>
                <w:sz w:val="20"/>
                <w:szCs w:val="20"/>
                <w:lang w:eastAsia="ru-RU"/>
              </w:rPr>
              <w:t>0–12 / 9,4</w:t>
            </w:r>
          </w:p>
        </w:tc>
      </w:tr>
      <w:tr w:rsidR="006F5EC7" w:rsidRPr="007D1FA4" w14:paraId="44967820" w14:textId="77777777" w:rsidTr="006F5EC7">
        <w:trPr>
          <w:trHeight w:val="148"/>
        </w:trPr>
        <w:tc>
          <w:tcPr>
            <w:tcW w:w="536" w:type="dxa"/>
            <w:tcBorders>
              <w:top w:val="single" w:sz="4" w:space="0" w:color="000000"/>
              <w:left w:val="single" w:sz="4" w:space="0" w:color="000000"/>
              <w:bottom w:val="single" w:sz="4" w:space="0" w:color="000000"/>
              <w:right w:val="single" w:sz="4" w:space="0" w:color="000000"/>
            </w:tcBorders>
            <w:hideMark/>
          </w:tcPr>
          <w:p w14:paraId="5B402403" w14:textId="77777777" w:rsidR="006F5EC7" w:rsidRPr="007D1FA4" w:rsidRDefault="006F5EC7" w:rsidP="009A24A2">
            <w:pPr>
              <w:spacing w:after="0"/>
              <w:ind w:left="138" w:right="134"/>
              <w:jc w:val="center"/>
              <w:rPr>
                <w:rFonts w:ascii="Times New Roman" w:eastAsia="Times New Roman" w:hAnsi="Times New Roman"/>
                <w:sz w:val="20"/>
                <w:szCs w:val="20"/>
                <w:lang w:eastAsia="ru-RU"/>
              </w:rPr>
            </w:pPr>
            <w:r w:rsidRPr="007D1FA4">
              <w:rPr>
                <w:rFonts w:ascii="Times New Roman" w:eastAsia="Times New Roman" w:hAnsi="Times New Roman"/>
                <w:b/>
                <w:bCs/>
                <w:color w:val="000000"/>
                <w:sz w:val="20"/>
                <w:szCs w:val="20"/>
                <w:lang w:eastAsia="ru-RU"/>
              </w:rPr>
              <w:t>V.</w:t>
            </w:r>
          </w:p>
        </w:tc>
        <w:tc>
          <w:tcPr>
            <w:tcW w:w="9827" w:type="dxa"/>
            <w:gridSpan w:val="2"/>
            <w:tcBorders>
              <w:top w:val="single" w:sz="4" w:space="0" w:color="000000"/>
              <w:left w:val="single" w:sz="4" w:space="0" w:color="000000"/>
              <w:bottom w:val="single" w:sz="4" w:space="0" w:color="000000"/>
              <w:right w:val="single" w:sz="4" w:space="0" w:color="000000"/>
            </w:tcBorders>
            <w:hideMark/>
          </w:tcPr>
          <w:p w14:paraId="46B26340" w14:textId="77777777" w:rsidR="006F5EC7" w:rsidRPr="007D1FA4" w:rsidRDefault="006F5EC7" w:rsidP="009A24A2">
            <w:pPr>
              <w:spacing w:after="0"/>
              <w:rPr>
                <w:rFonts w:ascii="Times New Roman" w:eastAsia="Times New Roman" w:hAnsi="Times New Roman"/>
                <w:sz w:val="20"/>
                <w:szCs w:val="20"/>
                <w:lang w:eastAsia="ru-RU"/>
              </w:rPr>
            </w:pPr>
            <w:r w:rsidRPr="007D1FA4">
              <w:rPr>
                <w:rFonts w:ascii="Times New Roman" w:eastAsia="Times New Roman" w:hAnsi="Times New Roman"/>
                <w:b/>
                <w:bCs/>
                <w:color w:val="000000"/>
                <w:sz w:val="20"/>
                <w:szCs w:val="20"/>
                <w:lang w:eastAsia="ru-RU"/>
              </w:rPr>
              <w:t>Обеспечение условий охраны здоровья обучающихся</w:t>
            </w:r>
          </w:p>
        </w:tc>
      </w:tr>
      <w:tr w:rsidR="006F5EC7" w:rsidRPr="007D1FA4" w14:paraId="6D292446" w14:textId="77777777" w:rsidTr="006F5EC7">
        <w:trPr>
          <w:trHeight w:val="277"/>
        </w:trPr>
        <w:tc>
          <w:tcPr>
            <w:tcW w:w="536" w:type="dxa"/>
            <w:tcBorders>
              <w:top w:val="single" w:sz="4" w:space="0" w:color="000000"/>
              <w:left w:val="single" w:sz="4" w:space="0" w:color="000000"/>
              <w:bottom w:val="single" w:sz="4" w:space="0" w:color="000000"/>
              <w:right w:val="single" w:sz="4" w:space="0" w:color="000000"/>
            </w:tcBorders>
            <w:hideMark/>
          </w:tcPr>
          <w:p w14:paraId="5B8B305A" w14:textId="77777777" w:rsidR="006F5EC7" w:rsidRPr="007D1FA4" w:rsidRDefault="006F5EC7" w:rsidP="009A24A2">
            <w:pPr>
              <w:spacing w:after="0"/>
              <w:ind w:left="138" w:right="134"/>
              <w:jc w:val="center"/>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1.</w:t>
            </w:r>
          </w:p>
        </w:tc>
        <w:tc>
          <w:tcPr>
            <w:tcW w:w="8248" w:type="dxa"/>
            <w:tcBorders>
              <w:top w:val="single" w:sz="4" w:space="0" w:color="000000"/>
              <w:left w:val="single" w:sz="4" w:space="0" w:color="000000"/>
              <w:bottom w:val="single" w:sz="4" w:space="0" w:color="000000"/>
              <w:right w:val="single" w:sz="4" w:space="0" w:color="000000"/>
            </w:tcBorders>
            <w:hideMark/>
          </w:tcPr>
          <w:p w14:paraId="05CAC68A" w14:textId="77777777" w:rsidR="006F5EC7" w:rsidRPr="007D1FA4" w:rsidRDefault="006F5EC7" w:rsidP="009A24A2">
            <w:pPr>
              <w:spacing w:after="0"/>
              <w:ind w:left="106"/>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Предусмотрено чередование различных видов деятельности</w:t>
            </w:r>
          </w:p>
        </w:tc>
        <w:tc>
          <w:tcPr>
            <w:tcW w:w="1579" w:type="dxa"/>
            <w:tcBorders>
              <w:top w:val="single" w:sz="4" w:space="0" w:color="000000"/>
              <w:left w:val="single" w:sz="4" w:space="0" w:color="000000"/>
              <w:bottom w:val="single" w:sz="4" w:space="0" w:color="000000"/>
              <w:right w:val="single" w:sz="4" w:space="0" w:color="000000"/>
            </w:tcBorders>
            <w:hideMark/>
          </w:tcPr>
          <w:p w14:paraId="4F2F4771" w14:textId="77777777" w:rsidR="006F5EC7" w:rsidRPr="007D1FA4" w:rsidRDefault="006F5EC7" w:rsidP="009A24A2">
            <w:pPr>
              <w:spacing w:after="0"/>
              <w:ind w:left="641"/>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0–1</w:t>
            </w:r>
          </w:p>
        </w:tc>
      </w:tr>
      <w:tr w:rsidR="006F5EC7" w:rsidRPr="007D1FA4" w14:paraId="4A0288C9" w14:textId="77777777" w:rsidTr="006F5EC7">
        <w:trPr>
          <w:trHeight w:val="411"/>
        </w:trPr>
        <w:tc>
          <w:tcPr>
            <w:tcW w:w="536" w:type="dxa"/>
            <w:tcBorders>
              <w:top w:val="single" w:sz="4" w:space="0" w:color="000000"/>
              <w:left w:val="single" w:sz="4" w:space="0" w:color="000000"/>
              <w:bottom w:val="single" w:sz="4" w:space="0" w:color="000000"/>
              <w:right w:val="single" w:sz="4" w:space="0" w:color="000000"/>
            </w:tcBorders>
            <w:hideMark/>
          </w:tcPr>
          <w:p w14:paraId="5E61838B" w14:textId="77777777" w:rsidR="006F5EC7" w:rsidRPr="007D1FA4" w:rsidRDefault="006F5EC7" w:rsidP="009A24A2">
            <w:pPr>
              <w:spacing w:after="0"/>
              <w:ind w:left="138" w:right="134"/>
              <w:jc w:val="center"/>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2.</w:t>
            </w:r>
          </w:p>
        </w:tc>
        <w:tc>
          <w:tcPr>
            <w:tcW w:w="8248" w:type="dxa"/>
            <w:tcBorders>
              <w:top w:val="single" w:sz="4" w:space="0" w:color="000000"/>
              <w:left w:val="single" w:sz="4" w:space="0" w:color="000000"/>
              <w:bottom w:val="single" w:sz="4" w:space="0" w:color="000000"/>
              <w:right w:val="single" w:sz="4" w:space="0" w:color="000000"/>
            </w:tcBorders>
            <w:hideMark/>
          </w:tcPr>
          <w:p w14:paraId="5E005DE9" w14:textId="77777777" w:rsidR="006F5EC7" w:rsidRPr="007D1FA4" w:rsidRDefault="006F5EC7" w:rsidP="009A24A2">
            <w:pPr>
              <w:spacing w:after="0"/>
              <w:ind w:left="106" w:right="99"/>
              <w:jc w:val="both"/>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Предусмотрены динамические паузы (физкультминутки) и (или) проведение комплекса упражнений</w:t>
            </w:r>
            <w:r w:rsidRPr="007D1FA4">
              <w:rPr>
                <w:rFonts w:ascii="Times New Roman" w:eastAsia="Times New Roman" w:hAnsi="Times New Roman"/>
                <w:color w:val="000000"/>
                <w:sz w:val="20"/>
                <w:szCs w:val="20"/>
                <w:lang w:eastAsia="ru-RU"/>
              </w:rPr>
              <w:tab/>
              <w:t>для профилактики сколиоза, утомления глаз</w:t>
            </w:r>
          </w:p>
        </w:tc>
        <w:tc>
          <w:tcPr>
            <w:tcW w:w="1579" w:type="dxa"/>
            <w:tcBorders>
              <w:top w:val="single" w:sz="4" w:space="0" w:color="000000"/>
              <w:left w:val="single" w:sz="4" w:space="0" w:color="000000"/>
              <w:bottom w:val="single" w:sz="4" w:space="0" w:color="000000"/>
              <w:right w:val="single" w:sz="4" w:space="0" w:color="000000"/>
            </w:tcBorders>
            <w:hideMark/>
          </w:tcPr>
          <w:p w14:paraId="4F1F9B7F" w14:textId="77777777" w:rsidR="006F5EC7" w:rsidRPr="007D1FA4" w:rsidRDefault="006F5EC7" w:rsidP="009A24A2">
            <w:pPr>
              <w:spacing w:after="0"/>
              <w:ind w:left="641"/>
              <w:rPr>
                <w:rFonts w:ascii="Times New Roman" w:eastAsia="Times New Roman" w:hAnsi="Times New Roman"/>
                <w:sz w:val="20"/>
                <w:szCs w:val="20"/>
                <w:lang w:eastAsia="ru-RU"/>
              </w:rPr>
            </w:pPr>
            <w:r w:rsidRPr="007D1FA4">
              <w:rPr>
                <w:rFonts w:ascii="Times New Roman" w:eastAsia="Times New Roman" w:hAnsi="Times New Roman"/>
                <w:color w:val="000000"/>
                <w:sz w:val="20"/>
                <w:szCs w:val="20"/>
                <w:lang w:eastAsia="ru-RU"/>
              </w:rPr>
              <w:t>0–2</w:t>
            </w:r>
          </w:p>
        </w:tc>
      </w:tr>
      <w:tr w:rsidR="006F5EC7" w:rsidRPr="007D1FA4" w14:paraId="4270F63D" w14:textId="77777777" w:rsidTr="006F5EC7">
        <w:trPr>
          <w:trHeight w:val="148"/>
        </w:trPr>
        <w:tc>
          <w:tcPr>
            <w:tcW w:w="8784" w:type="dxa"/>
            <w:gridSpan w:val="2"/>
            <w:tcBorders>
              <w:top w:val="single" w:sz="4" w:space="0" w:color="000000"/>
              <w:left w:val="single" w:sz="4" w:space="0" w:color="000000"/>
              <w:bottom w:val="single" w:sz="4" w:space="0" w:color="000000"/>
              <w:right w:val="single" w:sz="4" w:space="0" w:color="000000"/>
            </w:tcBorders>
            <w:hideMark/>
          </w:tcPr>
          <w:p w14:paraId="5E4674F0" w14:textId="77777777" w:rsidR="006F5EC7" w:rsidRPr="007D1FA4" w:rsidRDefault="006F5EC7" w:rsidP="009A24A2">
            <w:pPr>
              <w:spacing w:after="0"/>
              <w:ind w:left="3295"/>
              <w:rPr>
                <w:rFonts w:ascii="Times New Roman" w:eastAsia="Times New Roman" w:hAnsi="Times New Roman"/>
                <w:sz w:val="20"/>
                <w:szCs w:val="20"/>
                <w:lang w:eastAsia="ru-RU"/>
              </w:rPr>
            </w:pPr>
            <w:r w:rsidRPr="007D1FA4">
              <w:rPr>
                <w:rFonts w:ascii="Times New Roman" w:eastAsia="Times New Roman" w:hAnsi="Times New Roman"/>
                <w:b/>
                <w:bCs/>
                <w:color w:val="000000"/>
                <w:sz w:val="20"/>
                <w:szCs w:val="20"/>
                <w:lang w:eastAsia="ru-RU"/>
              </w:rPr>
              <w:t>Итого по разделу:</w:t>
            </w:r>
          </w:p>
        </w:tc>
        <w:tc>
          <w:tcPr>
            <w:tcW w:w="1579" w:type="dxa"/>
            <w:tcBorders>
              <w:top w:val="single" w:sz="4" w:space="0" w:color="000000"/>
              <w:left w:val="single" w:sz="4" w:space="0" w:color="000000"/>
              <w:bottom w:val="single" w:sz="4" w:space="0" w:color="000000"/>
              <w:right w:val="single" w:sz="4" w:space="0" w:color="000000"/>
            </w:tcBorders>
            <w:hideMark/>
          </w:tcPr>
          <w:p w14:paraId="500106EF" w14:textId="46D36EDC" w:rsidR="006F5EC7" w:rsidRPr="007D1FA4" w:rsidRDefault="006F5EC7" w:rsidP="009A24A2">
            <w:pPr>
              <w:spacing w:after="0"/>
              <w:ind w:left="82" w:right="82"/>
              <w:jc w:val="center"/>
              <w:rPr>
                <w:rFonts w:ascii="Times New Roman" w:eastAsia="Times New Roman" w:hAnsi="Times New Roman"/>
                <w:sz w:val="20"/>
                <w:szCs w:val="20"/>
                <w:lang w:eastAsia="ru-RU"/>
              </w:rPr>
            </w:pPr>
            <w:r w:rsidRPr="007D1FA4">
              <w:rPr>
                <w:rFonts w:ascii="Times New Roman" w:eastAsia="Times New Roman" w:hAnsi="Times New Roman"/>
                <w:b/>
                <w:bCs/>
                <w:color w:val="000000"/>
                <w:sz w:val="20"/>
                <w:szCs w:val="20"/>
                <w:lang w:eastAsia="ru-RU"/>
              </w:rPr>
              <w:t>0–3 / 2,9</w:t>
            </w:r>
          </w:p>
        </w:tc>
      </w:tr>
      <w:tr w:rsidR="006F5EC7" w:rsidRPr="007D1FA4" w14:paraId="0C0321DA" w14:textId="77777777" w:rsidTr="006F5EC7">
        <w:trPr>
          <w:trHeight w:val="243"/>
        </w:trPr>
        <w:tc>
          <w:tcPr>
            <w:tcW w:w="8784" w:type="dxa"/>
            <w:gridSpan w:val="2"/>
            <w:tcBorders>
              <w:top w:val="single" w:sz="4" w:space="0" w:color="000000"/>
              <w:left w:val="single" w:sz="4" w:space="0" w:color="000000"/>
              <w:bottom w:val="single" w:sz="4" w:space="0" w:color="000000"/>
              <w:right w:val="single" w:sz="4" w:space="0" w:color="000000"/>
            </w:tcBorders>
            <w:shd w:val="clear" w:color="auto" w:fill="BFBFBF"/>
            <w:hideMark/>
          </w:tcPr>
          <w:p w14:paraId="02A35D34" w14:textId="77777777" w:rsidR="006F5EC7" w:rsidRPr="007D1FA4" w:rsidRDefault="006F5EC7" w:rsidP="009A24A2">
            <w:pPr>
              <w:spacing w:after="0"/>
              <w:ind w:left="106"/>
              <w:rPr>
                <w:rFonts w:ascii="Times New Roman" w:eastAsia="Times New Roman" w:hAnsi="Times New Roman"/>
                <w:sz w:val="20"/>
                <w:szCs w:val="20"/>
                <w:lang w:eastAsia="ru-RU"/>
              </w:rPr>
            </w:pPr>
            <w:r w:rsidRPr="007D1FA4">
              <w:rPr>
                <w:rFonts w:ascii="Times New Roman" w:eastAsia="Times New Roman" w:hAnsi="Times New Roman"/>
                <w:b/>
                <w:bCs/>
                <w:color w:val="000000"/>
                <w:sz w:val="20"/>
                <w:szCs w:val="20"/>
                <w:lang w:eastAsia="ru-RU"/>
              </w:rPr>
              <w:t>ВСЕГО БАЛЛОВ</w:t>
            </w:r>
          </w:p>
        </w:tc>
        <w:tc>
          <w:tcPr>
            <w:tcW w:w="1579" w:type="dxa"/>
            <w:tcBorders>
              <w:top w:val="single" w:sz="4" w:space="0" w:color="000000"/>
              <w:left w:val="single" w:sz="4" w:space="0" w:color="000000"/>
              <w:bottom w:val="single" w:sz="4" w:space="0" w:color="000000"/>
              <w:right w:val="single" w:sz="4" w:space="0" w:color="000000"/>
            </w:tcBorders>
            <w:shd w:val="clear" w:color="auto" w:fill="BFBFBF"/>
            <w:hideMark/>
          </w:tcPr>
          <w:p w14:paraId="503B3B9A" w14:textId="5C3E0D75" w:rsidR="006F5EC7" w:rsidRPr="007D1FA4" w:rsidRDefault="006F5EC7" w:rsidP="009A24A2">
            <w:pPr>
              <w:spacing w:after="0"/>
              <w:ind w:left="84" w:right="82"/>
              <w:jc w:val="center"/>
              <w:rPr>
                <w:rFonts w:ascii="Times New Roman" w:eastAsia="Times New Roman" w:hAnsi="Times New Roman"/>
                <w:sz w:val="20"/>
                <w:szCs w:val="20"/>
                <w:lang w:eastAsia="ru-RU"/>
              </w:rPr>
            </w:pPr>
            <w:r w:rsidRPr="007D1FA4">
              <w:rPr>
                <w:rFonts w:ascii="Times New Roman" w:eastAsia="Times New Roman" w:hAnsi="Times New Roman"/>
                <w:b/>
                <w:bCs/>
                <w:color w:val="000000"/>
                <w:sz w:val="20"/>
                <w:szCs w:val="20"/>
                <w:lang w:eastAsia="ru-RU"/>
              </w:rPr>
              <w:t>Max. 48 / 41</w:t>
            </w:r>
          </w:p>
        </w:tc>
      </w:tr>
    </w:tbl>
    <w:p w14:paraId="5BC7559F" w14:textId="77777777" w:rsidR="00671564" w:rsidRPr="007F218A" w:rsidRDefault="00671564" w:rsidP="009A24A2">
      <w:pPr>
        <w:pStyle w:val="a9"/>
        <w:ind w:firstLine="708"/>
        <w:jc w:val="both"/>
        <w:rPr>
          <w:sz w:val="24"/>
          <w:szCs w:val="24"/>
          <w:highlight w:val="yellow"/>
        </w:rPr>
      </w:pPr>
    </w:p>
    <w:p w14:paraId="0FEB5EA7" w14:textId="4524CB24" w:rsidR="00671564" w:rsidRPr="00F07B70" w:rsidRDefault="00671564" w:rsidP="00F07B70">
      <w:pPr>
        <w:shd w:val="clear" w:color="auto" w:fill="FFFFFF"/>
        <w:spacing w:after="0" w:line="276" w:lineRule="auto"/>
        <w:ind w:firstLine="708"/>
        <w:jc w:val="both"/>
        <w:rPr>
          <w:rFonts w:ascii="Times New Roman" w:hAnsi="Times New Roman"/>
          <w:sz w:val="28"/>
          <w:szCs w:val="28"/>
        </w:rPr>
      </w:pPr>
      <w:r w:rsidRPr="00F07B70">
        <w:rPr>
          <w:rFonts w:ascii="Times New Roman" w:hAnsi="Times New Roman"/>
          <w:sz w:val="28"/>
          <w:szCs w:val="28"/>
        </w:rPr>
        <w:t>Результат посещения урока (занятия) и экспертизы технологической карты/плана-конспекта урока (занятия):</w:t>
      </w:r>
      <w:r w:rsidR="000806F6" w:rsidRPr="00F07B70">
        <w:rPr>
          <w:rFonts w:ascii="Times New Roman" w:hAnsi="Times New Roman"/>
          <w:sz w:val="28"/>
          <w:szCs w:val="28"/>
        </w:rPr>
        <w:t xml:space="preserve"> </w:t>
      </w:r>
      <w:r w:rsidRPr="00F07B70">
        <w:rPr>
          <w:rFonts w:ascii="Times New Roman" w:hAnsi="Times New Roman"/>
          <w:bCs/>
          <w:sz w:val="28"/>
          <w:szCs w:val="28"/>
        </w:rPr>
        <w:t xml:space="preserve">408 педагогов (97%) показали </w:t>
      </w:r>
      <w:r w:rsidR="00E30B96" w:rsidRPr="00F07B70">
        <w:rPr>
          <w:rFonts w:ascii="Times New Roman" w:hAnsi="Times New Roman"/>
          <w:bCs/>
          <w:sz w:val="28"/>
          <w:szCs w:val="28"/>
        </w:rPr>
        <w:t xml:space="preserve">высокий уровень соответствия урока (занятия) требованиям ФГОС - </w:t>
      </w:r>
      <w:r w:rsidRPr="00F07B70">
        <w:rPr>
          <w:rFonts w:ascii="Times New Roman" w:hAnsi="Times New Roman"/>
          <w:bCs/>
          <w:sz w:val="28"/>
          <w:szCs w:val="28"/>
        </w:rPr>
        <w:t>результат в 37–48 баллов – системно-деятельностный подход реализован полностью</w:t>
      </w:r>
      <w:r w:rsidR="00E30B96" w:rsidRPr="00F07B70">
        <w:rPr>
          <w:rFonts w:ascii="Times New Roman" w:hAnsi="Times New Roman"/>
          <w:bCs/>
          <w:sz w:val="28"/>
          <w:szCs w:val="28"/>
        </w:rPr>
        <w:t>,</w:t>
      </w:r>
      <w:r w:rsidRPr="00F07B70">
        <w:rPr>
          <w:rFonts w:ascii="Times New Roman" w:hAnsi="Times New Roman"/>
          <w:bCs/>
          <w:sz w:val="28"/>
          <w:szCs w:val="28"/>
        </w:rPr>
        <w:t xml:space="preserve"> план-конспект урока соответствует требованиям ФГОС, не требует корректировки.</w:t>
      </w:r>
    </w:p>
    <w:p w14:paraId="77288206" w14:textId="752DBA41" w:rsidR="00671564" w:rsidRPr="00F07B70" w:rsidRDefault="00671564" w:rsidP="00F07B70">
      <w:pPr>
        <w:shd w:val="clear" w:color="auto" w:fill="FFFFFF"/>
        <w:spacing w:after="0" w:line="276" w:lineRule="auto"/>
        <w:ind w:firstLine="708"/>
        <w:jc w:val="both"/>
        <w:rPr>
          <w:rFonts w:ascii="Times New Roman" w:hAnsi="Times New Roman"/>
          <w:sz w:val="28"/>
          <w:szCs w:val="28"/>
        </w:rPr>
      </w:pPr>
      <w:r w:rsidRPr="00F07B70">
        <w:rPr>
          <w:rFonts w:ascii="Times New Roman" w:hAnsi="Times New Roman"/>
          <w:bCs/>
          <w:sz w:val="28"/>
          <w:szCs w:val="28"/>
        </w:rPr>
        <w:t xml:space="preserve">13 педагогов (3%) показали </w:t>
      </w:r>
      <w:r w:rsidR="00E30B96" w:rsidRPr="00F07B70">
        <w:rPr>
          <w:rFonts w:ascii="Times New Roman" w:hAnsi="Times New Roman"/>
          <w:bCs/>
          <w:sz w:val="28"/>
          <w:szCs w:val="28"/>
        </w:rPr>
        <w:t>средний уровень</w:t>
      </w:r>
      <w:r w:rsidR="00E30B96" w:rsidRPr="00F07B70">
        <w:rPr>
          <w:rFonts w:ascii="Times New Roman" w:hAnsi="Times New Roman"/>
          <w:sz w:val="28"/>
          <w:szCs w:val="28"/>
        </w:rPr>
        <w:t xml:space="preserve"> соответствия урока (занятия) требованиям ФГОС - </w:t>
      </w:r>
      <w:r w:rsidRPr="00F07B70">
        <w:rPr>
          <w:rFonts w:ascii="Times New Roman" w:hAnsi="Times New Roman"/>
          <w:sz w:val="28"/>
          <w:szCs w:val="28"/>
        </w:rPr>
        <w:t xml:space="preserve">результат в 30–36 баллов – на уроке не в полном объеме реализован системно-деятельностный подход, план урока частично соответствует требованиям ФГОС, </w:t>
      </w:r>
      <w:r w:rsidR="00063AC5" w:rsidRPr="00F07B70">
        <w:rPr>
          <w:rFonts w:ascii="Times New Roman" w:hAnsi="Times New Roman"/>
          <w:sz w:val="28"/>
          <w:szCs w:val="28"/>
        </w:rPr>
        <w:t>н</w:t>
      </w:r>
      <w:r w:rsidRPr="00F07B70">
        <w:rPr>
          <w:rFonts w:ascii="Times New Roman" w:hAnsi="Times New Roman"/>
          <w:sz w:val="28"/>
          <w:szCs w:val="28"/>
        </w:rPr>
        <w:t>еобходимо усовершенствовать его.</w:t>
      </w:r>
    </w:p>
    <w:p w14:paraId="453717C1" w14:textId="31BD874A" w:rsidR="00671564" w:rsidRPr="006F5EC7" w:rsidRDefault="00671564" w:rsidP="00F07B70">
      <w:pPr>
        <w:shd w:val="clear" w:color="auto" w:fill="FFFFFF"/>
        <w:spacing w:after="0" w:line="276" w:lineRule="auto"/>
        <w:ind w:firstLine="708"/>
        <w:jc w:val="both"/>
        <w:rPr>
          <w:rFonts w:ascii="Times New Roman" w:hAnsi="Times New Roman"/>
          <w:sz w:val="24"/>
          <w:szCs w:val="24"/>
          <w:highlight w:val="yellow"/>
        </w:rPr>
      </w:pPr>
    </w:p>
    <w:p w14:paraId="6D971EDA" w14:textId="4EFBE9F7" w:rsidR="00671564" w:rsidRPr="007F218A" w:rsidRDefault="00287D43" w:rsidP="009A24A2">
      <w:pPr>
        <w:pStyle w:val="a9"/>
        <w:jc w:val="both"/>
        <w:rPr>
          <w:sz w:val="24"/>
          <w:szCs w:val="24"/>
          <w:highlight w:val="yellow"/>
        </w:rPr>
      </w:pPr>
      <w:r w:rsidRPr="007F218A">
        <w:rPr>
          <w:noProof/>
          <w:sz w:val="24"/>
          <w:szCs w:val="24"/>
          <w:highlight w:val="yellow"/>
        </w:rPr>
        <w:lastRenderedPageBreak/>
        <w:drawing>
          <wp:anchor distT="0" distB="0" distL="114300" distR="114300" simplePos="0" relativeHeight="251654656" behindDoc="0" locked="0" layoutInCell="1" allowOverlap="1" wp14:anchorId="2E2B3425" wp14:editId="3A071607">
            <wp:simplePos x="0" y="0"/>
            <wp:positionH relativeFrom="column">
              <wp:posOffset>1045845</wp:posOffset>
            </wp:positionH>
            <wp:positionV relativeFrom="paragraph">
              <wp:posOffset>11430</wp:posOffset>
            </wp:positionV>
            <wp:extent cx="4962525" cy="1943100"/>
            <wp:effectExtent l="0" t="0" r="9525" b="0"/>
            <wp:wrapSquare wrapText="bothSides"/>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671564" w:rsidRPr="007F218A">
        <w:rPr>
          <w:sz w:val="24"/>
          <w:szCs w:val="24"/>
          <w:highlight w:val="yellow"/>
        </w:rPr>
        <w:br w:type="textWrapping" w:clear="all"/>
      </w:r>
    </w:p>
    <w:p w14:paraId="598785EF" w14:textId="77777777" w:rsidR="00671564" w:rsidRPr="00F07B70" w:rsidRDefault="00671564" w:rsidP="00F07B70">
      <w:pPr>
        <w:pStyle w:val="a9"/>
        <w:widowControl/>
        <w:spacing w:line="276" w:lineRule="auto"/>
        <w:ind w:firstLine="709"/>
        <w:jc w:val="both"/>
        <w:rPr>
          <w:b/>
          <w:bCs/>
          <w:sz w:val="28"/>
          <w:szCs w:val="28"/>
        </w:rPr>
      </w:pPr>
      <w:r w:rsidRPr="00F07B70">
        <w:rPr>
          <w:b/>
          <w:bCs/>
          <w:sz w:val="28"/>
          <w:szCs w:val="28"/>
        </w:rPr>
        <w:t xml:space="preserve">Выводы: </w:t>
      </w:r>
    </w:p>
    <w:p w14:paraId="3F29FBAA" w14:textId="77777777" w:rsidR="00671564" w:rsidRPr="00F07B70" w:rsidRDefault="00671564" w:rsidP="00F07B70">
      <w:pPr>
        <w:pStyle w:val="a9"/>
        <w:widowControl/>
        <w:spacing w:line="276" w:lineRule="auto"/>
        <w:ind w:firstLine="709"/>
        <w:jc w:val="both"/>
        <w:rPr>
          <w:sz w:val="28"/>
          <w:szCs w:val="28"/>
        </w:rPr>
      </w:pPr>
      <w:r w:rsidRPr="00F07B70">
        <w:rPr>
          <w:sz w:val="28"/>
          <w:szCs w:val="28"/>
        </w:rPr>
        <w:t>1. Учителя проводят уроки в соответствии с требованиями ФГОС: реализуют системно-деятельностный подход; применяют эффективные методы и приемы обучения, обеспечивающие формирование универсальных учебных действий.</w:t>
      </w:r>
    </w:p>
    <w:p w14:paraId="48A87A6E" w14:textId="77777777" w:rsidR="00671564" w:rsidRPr="00F07B70" w:rsidRDefault="00671564" w:rsidP="00F07B70">
      <w:pPr>
        <w:pStyle w:val="a9"/>
        <w:widowControl/>
        <w:spacing w:line="276" w:lineRule="auto"/>
        <w:ind w:firstLine="709"/>
        <w:jc w:val="both"/>
        <w:rPr>
          <w:sz w:val="28"/>
          <w:szCs w:val="28"/>
        </w:rPr>
      </w:pPr>
      <w:r w:rsidRPr="00F07B70">
        <w:rPr>
          <w:sz w:val="28"/>
          <w:szCs w:val="28"/>
        </w:rPr>
        <w:t xml:space="preserve">2. Учителя знают и применяют в своей педагогической деятельности современные продуктивные технологии, которые способствуют формированию УУД. </w:t>
      </w:r>
    </w:p>
    <w:p w14:paraId="026DA75B" w14:textId="77777777" w:rsidR="00671564" w:rsidRPr="00F07B70" w:rsidRDefault="00671564" w:rsidP="00F07B70">
      <w:pPr>
        <w:pStyle w:val="a9"/>
        <w:widowControl/>
        <w:spacing w:line="276" w:lineRule="auto"/>
        <w:ind w:firstLine="709"/>
        <w:jc w:val="both"/>
        <w:rPr>
          <w:sz w:val="28"/>
          <w:szCs w:val="28"/>
        </w:rPr>
      </w:pPr>
      <w:r w:rsidRPr="00F07B70">
        <w:rPr>
          <w:sz w:val="28"/>
          <w:szCs w:val="28"/>
        </w:rPr>
        <w:t>3. Учителя используют на уроках методы словесной передачи информации (беседа, рассказ, работа с учебником), методы наглядной передачи информации (демонстрации, иллюстрации), методы стимулирования, (поощрение, создание ситуации успеха).</w:t>
      </w:r>
    </w:p>
    <w:p w14:paraId="43B9F5EC" w14:textId="77777777" w:rsidR="00671564" w:rsidRPr="00F07B70" w:rsidRDefault="00671564" w:rsidP="00F07B70">
      <w:pPr>
        <w:pStyle w:val="a9"/>
        <w:widowControl/>
        <w:spacing w:line="276" w:lineRule="auto"/>
        <w:ind w:firstLine="709"/>
        <w:jc w:val="both"/>
        <w:rPr>
          <w:sz w:val="28"/>
          <w:szCs w:val="28"/>
        </w:rPr>
      </w:pPr>
      <w:r w:rsidRPr="00F07B70">
        <w:rPr>
          <w:sz w:val="28"/>
          <w:szCs w:val="28"/>
        </w:rPr>
        <w:t xml:space="preserve">4. Общение на уроке строится в форме диалога, взаимоотношения между учителем и учащимися доброжелательные, что способствует формированию коммуникативных УУД. </w:t>
      </w:r>
    </w:p>
    <w:p w14:paraId="501C2A7D" w14:textId="2559C2C3" w:rsidR="00671564" w:rsidRPr="00F07B70" w:rsidRDefault="00671564" w:rsidP="00F07B70">
      <w:pPr>
        <w:pStyle w:val="a9"/>
        <w:widowControl/>
        <w:spacing w:line="276" w:lineRule="auto"/>
        <w:ind w:firstLine="709"/>
        <w:jc w:val="both"/>
        <w:rPr>
          <w:sz w:val="28"/>
          <w:szCs w:val="28"/>
        </w:rPr>
      </w:pPr>
      <w:r w:rsidRPr="00F07B70">
        <w:rPr>
          <w:sz w:val="28"/>
          <w:szCs w:val="28"/>
        </w:rPr>
        <w:t>5. Во время урока обучающиеся учатся самостоятельно искать и использовать необходимые средства и способы достижения цели, учатся контролировать и оценивать процесс и результат деятельности.</w:t>
      </w:r>
    </w:p>
    <w:p w14:paraId="4211D6AB" w14:textId="77777777" w:rsidR="00E30B96" w:rsidRPr="00F07B70" w:rsidRDefault="00E30B96" w:rsidP="00F07B70">
      <w:pPr>
        <w:tabs>
          <w:tab w:val="left" w:pos="34"/>
          <w:tab w:val="left" w:pos="284"/>
          <w:tab w:val="left" w:pos="459"/>
        </w:tabs>
        <w:spacing w:after="0" w:line="276" w:lineRule="auto"/>
        <w:ind w:firstLine="709"/>
        <w:jc w:val="both"/>
        <w:rPr>
          <w:rFonts w:ascii="Times New Roman" w:hAnsi="Times New Roman"/>
          <w:b/>
          <w:sz w:val="28"/>
          <w:szCs w:val="28"/>
        </w:rPr>
      </w:pPr>
    </w:p>
    <w:bookmarkEnd w:id="2"/>
    <w:p w14:paraId="7A810ABD" w14:textId="4538C158" w:rsidR="00C66909" w:rsidRPr="00F07B70" w:rsidRDefault="00804232" w:rsidP="00F07B70">
      <w:pPr>
        <w:spacing w:after="0" w:line="276" w:lineRule="auto"/>
        <w:jc w:val="both"/>
        <w:rPr>
          <w:rFonts w:ascii="Times New Roman" w:hAnsi="Times New Roman"/>
          <w:b/>
          <w:bCs/>
          <w:sz w:val="28"/>
          <w:szCs w:val="28"/>
        </w:rPr>
      </w:pPr>
      <w:r w:rsidRPr="00F07B70">
        <w:rPr>
          <w:rFonts w:ascii="Times New Roman" w:hAnsi="Times New Roman"/>
          <w:b/>
          <w:bCs/>
          <w:sz w:val="28"/>
          <w:szCs w:val="28"/>
        </w:rPr>
        <w:t>Проведение тематических недель и к</w:t>
      </w:r>
      <w:r w:rsidR="00C66909" w:rsidRPr="00F07B70">
        <w:rPr>
          <w:rFonts w:ascii="Times New Roman" w:hAnsi="Times New Roman"/>
          <w:b/>
          <w:bCs/>
          <w:sz w:val="28"/>
          <w:szCs w:val="28"/>
        </w:rPr>
        <w:t>лючевы</w:t>
      </w:r>
      <w:r w:rsidRPr="00F07B70">
        <w:rPr>
          <w:rFonts w:ascii="Times New Roman" w:hAnsi="Times New Roman"/>
          <w:b/>
          <w:bCs/>
          <w:sz w:val="28"/>
          <w:szCs w:val="28"/>
        </w:rPr>
        <w:t>х</w:t>
      </w:r>
      <w:r w:rsidR="00C66909" w:rsidRPr="00F07B70">
        <w:rPr>
          <w:rFonts w:ascii="Times New Roman" w:hAnsi="Times New Roman"/>
          <w:b/>
          <w:bCs/>
          <w:sz w:val="28"/>
          <w:szCs w:val="28"/>
        </w:rPr>
        <w:t xml:space="preserve"> событи</w:t>
      </w:r>
      <w:r w:rsidRPr="00F07B70">
        <w:rPr>
          <w:rFonts w:ascii="Times New Roman" w:hAnsi="Times New Roman"/>
          <w:b/>
          <w:bCs/>
          <w:sz w:val="28"/>
          <w:szCs w:val="28"/>
        </w:rPr>
        <w:t>й</w:t>
      </w:r>
      <w:r w:rsidR="00C66909" w:rsidRPr="00F07B70">
        <w:rPr>
          <w:rFonts w:ascii="Times New Roman" w:hAnsi="Times New Roman"/>
          <w:b/>
          <w:bCs/>
          <w:sz w:val="28"/>
          <w:szCs w:val="28"/>
        </w:rPr>
        <w:t xml:space="preserve"> </w:t>
      </w:r>
    </w:p>
    <w:p w14:paraId="5A205A3C" w14:textId="0F9389EB" w:rsidR="00CA7C31" w:rsidRPr="00F07B70" w:rsidRDefault="00C66909" w:rsidP="00F07B70">
      <w:pPr>
        <w:spacing w:after="0" w:line="276" w:lineRule="auto"/>
        <w:ind w:firstLine="708"/>
        <w:jc w:val="both"/>
        <w:rPr>
          <w:rFonts w:ascii="Times New Roman" w:hAnsi="Times New Roman"/>
          <w:sz w:val="28"/>
          <w:szCs w:val="28"/>
        </w:rPr>
      </w:pPr>
      <w:r w:rsidRPr="00F07B70">
        <w:rPr>
          <w:rFonts w:ascii="Times New Roman" w:hAnsi="Times New Roman"/>
          <w:sz w:val="28"/>
          <w:szCs w:val="28"/>
        </w:rPr>
        <w:t xml:space="preserve">Особенностью регионального проекта «Эффективная начальная школа» является наличие своего календаря образовательных событий и проведение тематических недель, направленных на развитие </w:t>
      </w:r>
      <w:r w:rsidRPr="00F07B70">
        <w:rPr>
          <w:rFonts w:ascii="Times New Roman" w:hAnsi="Times New Roman"/>
          <w:sz w:val="28"/>
          <w:szCs w:val="28"/>
          <w:lang w:val="en-US"/>
        </w:rPr>
        <w:t>soft</w:t>
      </w:r>
      <w:r w:rsidRPr="00F07B70">
        <w:rPr>
          <w:rFonts w:ascii="Times New Roman" w:hAnsi="Times New Roman"/>
          <w:sz w:val="28"/>
          <w:szCs w:val="28"/>
        </w:rPr>
        <w:t>-</w:t>
      </w:r>
      <w:r w:rsidRPr="00F07B70">
        <w:rPr>
          <w:rFonts w:ascii="Times New Roman" w:hAnsi="Times New Roman"/>
          <w:sz w:val="28"/>
          <w:szCs w:val="28"/>
          <w:lang w:val="en-US"/>
        </w:rPr>
        <w:t>skills</w:t>
      </w:r>
      <w:r w:rsidRPr="00F07B70">
        <w:rPr>
          <w:rFonts w:ascii="Times New Roman" w:hAnsi="Times New Roman"/>
          <w:sz w:val="28"/>
          <w:szCs w:val="28"/>
        </w:rPr>
        <w:t>.</w:t>
      </w:r>
    </w:p>
    <w:p w14:paraId="7A558F0F" w14:textId="4A11ABD7" w:rsidR="00C2189B" w:rsidRPr="00F07B70" w:rsidRDefault="00C2189B" w:rsidP="00F07B70">
      <w:pPr>
        <w:spacing w:after="0" w:line="276" w:lineRule="auto"/>
        <w:ind w:firstLine="708"/>
        <w:jc w:val="both"/>
        <w:rPr>
          <w:rFonts w:ascii="Times New Roman" w:hAnsi="Times New Roman"/>
          <w:sz w:val="28"/>
          <w:szCs w:val="28"/>
        </w:rPr>
      </w:pPr>
      <w:r w:rsidRPr="00F07B70">
        <w:rPr>
          <w:rFonts w:ascii="Times New Roman" w:hAnsi="Times New Roman"/>
          <w:sz w:val="28"/>
          <w:szCs w:val="28"/>
        </w:rPr>
        <w:t xml:space="preserve">Тематические недели – это мероприятия, которые встроены во внеурочную деятельность: исследовательская лаборатория, </w:t>
      </w:r>
      <w:proofErr w:type="spellStart"/>
      <w:r w:rsidRPr="00F07B70">
        <w:rPr>
          <w:rFonts w:ascii="Times New Roman" w:hAnsi="Times New Roman"/>
          <w:sz w:val="28"/>
          <w:szCs w:val="28"/>
        </w:rPr>
        <w:t>экспериментариум</w:t>
      </w:r>
      <w:proofErr w:type="spellEnd"/>
      <w:r w:rsidRPr="00F07B70">
        <w:rPr>
          <w:rFonts w:ascii="Times New Roman" w:hAnsi="Times New Roman"/>
          <w:sz w:val="28"/>
          <w:szCs w:val="28"/>
        </w:rPr>
        <w:t>, творческая мастерская, неделя здоровья, взаимодействия с семьями. Школам предоставлена возможность самостоятельно определять формы проведения.</w:t>
      </w:r>
    </w:p>
    <w:p w14:paraId="1ACE1A1D" w14:textId="77777777" w:rsidR="00C66909" w:rsidRPr="00007D3B" w:rsidRDefault="00C66909" w:rsidP="00840169">
      <w:pPr>
        <w:spacing w:after="0"/>
        <w:jc w:val="center"/>
        <w:rPr>
          <w:rFonts w:ascii="Times New Roman" w:hAnsi="Times New Roman"/>
          <w:sz w:val="24"/>
          <w:szCs w:val="24"/>
        </w:rPr>
      </w:pPr>
      <w:r w:rsidRPr="00007D3B">
        <w:rPr>
          <w:noProof/>
          <w:sz w:val="24"/>
          <w:szCs w:val="24"/>
          <w:lang w:eastAsia="ru-RU"/>
        </w:rPr>
        <w:lastRenderedPageBreak/>
        <w:drawing>
          <wp:inline distT="0" distB="0" distL="0" distR="0" wp14:anchorId="1D42BF0A" wp14:editId="2BC6E727">
            <wp:extent cx="5581650" cy="2881423"/>
            <wp:effectExtent l="0" t="0" r="0" b="0"/>
            <wp:docPr id="1142103303" name="Рисунок 1" descr="Изображение выглядит как текст, снимок экрана, программное обеспечение, веб-страниц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103303" name="Рисунок 1" descr="Изображение выглядит как текст, снимок экрана, программное обеспечение, веб-страница&#10;&#10;Автоматически созданное описание"/>
                    <pic:cNvPicPr/>
                  </pic:nvPicPr>
                  <pic:blipFill rotWithShape="1">
                    <a:blip r:embed="rId25"/>
                    <a:srcRect l="28733" t="32154" r="10721" b="17447"/>
                    <a:stretch/>
                  </pic:blipFill>
                  <pic:spPr bwMode="auto">
                    <a:xfrm>
                      <a:off x="0" y="0"/>
                      <a:ext cx="5639499" cy="2911286"/>
                    </a:xfrm>
                    <a:prstGeom prst="rect">
                      <a:avLst/>
                    </a:prstGeom>
                    <a:ln>
                      <a:noFill/>
                    </a:ln>
                    <a:extLst>
                      <a:ext uri="{53640926-AAD7-44D8-BBD7-CCE9431645EC}">
                        <a14:shadowObscured xmlns:a14="http://schemas.microsoft.com/office/drawing/2010/main"/>
                      </a:ext>
                    </a:extLst>
                  </pic:spPr>
                </pic:pic>
              </a:graphicData>
            </a:graphic>
          </wp:inline>
        </w:drawing>
      </w:r>
    </w:p>
    <w:p w14:paraId="6FCC79F7" w14:textId="488A3B24" w:rsidR="00C66909" w:rsidRPr="00F07B70" w:rsidRDefault="00C66909" w:rsidP="00F07B70">
      <w:pPr>
        <w:spacing w:after="0" w:line="276" w:lineRule="auto"/>
        <w:ind w:firstLine="708"/>
        <w:jc w:val="both"/>
        <w:rPr>
          <w:rFonts w:ascii="Times New Roman" w:hAnsi="Times New Roman"/>
          <w:sz w:val="28"/>
          <w:szCs w:val="28"/>
        </w:rPr>
      </w:pPr>
      <w:r w:rsidRPr="00F07B70">
        <w:rPr>
          <w:rFonts w:ascii="Times New Roman" w:hAnsi="Times New Roman"/>
          <w:sz w:val="28"/>
          <w:szCs w:val="28"/>
        </w:rPr>
        <w:t>Всего с сентября по май было проведено 5 циклов по каждому из направлений</w:t>
      </w:r>
      <w:r w:rsidR="00775208" w:rsidRPr="00F07B70">
        <w:rPr>
          <w:rFonts w:ascii="Times New Roman" w:hAnsi="Times New Roman"/>
          <w:sz w:val="28"/>
          <w:szCs w:val="28"/>
        </w:rPr>
        <w:t xml:space="preserve"> тематических недель</w:t>
      </w:r>
      <w:r w:rsidRPr="00F07B70">
        <w:rPr>
          <w:rFonts w:ascii="Times New Roman" w:hAnsi="Times New Roman"/>
          <w:sz w:val="28"/>
          <w:szCs w:val="28"/>
        </w:rPr>
        <w:t>. Участники проекта, а также родители отметили, насколько предложенные формы повышают заинтересованность и вовлеченность учеников к образовательному процессу.</w:t>
      </w:r>
    </w:p>
    <w:p w14:paraId="0E516035" w14:textId="77777777" w:rsidR="00C2189B" w:rsidRPr="00F07B70" w:rsidRDefault="00C66909" w:rsidP="00F07B70">
      <w:pPr>
        <w:spacing w:after="0" w:line="276" w:lineRule="auto"/>
        <w:ind w:firstLine="708"/>
        <w:jc w:val="both"/>
        <w:rPr>
          <w:sz w:val="28"/>
          <w:szCs w:val="28"/>
        </w:rPr>
      </w:pPr>
      <w:r w:rsidRPr="00F07B70">
        <w:rPr>
          <w:rFonts w:ascii="Times New Roman" w:hAnsi="Times New Roman"/>
          <w:sz w:val="28"/>
          <w:szCs w:val="28"/>
        </w:rPr>
        <w:t>Для педагогов это также отличная возможность проявить свои творческие способности и сделать проведение занятий во внеурочной деятельности еще более интересными, при этом повторять изученные материалы на уроках.</w:t>
      </w:r>
      <w:r w:rsidR="00C2189B" w:rsidRPr="00F07B70">
        <w:rPr>
          <w:sz w:val="28"/>
          <w:szCs w:val="28"/>
        </w:rPr>
        <w:t xml:space="preserve"> </w:t>
      </w:r>
    </w:p>
    <w:p w14:paraId="7714C574" w14:textId="77777777" w:rsidR="00C2189B" w:rsidRPr="00F07B70" w:rsidRDefault="00C2189B" w:rsidP="00F07B70">
      <w:pPr>
        <w:spacing w:after="0" w:line="276" w:lineRule="auto"/>
        <w:ind w:firstLine="708"/>
        <w:jc w:val="both"/>
        <w:rPr>
          <w:sz w:val="28"/>
          <w:szCs w:val="28"/>
        </w:rPr>
      </w:pPr>
    </w:p>
    <w:p w14:paraId="6C551EF3" w14:textId="291C14B2" w:rsidR="00961D18" w:rsidRPr="00F07B70" w:rsidRDefault="00C2189B" w:rsidP="00F07B70">
      <w:pPr>
        <w:spacing w:after="0" w:line="276" w:lineRule="auto"/>
        <w:ind w:firstLine="708"/>
        <w:jc w:val="both"/>
        <w:rPr>
          <w:sz w:val="28"/>
          <w:szCs w:val="28"/>
        </w:rPr>
      </w:pPr>
      <w:r w:rsidRPr="00F07B70">
        <w:rPr>
          <w:rFonts w:ascii="Times New Roman" w:hAnsi="Times New Roman"/>
          <w:sz w:val="28"/>
          <w:szCs w:val="28"/>
        </w:rPr>
        <w:t>С целью реализации рабочей программы воспитания, объединения участников образовательных отношений в одно дело создана система реализации ключевых событий с заранее указанной формой в календаре. Учителя</w:t>
      </w:r>
      <w:r w:rsidR="00C66909" w:rsidRPr="00F07B70">
        <w:rPr>
          <w:rFonts w:ascii="Times New Roman" w:hAnsi="Times New Roman"/>
          <w:sz w:val="28"/>
          <w:szCs w:val="28"/>
        </w:rPr>
        <w:t xml:space="preserve"> раз в месяц</w:t>
      </w:r>
      <w:r w:rsidRPr="00F07B70">
        <w:rPr>
          <w:rFonts w:ascii="Times New Roman" w:hAnsi="Times New Roman"/>
          <w:sz w:val="28"/>
          <w:szCs w:val="28"/>
        </w:rPr>
        <w:t>,</w:t>
      </w:r>
      <w:r w:rsidR="00C66909" w:rsidRPr="00F07B70">
        <w:rPr>
          <w:rFonts w:ascii="Times New Roman" w:hAnsi="Times New Roman"/>
          <w:sz w:val="28"/>
          <w:szCs w:val="28"/>
        </w:rPr>
        <w:t xml:space="preserve"> согласно календарю</w:t>
      </w:r>
      <w:r w:rsidRPr="00F07B70">
        <w:rPr>
          <w:rFonts w:ascii="Times New Roman" w:hAnsi="Times New Roman"/>
          <w:sz w:val="28"/>
          <w:szCs w:val="28"/>
        </w:rPr>
        <w:t>,</w:t>
      </w:r>
      <w:r w:rsidR="00C66909" w:rsidRPr="00F07B70">
        <w:rPr>
          <w:rFonts w:ascii="Times New Roman" w:hAnsi="Times New Roman"/>
          <w:sz w:val="28"/>
          <w:szCs w:val="28"/>
        </w:rPr>
        <w:t xml:space="preserve"> проводили мероприятия, которые были приурочены к юбилейным датам, связанными с образованием.</w:t>
      </w:r>
      <w:r w:rsidR="00961D18" w:rsidRPr="00F07B70">
        <w:rPr>
          <w:rFonts w:ascii="Times New Roman" w:eastAsia="Times New Roman" w:hAnsi="Times New Roman"/>
          <w:color w:val="000000"/>
          <w:sz w:val="28"/>
          <w:szCs w:val="28"/>
          <w:lang w:eastAsia="ru-RU"/>
        </w:rPr>
        <w:t xml:space="preserve"> </w:t>
      </w:r>
    </w:p>
    <w:p w14:paraId="5B926142" w14:textId="77777777" w:rsidR="00C2189B" w:rsidRPr="00F07B70" w:rsidRDefault="00C2189B" w:rsidP="00F07B70">
      <w:pPr>
        <w:spacing w:after="0" w:line="276" w:lineRule="auto"/>
        <w:jc w:val="both"/>
        <w:rPr>
          <w:rFonts w:ascii="Times New Roman" w:hAnsi="Times New Roman"/>
          <w:b/>
          <w:bCs/>
          <w:sz w:val="28"/>
          <w:szCs w:val="28"/>
        </w:rPr>
      </w:pPr>
    </w:p>
    <w:p w14:paraId="73E4956A" w14:textId="2ABE24B1" w:rsidR="00C66909" w:rsidRPr="00F07B70" w:rsidRDefault="00C66909" w:rsidP="00F07B70">
      <w:pPr>
        <w:spacing w:after="0" w:line="276" w:lineRule="auto"/>
        <w:jc w:val="both"/>
        <w:rPr>
          <w:rFonts w:ascii="Times New Roman" w:hAnsi="Times New Roman"/>
          <w:b/>
          <w:bCs/>
          <w:sz w:val="28"/>
          <w:szCs w:val="28"/>
        </w:rPr>
      </w:pPr>
      <w:r w:rsidRPr="00F07B70">
        <w:rPr>
          <w:rFonts w:ascii="Times New Roman" w:hAnsi="Times New Roman"/>
          <w:b/>
          <w:bCs/>
          <w:sz w:val="28"/>
          <w:szCs w:val="28"/>
        </w:rPr>
        <w:t>Календарь ключевых событий</w:t>
      </w:r>
      <w:r w:rsidR="00804232" w:rsidRPr="00F07B70">
        <w:rPr>
          <w:rFonts w:ascii="Times New Roman" w:hAnsi="Times New Roman"/>
          <w:b/>
          <w:bCs/>
          <w:sz w:val="28"/>
          <w:szCs w:val="28"/>
        </w:rPr>
        <w:t xml:space="preserve"> на </w:t>
      </w:r>
      <w:r w:rsidRPr="00F07B70">
        <w:rPr>
          <w:rFonts w:ascii="Times New Roman" w:hAnsi="Times New Roman"/>
          <w:b/>
          <w:bCs/>
          <w:sz w:val="28"/>
          <w:szCs w:val="28"/>
        </w:rPr>
        <w:t>2023-2024 учебный год</w:t>
      </w:r>
    </w:p>
    <w:tbl>
      <w:tblPr>
        <w:tblStyle w:val="ac"/>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397"/>
        <w:gridCol w:w="3261"/>
        <w:gridCol w:w="3685"/>
      </w:tblGrid>
      <w:tr w:rsidR="001F6BBC" w:rsidRPr="000806F6" w14:paraId="10600087" w14:textId="77777777" w:rsidTr="001F6BBC">
        <w:trPr>
          <w:trHeight w:val="313"/>
        </w:trPr>
        <w:tc>
          <w:tcPr>
            <w:tcW w:w="3397" w:type="dxa"/>
            <w:hideMark/>
          </w:tcPr>
          <w:p w14:paraId="7A7CC18E" w14:textId="77777777" w:rsidR="001F6BBC" w:rsidRPr="001F6BBC" w:rsidRDefault="001F6BBC" w:rsidP="001F6BBC">
            <w:pPr>
              <w:jc w:val="center"/>
              <w:rPr>
                <w:rFonts w:ascii="Times New Roman" w:eastAsia="Times New Roman" w:hAnsi="Times New Roman"/>
                <w:lang w:eastAsia="ru-RU"/>
              </w:rPr>
            </w:pPr>
            <w:r w:rsidRPr="001F6BBC">
              <w:rPr>
                <w:rFonts w:ascii="Times New Roman" w:eastAsia="Helvetica" w:hAnsi="Times New Roman"/>
                <w:b/>
                <w:bCs/>
                <w:kern w:val="24"/>
                <w:lang w:eastAsia="ru-RU"/>
              </w:rPr>
              <w:t>Сентябрь</w:t>
            </w:r>
          </w:p>
        </w:tc>
        <w:tc>
          <w:tcPr>
            <w:tcW w:w="3261" w:type="dxa"/>
            <w:hideMark/>
          </w:tcPr>
          <w:p w14:paraId="1F1A54E8" w14:textId="77777777" w:rsidR="001F6BBC" w:rsidRPr="001F6BBC" w:rsidRDefault="001F6BBC" w:rsidP="001F6BBC">
            <w:pPr>
              <w:jc w:val="center"/>
              <w:rPr>
                <w:rFonts w:ascii="Times New Roman" w:eastAsia="Times New Roman" w:hAnsi="Times New Roman"/>
                <w:lang w:eastAsia="ru-RU"/>
              </w:rPr>
            </w:pPr>
            <w:r w:rsidRPr="001F6BBC">
              <w:rPr>
                <w:rFonts w:ascii="Times New Roman" w:eastAsia="Helvetica" w:hAnsi="Times New Roman"/>
                <w:b/>
                <w:bCs/>
                <w:kern w:val="24"/>
                <w:lang w:eastAsia="ru-RU"/>
              </w:rPr>
              <w:t>Октябрь</w:t>
            </w:r>
          </w:p>
        </w:tc>
        <w:tc>
          <w:tcPr>
            <w:tcW w:w="3685" w:type="dxa"/>
            <w:hideMark/>
          </w:tcPr>
          <w:p w14:paraId="5038068C" w14:textId="77777777" w:rsidR="001F6BBC" w:rsidRPr="001F6BBC" w:rsidRDefault="001F6BBC" w:rsidP="001F6BBC">
            <w:pPr>
              <w:jc w:val="center"/>
              <w:rPr>
                <w:rFonts w:ascii="Times New Roman" w:eastAsia="Times New Roman" w:hAnsi="Times New Roman"/>
                <w:lang w:eastAsia="ru-RU"/>
              </w:rPr>
            </w:pPr>
            <w:r w:rsidRPr="001F6BBC">
              <w:rPr>
                <w:rFonts w:ascii="Times New Roman" w:eastAsia="Helvetica" w:hAnsi="Times New Roman"/>
                <w:b/>
                <w:bCs/>
                <w:kern w:val="24"/>
                <w:lang w:eastAsia="ru-RU"/>
              </w:rPr>
              <w:t>Ноябрь</w:t>
            </w:r>
          </w:p>
        </w:tc>
      </w:tr>
      <w:tr w:rsidR="001F6BBC" w:rsidRPr="000806F6" w14:paraId="57742222" w14:textId="77777777" w:rsidTr="001F6BBC">
        <w:trPr>
          <w:trHeight w:val="704"/>
        </w:trPr>
        <w:tc>
          <w:tcPr>
            <w:tcW w:w="3397" w:type="dxa"/>
            <w:hideMark/>
          </w:tcPr>
          <w:p w14:paraId="4E010273" w14:textId="77777777" w:rsidR="001F6BBC" w:rsidRPr="001F6BBC" w:rsidRDefault="001F6BBC" w:rsidP="001F6BBC">
            <w:pPr>
              <w:jc w:val="center"/>
              <w:rPr>
                <w:rFonts w:ascii="Times New Roman" w:eastAsia="Times New Roman" w:hAnsi="Times New Roman"/>
                <w:lang w:eastAsia="ru-RU"/>
              </w:rPr>
            </w:pPr>
            <w:r w:rsidRPr="001F6BBC">
              <w:rPr>
                <w:rFonts w:ascii="Times New Roman" w:eastAsia="Helvetica" w:hAnsi="Times New Roman"/>
                <w:kern w:val="24"/>
                <w:lang w:eastAsia="ru-RU"/>
              </w:rPr>
              <w:t>8 сентября – Международный день грамотности. Тотальный диктант</w:t>
            </w:r>
          </w:p>
        </w:tc>
        <w:tc>
          <w:tcPr>
            <w:tcW w:w="3261" w:type="dxa"/>
            <w:hideMark/>
          </w:tcPr>
          <w:p w14:paraId="17C7D397" w14:textId="77777777" w:rsidR="001F6BBC" w:rsidRPr="001F6BBC" w:rsidRDefault="001F6BBC" w:rsidP="001F6BBC">
            <w:pPr>
              <w:jc w:val="center"/>
              <w:rPr>
                <w:rFonts w:ascii="Times New Roman" w:eastAsia="Times New Roman" w:hAnsi="Times New Roman"/>
                <w:lang w:eastAsia="ru-RU"/>
              </w:rPr>
            </w:pPr>
            <w:r w:rsidRPr="001F6BBC">
              <w:rPr>
                <w:rFonts w:ascii="Times New Roman" w:eastAsia="Helvetica" w:hAnsi="Times New Roman"/>
                <w:kern w:val="24"/>
                <w:lang w:eastAsia="ru-RU"/>
              </w:rPr>
              <w:t>4 октября – Международный день животных. Конкурс плакатов</w:t>
            </w:r>
          </w:p>
        </w:tc>
        <w:tc>
          <w:tcPr>
            <w:tcW w:w="3685" w:type="dxa"/>
            <w:hideMark/>
          </w:tcPr>
          <w:p w14:paraId="680D0B37" w14:textId="77777777" w:rsidR="001F6BBC" w:rsidRPr="001F6BBC" w:rsidRDefault="001F6BBC" w:rsidP="001F6BBC">
            <w:pPr>
              <w:jc w:val="center"/>
              <w:rPr>
                <w:rFonts w:ascii="Times New Roman" w:eastAsia="Times New Roman" w:hAnsi="Times New Roman"/>
                <w:lang w:eastAsia="ru-RU"/>
              </w:rPr>
            </w:pPr>
            <w:r w:rsidRPr="001F6BBC">
              <w:rPr>
                <w:rFonts w:ascii="Times New Roman" w:eastAsia="Helvetica" w:hAnsi="Times New Roman"/>
                <w:kern w:val="24"/>
                <w:lang w:eastAsia="ru-RU"/>
              </w:rPr>
              <w:t>23 ноября – День рождения русского писателя Н.Н. Носова.  Клуб художественного чтения</w:t>
            </w:r>
          </w:p>
        </w:tc>
      </w:tr>
      <w:tr w:rsidR="001F6BBC" w:rsidRPr="000806F6" w14:paraId="176876DD" w14:textId="77777777" w:rsidTr="001F6BBC">
        <w:trPr>
          <w:trHeight w:val="313"/>
        </w:trPr>
        <w:tc>
          <w:tcPr>
            <w:tcW w:w="3397" w:type="dxa"/>
            <w:hideMark/>
          </w:tcPr>
          <w:p w14:paraId="1D4E546F" w14:textId="77777777" w:rsidR="001F6BBC" w:rsidRPr="001F6BBC" w:rsidRDefault="001F6BBC" w:rsidP="001F6BBC">
            <w:pPr>
              <w:jc w:val="center"/>
              <w:rPr>
                <w:rFonts w:ascii="Times New Roman" w:eastAsia="Times New Roman" w:hAnsi="Times New Roman"/>
                <w:lang w:eastAsia="ru-RU"/>
              </w:rPr>
            </w:pPr>
            <w:r w:rsidRPr="001F6BBC">
              <w:rPr>
                <w:rFonts w:ascii="Times New Roman" w:eastAsia="Helvetica" w:hAnsi="Times New Roman"/>
                <w:b/>
                <w:bCs/>
                <w:kern w:val="24"/>
                <w:lang w:eastAsia="ru-RU"/>
              </w:rPr>
              <w:t>Декабрь</w:t>
            </w:r>
          </w:p>
        </w:tc>
        <w:tc>
          <w:tcPr>
            <w:tcW w:w="3261" w:type="dxa"/>
            <w:hideMark/>
          </w:tcPr>
          <w:p w14:paraId="6109F73F" w14:textId="77777777" w:rsidR="001F6BBC" w:rsidRPr="001F6BBC" w:rsidRDefault="001F6BBC" w:rsidP="001F6BBC">
            <w:pPr>
              <w:jc w:val="center"/>
              <w:rPr>
                <w:rFonts w:ascii="Times New Roman" w:eastAsia="Times New Roman" w:hAnsi="Times New Roman"/>
                <w:lang w:eastAsia="ru-RU"/>
              </w:rPr>
            </w:pPr>
            <w:r w:rsidRPr="001F6BBC">
              <w:rPr>
                <w:rFonts w:ascii="Times New Roman" w:eastAsia="Helvetica" w:hAnsi="Times New Roman"/>
                <w:b/>
                <w:bCs/>
                <w:kern w:val="24"/>
                <w:lang w:eastAsia="ru-RU"/>
              </w:rPr>
              <w:t>Январь</w:t>
            </w:r>
          </w:p>
        </w:tc>
        <w:tc>
          <w:tcPr>
            <w:tcW w:w="3685" w:type="dxa"/>
            <w:hideMark/>
          </w:tcPr>
          <w:p w14:paraId="565F0C52" w14:textId="77777777" w:rsidR="001F6BBC" w:rsidRPr="001F6BBC" w:rsidRDefault="001F6BBC" w:rsidP="001F6BBC">
            <w:pPr>
              <w:jc w:val="center"/>
              <w:rPr>
                <w:rFonts w:ascii="Times New Roman" w:eastAsia="Times New Roman" w:hAnsi="Times New Roman"/>
                <w:lang w:eastAsia="ru-RU"/>
              </w:rPr>
            </w:pPr>
            <w:r w:rsidRPr="001F6BBC">
              <w:rPr>
                <w:rFonts w:ascii="Times New Roman" w:eastAsia="Helvetica" w:hAnsi="Times New Roman"/>
                <w:b/>
                <w:bCs/>
                <w:kern w:val="24"/>
                <w:lang w:eastAsia="ru-RU"/>
              </w:rPr>
              <w:t>Февраль</w:t>
            </w:r>
          </w:p>
        </w:tc>
      </w:tr>
      <w:tr w:rsidR="001F6BBC" w:rsidRPr="000806F6" w14:paraId="1D1BD9F8" w14:textId="77777777" w:rsidTr="001F6BBC">
        <w:trPr>
          <w:trHeight w:val="704"/>
        </w:trPr>
        <w:tc>
          <w:tcPr>
            <w:tcW w:w="3397" w:type="dxa"/>
            <w:hideMark/>
          </w:tcPr>
          <w:p w14:paraId="1DA4C44B" w14:textId="77777777" w:rsidR="001F6BBC" w:rsidRPr="001F6BBC" w:rsidRDefault="001F6BBC" w:rsidP="001F6BBC">
            <w:pPr>
              <w:jc w:val="center"/>
              <w:rPr>
                <w:rFonts w:ascii="Times New Roman" w:eastAsia="Times New Roman" w:hAnsi="Times New Roman"/>
                <w:lang w:eastAsia="ru-RU"/>
              </w:rPr>
            </w:pPr>
            <w:r w:rsidRPr="001F6BBC">
              <w:rPr>
                <w:rFonts w:ascii="Times New Roman" w:eastAsia="Helvetica" w:hAnsi="Times New Roman"/>
                <w:kern w:val="24"/>
                <w:lang w:eastAsia="ru-RU"/>
              </w:rPr>
              <w:t>9 декабря – День героев Отечества. Конкурс рисунков</w:t>
            </w:r>
          </w:p>
        </w:tc>
        <w:tc>
          <w:tcPr>
            <w:tcW w:w="3261" w:type="dxa"/>
            <w:hideMark/>
          </w:tcPr>
          <w:p w14:paraId="550B3A13" w14:textId="77777777" w:rsidR="001F6BBC" w:rsidRPr="001F6BBC" w:rsidRDefault="001F6BBC" w:rsidP="001F6BBC">
            <w:pPr>
              <w:jc w:val="center"/>
              <w:rPr>
                <w:rFonts w:ascii="Times New Roman" w:eastAsia="Times New Roman" w:hAnsi="Times New Roman"/>
                <w:lang w:eastAsia="ru-RU"/>
              </w:rPr>
            </w:pPr>
            <w:r w:rsidRPr="001F6BBC">
              <w:rPr>
                <w:rFonts w:ascii="Times New Roman" w:eastAsia="Helvetica" w:hAnsi="Times New Roman"/>
                <w:kern w:val="24"/>
                <w:lang w:eastAsia="ru-RU"/>
              </w:rPr>
              <w:t>23 января – Международный день почерка. Конкурс каллиграфии</w:t>
            </w:r>
          </w:p>
        </w:tc>
        <w:tc>
          <w:tcPr>
            <w:tcW w:w="3685" w:type="dxa"/>
            <w:hideMark/>
          </w:tcPr>
          <w:p w14:paraId="2ABFDA06" w14:textId="77777777" w:rsidR="001F6BBC" w:rsidRPr="001F6BBC" w:rsidRDefault="001F6BBC" w:rsidP="001F6BBC">
            <w:pPr>
              <w:jc w:val="center"/>
              <w:rPr>
                <w:rFonts w:ascii="Times New Roman" w:eastAsia="Times New Roman" w:hAnsi="Times New Roman"/>
                <w:lang w:eastAsia="ru-RU"/>
              </w:rPr>
            </w:pPr>
            <w:r w:rsidRPr="001F6BBC">
              <w:rPr>
                <w:rFonts w:ascii="Times New Roman" w:eastAsia="Helvetica" w:hAnsi="Times New Roman"/>
                <w:kern w:val="24"/>
                <w:lang w:eastAsia="ru-RU"/>
              </w:rPr>
              <w:t>8 февраля – День российской науки. Экспериментариум «Научные открытия русских ученых»</w:t>
            </w:r>
          </w:p>
        </w:tc>
      </w:tr>
      <w:tr w:rsidR="001F6BBC" w:rsidRPr="000806F6" w14:paraId="0DF6DA56" w14:textId="77777777" w:rsidTr="001F6BBC">
        <w:trPr>
          <w:trHeight w:val="313"/>
        </w:trPr>
        <w:tc>
          <w:tcPr>
            <w:tcW w:w="3397" w:type="dxa"/>
            <w:hideMark/>
          </w:tcPr>
          <w:p w14:paraId="5085C500" w14:textId="77777777" w:rsidR="001F6BBC" w:rsidRPr="001F6BBC" w:rsidRDefault="001F6BBC" w:rsidP="001F6BBC">
            <w:pPr>
              <w:jc w:val="center"/>
              <w:rPr>
                <w:rFonts w:ascii="Times New Roman" w:eastAsia="Times New Roman" w:hAnsi="Times New Roman"/>
                <w:lang w:eastAsia="ru-RU"/>
              </w:rPr>
            </w:pPr>
            <w:r w:rsidRPr="001F6BBC">
              <w:rPr>
                <w:rFonts w:ascii="Times New Roman" w:eastAsia="Helvetica" w:hAnsi="Times New Roman"/>
                <w:b/>
                <w:bCs/>
                <w:kern w:val="24"/>
                <w:lang w:eastAsia="ru-RU"/>
              </w:rPr>
              <w:t>Март</w:t>
            </w:r>
          </w:p>
        </w:tc>
        <w:tc>
          <w:tcPr>
            <w:tcW w:w="3261" w:type="dxa"/>
            <w:hideMark/>
          </w:tcPr>
          <w:p w14:paraId="36E37CE6" w14:textId="77777777" w:rsidR="001F6BBC" w:rsidRPr="001F6BBC" w:rsidRDefault="001F6BBC" w:rsidP="001F6BBC">
            <w:pPr>
              <w:jc w:val="center"/>
              <w:rPr>
                <w:rFonts w:ascii="Times New Roman" w:eastAsia="Times New Roman" w:hAnsi="Times New Roman"/>
                <w:lang w:eastAsia="ru-RU"/>
              </w:rPr>
            </w:pPr>
            <w:r w:rsidRPr="001F6BBC">
              <w:rPr>
                <w:rFonts w:ascii="Times New Roman" w:eastAsia="Helvetica" w:hAnsi="Times New Roman"/>
                <w:b/>
                <w:bCs/>
                <w:kern w:val="24"/>
                <w:lang w:eastAsia="ru-RU"/>
              </w:rPr>
              <w:t>Апрель</w:t>
            </w:r>
          </w:p>
        </w:tc>
        <w:tc>
          <w:tcPr>
            <w:tcW w:w="3685" w:type="dxa"/>
            <w:hideMark/>
          </w:tcPr>
          <w:p w14:paraId="503B4C9C" w14:textId="77777777" w:rsidR="001F6BBC" w:rsidRPr="001F6BBC" w:rsidRDefault="001F6BBC" w:rsidP="001F6BBC">
            <w:pPr>
              <w:jc w:val="center"/>
              <w:rPr>
                <w:rFonts w:ascii="Times New Roman" w:eastAsia="Times New Roman" w:hAnsi="Times New Roman"/>
                <w:lang w:eastAsia="ru-RU"/>
              </w:rPr>
            </w:pPr>
            <w:r w:rsidRPr="001F6BBC">
              <w:rPr>
                <w:rFonts w:ascii="Times New Roman" w:eastAsia="Helvetica" w:hAnsi="Times New Roman"/>
                <w:b/>
                <w:bCs/>
                <w:kern w:val="24"/>
                <w:lang w:eastAsia="ru-RU"/>
              </w:rPr>
              <w:t>Май</w:t>
            </w:r>
          </w:p>
        </w:tc>
      </w:tr>
      <w:tr w:rsidR="001F6BBC" w:rsidRPr="000806F6" w14:paraId="03130C78" w14:textId="77777777" w:rsidTr="001F6BBC">
        <w:trPr>
          <w:trHeight w:val="704"/>
        </w:trPr>
        <w:tc>
          <w:tcPr>
            <w:tcW w:w="3397" w:type="dxa"/>
            <w:hideMark/>
          </w:tcPr>
          <w:p w14:paraId="5222CAAA" w14:textId="77777777" w:rsidR="001F6BBC" w:rsidRPr="001F6BBC" w:rsidRDefault="001F6BBC" w:rsidP="001F6BBC">
            <w:pPr>
              <w:jc w:val="center"/>
              <w:rPr>
                <w:rFonts w:ascii="Times New Roman" w:eastAsia="Times New Roman" w:hAnsi="Times New Roman"/>
                <w:lang w:eastAsia="ru-RU"/>
              </w:rPr>
            </w:pPr>
            <w:r w:rsidRPr="001F6BBC">
              <w:rPr>
                <w:rFonts w:ascii="Times New Roman" w:eastAsia="Helvetica" w:hAnsi="Times New Roman"/>
                <w:kern w:val="24"/>
                <w:lang w:eastAsia="ru-RU"/>
              </w:rPr>
              <w:t>27 марта – Всемирный день театра. Фестиваль театрализованных постановок</w:t>
            </w:r>
          </w:p>
        </w:tc>
        <w:tc>
          <w:tcPr>
            <w:tcW w:w="3261" w:type="dxa"/>
            <w:hideMark/>
          </w:tcPr>
          <w:p w14:paraId="1BC5C928" w14:textId="77777777" w:rsidR="001F6BBC" w:rsidRPr="001F6BBC" w:rsidRDefault="001F6BBC" w:rsidP="001F6BBC">
            <w:pPr>
              <w:jc w:val="center"/>
              <w:rPr>
                <w:rFonts w:ascii="Times New Roman" w:eastAsia="Times New Roman" w:hAnsi="Times New Roman"/>
                <w:lang w:eastAsia="ru-RU"/>
              </w:rPr>
            </w:pPr>
            <w:r w:rsidRPr="001F6BBC">
              <w:rPr>
                <w:rFonts w:ascii="Times New Roman" w:eastAsia="Helvetica" w:hAnsi="Times New Roman"/>
                <w:kern w:val="24"/>
                <w:lang w:eastAsia="ru-RU"/>
              </w:rPr>
              <w:t>12 апреля – День космонавтики. Конкурс рассказов о космосе</w:t>
            </w:r>
          </w:p>
        </w:tc>
        <w:tc>
          <w:tcPr>
            <w:tcW w:w="3685" w:type="dxa"/>
            <w:hideMark/>
          </w:tcPr>
          <w:p w14:paraId="0DC2BE81" w14:textId="77777777" w:rsidR="001F6BBC" w:rsidRPr="001F6BBC" w:rsidRDefault="001F6BBC" w:rsidP="001F6BBC">
            <w:pPr>
              <w:jc w:val="center"/>
              <w:rPr>
                <w:rFonts w:ascii="Times New Roman" w:eastAsia="Times New Roman" w:hAnsi="Times New Roman"/>
                <w:lang w:eastAsia="ru-RU"/>
              </w:rPr>
            </w:pPr>
            <w:r w:rsidRPr="001F6BBC">
              <w:rPr>
                <w:rFonts w:ascii="Times New Roman" w:eastAsia="Helvetica" w:hAnsi="Times New Roman"/>
                <w:kern w:val="24"/>
                <w:lang w:eastAsia="ru-RU"/>
              </w:rPr>
              <w:t>24 мая – День славянской письменности и культуры. Конкурс творческих работ «Живая азбука»</w:t>
            </w:r>
          </w:p>
        </w:tc>
      </w:tr>
    </w:tbl>
    <w:p w14:paraId="5236102D" w14:textId="77777777" w:rsidR="000806F6" w:rsidRDefault="000806F6" w:rsidP="00C2189B">
      <w:pPr>
        <w:spacing w:after="0"/>
        <w:ind w:firstLine="709"/>
        <w:jc w:val="both"/>
        <w:rPr>
          <w:rFonts w:ascii="Times New Roman" w:hAnsi="Times New Roman"/>
          <w:sz w:val="24"/>
          <w:szCs w:val="24"/>
        </w:rPr>
      </w:pPr>
    </w:p>
    <w:p w14:paraId="6463AADF" w14:textId="6C6AA482" w:rsidR="00A43FAF" w:rsidRDefault="00C2189B" w:rsidP="00F07B70">
      <w:pPr>
        <w:spacing w:after="0" w:line="276" w:lineRule="auto"/>
        <w:ind w:firstLine="709"/>
        <w:jc w:val="both"/>
        <w:rPr>
          <w:rFonts w:ascii="Times New Roman" w:hAnsi="Times New Roman"/>
          <w:sz w:val="24"/>
          <w:szCs w:val="24"/>
        </w:rPr>
      </w:pPr>
      <w:r w:rsidRPr="00C2189B">
        <w:rPr>
          <w:rFonts w:ascii="Times New Roman" w:hAnsi="Times New Roman"/>
          <w:sz w:val="24"/>
          <w:szCs w:val="24"/>
        </w:rPr>
        <w:t>Расписание ключевых событий ежегодно обновляется, на 2024</w:t>
      </w:r>
      <w:r>
        <w:rPr>
          <w:rFonts w:ascii="Times New Roman" w:hAnsi="Times New Roman"/>
          <w:sz w:val="24"/>
          <w:szCs w:val="24"/>
        </w:rPr>
        <w:t>-20</w:t>
      </w:r>
      <w:r w:rsidRPr="00C2189B">
        <w:rPr>
          <w:rFonts w:ascii="Times New Roman" w:hAnsi="Times New Roman"/>
          <w:sz w:val="24"/>
          <w:szCs w:val="24"/>
        </w:rPr>
        <w:t>25 уч</w:t>
      </w:r>
      <w:r>
        <w:rPr>
          <w:rFonts w:ascii="Times New Roman" w:hAnsi="Times New Roman"/>
          <w:sz w:val="24"/>
          <w:szCs w:val="24"/>
        </w:rPr>
        <w:t>ебный год</w:t>
      </w:r>
      <w:r w:rsidRPr="00C2189B">
        <w:rPr>
          <w:rFonts w:ascii="Times New Roman" w:hAnsi="Times New Roman"/>
          <w:sz w:val="24"/>
          <w:szCs w:val="24"/>
        </w:rPr>
        <w:t xml:space="preserve"> будет составлено после публикации Единого федерального календаря образовательных событий.</w:t>
      </w:r>
    </w:p>
    <w:p w14:paraId="3A9A9CFA" w14:textId="3900E365" w:rsidR="00D405B3" w:rsidRPr="00F07B70" w:rsidRDefault="00775208" w:rsidP="00F07B70">
      <w:pPr>
        <w:spacing w:after="0" w:line="276" w:lineRule="auto"/>
        <w:ind w:firstLine="708"/>
        <w:jc w:val="both"/>
        <w:rPr>
          <w:rFonts w:ascii="Times New Roman" w:hAnsi="Times New Roman"/>
          <w:b/>
          <w:bCs/>
          <w:sz w:val="28"/>
          <w:szCs w:val="28"/>
        </w:rPr>
      </w:pPr>
      <w:r w:rsidRPr="00F07B70">
        <w:rPr>
          <w:rFonts w:ascii="Times New Roman" w:eastAsia="Times New Roman" w:hAnsi="Times New Roman"/>
          <w:color w:val="000000"/>
          <w:sz w:val="28"/>
          <w:szCs w:val="28"/>
          <w:lang w:eastAsia="ru-RU"/>
        </w:rPr>
        <w:lastRenderedPageBreak/>
        <w:t>Отчеты по ключевым событиям ответственные предоставляли в Телеграм-чате «</w:t>
      </w:r>
      <w:proofErr w:type="spellStart"/>
      <w:r w:rsidRPr="00F07B70">
        <w:rPr>
          <w:rFonts w:ascii="Times New Roman" w:eastAsia="Times New Roman" w:hAnsi="Times New Roman"/>
          <w:color w:val="000000"/>
          <w:sz w:val="28"/>
          <w:szCs w:val="28"/>
          <w:lang w:eastAsia="ru-RU"/>
        </w:rPr>
        <w:t>ЭНШ_отчеты</w:t>
      </w:r>
      <w:proofErr w:type="spellEnd"/>
      <w:r w:rsidRPr="00F07B70">
        <w:rPr>
          <w:rFonts w:ascii="Times New Roman" w:eastAsia="Times New Roman" w:hAnsi="Times New Roman"/>
          <w:color w:val="000000"/>
          <w:sz w:val="28"/>
          <w:szCs w:val="28"/>
          <w:lang w:eastAsia="ru-RU"/>
        </w:rPr>
        <w:t xml:space="preserve"> ключевые события», </w:t>
      </w:r>
      <w:r w:rsidR="001F6BBC" w:rsidRPr="00F07B70">
        <w:rPr>
          <w:rFonts w:ascii="Times New Roman" w:eastAsia="Times New Roman" w:hAnsi="Times New Roman"/>
          <w:color w:val="000000"/>
          <w:sz w:val="28"/>
          <w:szCs w:val="28"/>
          <w:lang w:eastAsia="ru-RU"/>
        </w:rPr>
        <w:t xml:space="preserve">на </w:t>
      </w:r>
      <w:r w:rsidRPr="00F07B70">
        <w:rPr>
          <w:rFonts w:ascii="Times New Roman" w:eastAsia="Times New Roman" w:hAnsi="Times New Roman"/>
          <w:color w:val="000000"/>
          <w:sz w:val="28"/>
          <w:szCs w:val="28"/>
          <w:lang w:eastAsia="ru-RU"/>
        </w:rPr>
        <w:t xml:space="preserve">отчеты по тематическим неделям </w:t>
      </w:r>
      <w:r w:rsidR="001F6BBC" w:rsidRPr="00F07B70">
        <w:rPr>
          <w:rFonts w:ascii="Times New Roman" w:eastAsia="Times New Roman" w:hAnsi="Times New Roman"/>
          <w:color w:val="000000"/>
          <w:sz w:val="28"/>
          <w:szCs w:val="28"/>
          <w:lang w:eastAsia="ru-RU"/>
        </w:rPr>
        <w:t>размещали</w:t>
      </w:r>
      <w:r w:rsidRPr="00F07B70">
        <w:rPr>
          <w:rFonts w:ascii="Times New Roman" w:eastAsia="Times New Roman" w:hAnsi="Times New Roman"/>
          <w:color w:val="000000"/>
          <w:sz w:val="28"/>
          <w:szCs w:val="28"/>
          <w:lang w:eastAsia="ru-RU"/>
        </w:rPr>
        <w:t xml:space="preserve"> ссылки в Яндекс </w:t>
      </w:r>
      <w:r w:rsidR="001F6BBC" w:rsidRPr="00F07B70">
        <w:rPr>
          <w:rFonts w:ascii="Times New Roman" w:eastAsia="Times New Roman" w:hAnsi="Times New Roman"/>
          <w:color w:val="000000"/>
          <w:sz w:val="28"/>
          <w:szCs w:val="28"/>
          <w:lang w:eastAsia="ru-RU"/>
        </w:rPr>
        <w:t>таблице</w:t>
      </w:r>
      <w:r w:rsidRPr="00F07B70">
        <w:rPr>
          <w:rFonts w:ascii="Times New Roman" w:eastAsia="Times New Roman" w:hAnsi="Times New Roman"/>
          <w:color w:val="000000"/>
          <w:sz w:val="28"/>
          <w:szCs w:val="28"/>
          <w:lang w:eastAsia="ru-RU"/>
        </w:rPr>
        <w:t>. В отчетах отражалась краткая информация о мероприятии и 2</w:t>
      </w:r>
      <w:r w:rsidR="000806F6" w:rsidRPr="00F07B70">
        <w:rPr>
          <w:rFonts w:ascii="Times New Roman" w:eastAsia="Times New Roman" w:hAnsi="Times New Roman"/>
          <w:color w:val="000000"/>
          <w:sz w:val="28"/>
          <w:szCs w:val="28"/>
          <w:lang w:eastAsia="ru-RU"/>
        </w:rPr>
        <w:t>-</w:t>
      </w:r>
      <w:r w:rsidRPr="00F07B70">
        <w:rPr>
          <w:rFonts w:ascii="Times New Roman" w:eastAsia="Times New Roman" w:hAnsi="Times New Roman"/>
          <w:color w:val="000000"/>
          <w:sz w:val="28"/>
          <w:szCs w:val="28"/>
          <w:lang w:eastAsia="ru-RU"/>
        </w:rPr>
        <w:t>3 фотографии, отражающие процесс и результат.</w:t>
      </w:r>
    </w:p>
    <w:p w14:paraId="659070CF" w14:textId="0E4B9C97" w:rsidR="00D405B3" w:rsidRDefault="00D405B3" w:rsidP="008E760B">
      <w:pPr>
        <w:spacing w:after="0"/>
        <w:jc w:val="center"/>
        <w:rPr>
          <w:rFonts w:ascii="Times New Roman" w:hAnsi="Times New Roman"/>
          <w:sz w:val="24"/>
          <w:szCs w:val="24"/>
        </w:rPr>
      </w:pPr>
      <w:r w:rsidRPr="00D405B3">
        <w:rPr>
          <w:rFonts w:ascii="Times New Roman" w:hAnsi="Times New Roman"/>
          <w:noProof/>
          <w:sz w:val="24"/>
          <w:szCs w:val="24"/>
        </w:rPr>
        <w:drawing>
          <wp:inline distT="0" distB="0" distL="0" distR="0" wp14:anchorId="4DE1E799" wp14:editId="503E10E9">
            <wp:extent cx="4995545" cy="923925"/>
            <wp:effectExtent l="0" t="0" r="14605" b="9525"/>
            <wp:docPr id="23" name="Диаграмма 23">
              <a:extLst xmlns:a="http://schemas.openxmlformats.org/drawingml/2006/main">
                <a:ext uri="{FF2B5EF4-FFF2-40B4-BE49-F238E27FC236}">
                  <a16:creationId xmlns:a16="http://schemas.microsoft.com/office/drawing/2014/main" id="{CC92C99C-60AF-4BA2-B890-2AE427DD9C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CF029E0" w14:textId="77777777" w:rsidR="008D13A7" w:rsidRPr="00F07B70" w:rsidRDefault="008D13A7" w:rsidP="00F07B70">
      <w:pPr>
        <w:shd w:val="clear" w:color="auto" w:fill="FFFFFF"/>
        <w:spacing w:after="0" w:line="276" w:lineRule="auto"/>
        <w:ind w:firstLine="709"/>
        <w:jc w:val="both"/>
        <w:rPr>
          <w:rFonts w:ascii="Times New Roman" w:hAnsi="Times New Roman"/>
          <w:b/>
          <w:bCs/>
          <w:sz w:val="28"/>
          <w:szCs w:val="28"/>
        </w:rPr>
      </w:pPr>
      <w:r w:rsidRPr="00F07B70">
        <w:rPr>
          <w:rFonts w:ascii="Times New Roman" w:hAnsi="Times New Roman"/>
          <w:b/>
          <w:bCs/>
          <w:sz w:val="28"/>
          <w:szCs w:val="28"/>
        </w:rPr>
        <w:t>Вывод:</w:t>
      </w:r>
    </w:p>
    <w:p w14:paraId="66E4E9B8" w14:textId="625689C5" w:rsidR="0019695A" w:rsidRPr="00F07B70" w:rsidRDefault="009C189B" w:rsidP="00F07B70">
      <w:pPr>
        <w:shd w:val="clear" w:color="auto" w:fill="FFFFFF"/>
        <w:spacing w:after="0" w:line="276" w:lineRule="auto"/>
        <w:ind w:firstLine="709"/>
        <w:jc w:val="both"/>
        <w:rPr>
          <w:rFonts w:ascii="Times New Roman" w:hAnsi="Times New Roman"/>
          <w:sz w:val="28"/>
          <w:szCs w:val="28"/>
        </w:rPr>
      </w:pPr>
      <w:r w:rsidRPr="00F07B70">
        <w:rPr>
          <w:rFonts w:ascii="Times New Roman" w:hAnsi="Times New Roman"/>
          <w:sz w:val="28"/>
          <w:szCs w:val="28"/>
        </w:rPr>
        <w:t>П</w:t>
      </w:r>
      <w:r w:rsidR="006A4232" w:rsidRPr="00F07B70">
        <w:rPr>
          <w:rFonts w:ascii="Times New Roman" w:eastAsia="Times New Roman" w:hAnsi="Times New Roman"/>
          <w:color w:val="1A1A1A"/>
          <w:sz w:val="28"/>
          <w:szCs w:val="28"/>
          <w:lang w:eastAsia="ru-RU"/>
        </w:rPr>
        <w:t>о результатам мониторинга предоставленных отчетов по реализации тематических недель и ключевых событий</w:t>
      </w:r>
      <w:r w:rsidR="00444271" w:rsidRPr="00F07B70">
        <w:rPr>
          <w:rFonts w:ascii="Times New Roman" w:eastAsia="Times New Roman" w:hAnsi="Times New Roman"/>
          <w:color w:val="1A1A1A"/>
          <w:sz w:val="28"/>
          <w:szCs w:val="28"/>
          <w:lang w:eastAsia="ru-RU"/>
        </w:rPr>
        <w:t xml:space="preserve"> установлено, что </w:t>
      </w:r>
      <w:r w:rsidR="006A4232" w:rsidRPr="00F07B70">
        <w:rPr>
          <w:rFonts w:ascii="Times New Roman" w:eastAsia="Times New Roman" w:hAnsi="Times New Roman"/>
          <w:color w:val="1A1A1A"/>
          <w:sz w:val="28"/>
          <w:szCs w:val="28"/>
          <w:lang w:eastAsia="ru-RU"/>
        </w:rPr>
        <w:t xml:space="preserve">22 образовательные организации не реализовали 70% тематических недель и </w:t>
      </w:r>
      <w:r w:rsidR="00444271" w:rsidRPr="00F07B70">
        <w:rPr>
          <w:rFonts w:ascii="Times New Roman" w:eastAsia="Times New Roman" w:hAnsi="Times New Roman"/>
          <w:color w:val="1A1A1A"/>
          <w:sz w:val="28"/>
          <w:szCs w:val="28"/>
          <w:lang w:eastAsia="ru-RU"/>
        </w:rPr>
        <w:t xml:space="preserve">ключевых </w:t>
      </w:r>
      <w:r w:rsidR="006A4232" w:rsidRPr="00F07B70">
        <w:rPr>
          <w:rFonts w:ascii="Times New Roman" w:eastAsia="Times New Roman" w:hAnsi="Times New Roman"/>
          <w:color w:val="1A1A1A"/>
          <w:sz w:val="28"/>
          <w:szCs w:val="28"/>
          <w:lang w:eastAsia="ru-RU"/>
        </w:rPr>
        <w:t>событий</w:t>
      </w:r>
      <w:r w:rsidR="00444271" w:rsidRPr="00F07B70">
        <w:rPr>
          <w:rFonts w:ascii="Times New Roman" w:eastAsia="Times New Roman" w:hAnsi="Times New Roman"/>
          <w:color w:val="1A1A1A"/>
          <w:sz w:val="28"/>
          <w:szCs w:val="28"/>
          <w:lang w:eastAsia="ru-RU"/>
        </w:rPr>
        <w:t xml:space="preserve">, </w:t>
      </w:r>
      <w:r w:rsidR="006A4232" w:rsidRPr="00F07B70">
        <w:rPr>
          <w:rFonts w:ascii="Times New Roman" w:eastAsia="Times New Roman" w:hAnsi="Times New Roman"/>
          <w:color w:val="1A1A1A"/>
          <w:sz w:val="28"/>
          <w:szCs w:val="28"/>
          <w:lang w:eastAsia="ru-RU"/>
        </w:rPr>
        <w:t>что связано</w:t>
      </w:r>
      <w:r w:rsidR="00444271" w:rsidRPr="00F07B70">
        <w:rPr>
          <w:rFonts w:ascii="Times New Roman" w:eastAsia="Times New Roman" w:hAnsi="Times New Roman"/>
          <w:color w:val="1A1A1A"/>
          <w:sz w:val="28"/>
          <w:szCs w:val="28"/>
          <w:lang w:eastAsia="ru-RU"/>
        </w:rPr>
        <w:t xml:space="preserve"> с </w:t>
      </w:r>
      <w:r w:rsidRPr="00F07B70">
        <w:rPr>
          <w:rFonts w:ascii="Times New Roman" w:eastAsia="Times New Roman" w:hAnsi="Times New Roman"/>
          <w:color w:val="1A1A1A"/>
          <w:sz w:val="28"/>
          <w:szCs w:val="28"/>
          <w:lang w:eastAsia="ru-RU"/>
        </w:rPr>
        <w:t>непроведением мероприятий</w:t>
      </w:r>
      <w:r w:rsidR="00444271" w:rsidRPr="00F07B70">
        <w:rPr>
          <w:rFonts w:ascii="Times New Roman" w:eastAsia="Times New Roman" w:hAnsi="Times New Roman"/>
          <w:color w:val="1A1A1A"/>
          <w:sz w:val="28"/>
          <w:szCs w:val="28"/>
          <w:lang w:eastAsia="ru-RU"/>
        </w:rPr>
        <w:t xml:space="preserve"> или</w:t>
      </w:r>
      <w:r w:rsidR="006A4232" w:rsidRPr="00F07B70">
        <w:rPr>
          <w:rFonts w:ascii="Times New Roman" w:eastAsia="Times New Roman" w:hAnsi="Times New Roman"/>
          <w:color w:val="1A1A1A"/>
          <w:sz w:val="28"/>
          <w:szCs w:val="28"/>
          <w:lang w:eastAsia="ru-RU"/>
        </w:rPr>
        <w:t xml:space="preserve"> с несвоевременн</w:t>
      </w:r>
      <w:r w:rsidR="00444271" w:rsidRPr="00F07B70">
        <w:rPr>
          <w:rFonts w:ascii="Times New Roman" w:eastAsia="Times New Roman" w:hAnsi="Times New Roman"/>
          <w:color w:val="1A1A1A"/>
          <w:sz w:val="28"/>
          <w:szCs w:val="28"/>
          <w:lang w:eastAsia="ru-RU"/>
        </w:rPr>
        <w:t>ым</w:t>
      </w:r>
      <w:r w:rsidR="006A4232" w:rsidRPr="00F07B70">
        <w:rPr>
          <w:rFonts w:ascii="Times New Roman" w:eastAsia="Times New Roman" w:hAnsi="Times New Roman"/>
          <w:color w:val="1A1A1A"/>
          <w:sz w:val="28"/>
          <w:szCs w:val="28"/>
          <w:lang w:eastAsia="ru-RU"/>
        </w:rPr>
        <w:t xml:space="preserve"> предоставлени</w:t>
      </w:r>
      <w:r w:rsidR="00444271" w:rsidRPr="00F07B70">
        <w:rPr>
          <w:rFonts w:ascii="Times New Roman" w:eastAsia="Times New Roman" w:hAnsi="Times New Roman"/>
          <w:color w:val="1A1A1A"/>
          <w:sz w:val="28"/>
          <w:szCs w:val="28"/>
          <w:lang w:eastAsia="ru-RU"/>
        </w:rPr>
        <w:t>ем</w:t>
      </w:r>
      <w:r w:rsidR="006A4232" w:rsidRPr="00F07B70">
        <w:rPr>
          <w:rFonts w:ascii="Times New Roman" w:eastAsia="Times New Roman" w:hAnsi="Times New Roman"/>
          <w:color w:val="1A1A1A"/>
          <w:sz w:val="28"/>
          <w:szCs w:val="28"/>
          <w:lang w:eastAsia="ru-RU"/>
        </w:rPr>
        <w:t xml:space="preserve"> отчетности</w:t>
      </w:r>
      <w:r w:rsidR="00444271" w:rsidRPr="00F07B70">
        <w:rPr>
          <w:rFonts w:ascii="Times New Roman" w:eastAsia="Times New Roman" w:hAnsi="Times New Roman"/>
          <w:color w:val="1A1A1A"/>
          <w:sz w:val="28"/>
          <w:szCs w:val="28"/>
          <w:lang w:eastAsia="ru-RU"/>
        </w:rPr>
        <w:t xml:space="preserve">. </w:t>
      </w:r>
    </w:p>
    <w:p w14:paraId="1347A917" w14:textId="77777777" w:rsidR="00CA7C31" w:rsidRPr="00007D3B" w:rsidRDefault="00CA7C31" w:rsidP="00F07B70">
      <w:pPr>
        <w:spacing w:after="0" w:line="276" w:lineRule="auto"/>
        <w:jc w:val="both"/>
        <w:rPr>
          <w:rFonts w:ascii="Times New Roman" w:hAnsi="Times New Roman"/>
          <w:sz w:val="24"/>
          <w:szCs w:val="24"/>
        </w:rPr>
      </w:pPr>
    </w:p>
    <w:p w14:paraId="1D74A06F" w14:textId="77777777" w:rsidR="0094548E" w:rsidRPr="00F07B70" w:rsidRDefault="0094548E" w:rsidP="00F07B70">
      <w:pPr>
        <w:tabs>
          <w:tab w:val="left" w:pos="34"/>
          <w:tab w:val="left" w:pos="284"/>
          <w:tab w:val="left" w:pos="459"/>
        </w:tabs>
        <w:spacing w:after="0" w:line="276" w:lineRule="auto"/>
        <w:ind w:firstLine="709"/>
        <w:jc w:val="both"/>
        <w:rPr>
          <w:rFonts w:ascii="Times New Roman" w:hAnsi="Times New Roman"/>
          <w:b/>
          <w:bCs/>
          <w:sz w:val="28"/>
          <w:szCs w:val="28"/>
        </w:rPr>
      </w:pPr>
      <w:r w:rsidRPr="00F07B70">
        <w:rPr>
          <w:rFonts w:ascii="Times New Roman" w:hAnsi="Times New Roman"/>
          <w:b/>
          <w:bCs/>
          <w:sz w:val="28"/>
          <w:szCs w:val="28"/>
        </w:rPr>
        <w:t>Участие школ в проектной и учебно-исследовательской деятельности в рамках</w:t>
      </w:r>
    </w:p>
    <w:p w14:paraId="1E3B9546" w14:textId="77777777" w:rsidR="0094548E" w:rsidRPr="00F07B70" w:rsidRDefault="0094548E" w:rsidP="00F07B70">
      <w:pPr>
        <w:tabs>
          <w:tab w:val="left" w:pos="34"/>
        </w:tabs>
        <w:spacing w:after="0" w:line="276" w:lineRule="auto"/>
        <w:ind w:firstLine="709"/>
        <w:jc w:val="both"/>
        <w:rPr>
          <w:rFonts w:ascii="Times New Roman" w:hAnsi="Times New Roman"/>
          <w:b/>
          <w:bCs/>
          <w:sz w:val="28"/>
          <w:szCs w:val="28"/>
        </w:rPr>
      </w:pPr>
      <w:r w:rsidRPr="00F07B70">
        <w:rPr>
          <w:rFonts w:ascii="Times New Roman" w:hAnsi="Times New Roman"/>
          <w:b/>
          <w:bCs/>
          <w:sz w:val="28"/>
          <w:szCs w:val="28"/>
        </w:rPr>
        <w:t>региональной конференции «Что, как и почему»?</w:t>
      </w:r>
    </w:p>
    <w:p w14:paraId="6EDA54D3" w14:textId="77777777" w:rsidR="0094548E" w:rsidRPr="00F07B70" w:rsidRDefault="0094548E" w:rsidP="00F07B70">
      <w:pPr>
        <w:pStyle w:val="a4"/>
        <w:tabs>
          <w:tab w:val="left" w:pos="993"/>
        </w:tabs>
        <w:spacing w:after="0" w:line="276" w:lineRule="auto"/>
        <w:ind w:left="0" w:firstLine="720"/>
        <w:contextualSpacing w:val="0"/>
        <w:jc w:val="both"/>
        <w:rPr>
          <w:rFonts w:ascii="Times New Roman" w:hAnsi="Times New Roman"/>
          <w:sz w:val="28"/>
          <w:szCs w:val="28"/>
        </w:rPr>
      </w:pPr>
      <w:r w:rsidRPr="00F07B70">
        <w:rPr>
          <w:rFonts w:ascii="Times New Roman" w:hAnsi="Times New Roman"/>
          <w:sz w:val="28"/>
          <w:szCs w:val="28"/>
        </w:rPr>
        <w:t>В соответствии с приказом АСОУ от 16.10.2023 № 1172-04 «Об организации и проведении Конференции проектных и учебно-исследовательских работ обучающихся общеобразовательных организаций Московской области «Что, как и почему?» в 2023-2024 учебном году организована и проведена Конференция проектных и учебно-исследовательских работ «Что, как и почему?» младших школьников 2-6 классов.</w:t>
      </w:r>
    </w:p>
    <w:p w14:paraId="48F51DE9" w14:textId="77777777" w:rsidR="0094548E" w:rsidRPr="00F07B70" w:rsidRDefault="0094548E" w:rsidP="00F07B70">
      <w:pPr>
        <w:pStyle w:val="a4"/>
        <w:tabs>
          <w:tab w:val="left" w:pos="993"/>
        </w:tabs>
        <w:spacing w:after="0" w:line="276" w:lineRule="auto"/>
        <w:ind w:left="0" w:firstLine="720"/>
        <w:contextualSpacing w:val="0"/>
        <w:jc w:val="both"/>
        <w:rPr>
          <w:rFonts w:ascii="Times New Roman" w:hAnsi="Times New Roman"/>
          <w:sz w:val="28"/>
          <w:szCs w:val="28"/>
        </w:rPr>
      </w:pPr>
      <w:r w:rsidRPr="00F07B70">
        <w:rPr>
          <w:rFonts w:ascii="Times New Roman" w:hAnsi="Times New Roman"/>
          <w:sz w:val="28"/>
          <w:szCs w:val="28"/>
        </w:rPr>
        <w:t>Цель: создать условия для развития практик ориентированного исследовательского потенциала обучающихся образовательных организаций Московской области.</w:t>
      </w:r>
    </w:p>
    <w:p w14:paraId="7E8945D6" w14:textId="77777777" w:rsidR="0094548E" w:rsidRPr="00F07B70" w:rsidRDefault="0094548E" w:rsidP="00F07B70">
      <w:pPr>
        <w:pStyle w:val="a4"/>
        <w:tabs>
          <w:tab w:val="left" w:pos="993"/>
        </w:tabs>
        <w:spacing w:after="0" w:line="276" w:lineRule="auto"/>
        <w:ind w:left="0" w:firstLine="720"/>
        <w:contextualSpacing w:val="0"/>
        <w:jc w:val="both"/>
        <w:rPr>
          <w:rFonts w:ascii="Times New Roman" w:hAnsi="Times New Roman"/>
          <w:sz w:val="28"/>
          <w:szCs w:val="28"/>
        </w:rPr>
      </w:pPr>
      <w:r w:rsidRPr="00F07B70">
        <w:rPr>
          <w:rFonts w:ascii="Times New Roman" w:hAnsi="Times New Roman"/>
          <w:sz w:val="28"/>
          <w:szCs w:val="28"/>
        </w:rPr>
        <w:t xml:space="preserve">Задачи: </w:t>
      </w:r>
    </w:p>
    <w:p w14:paraId="73492CE8" w14:textId="77777777" w:rsidR="0094548E" w:rsidRPr="00F07B70" w:rsidRDefault="0094548E" w:rsidP="00F07B70">
      <w:pPr>
        <w:pStyle w:val="a4"/>
        <w:numPr>
          <w:ilvl w:val="0"/>
          <w:numId w:val="23"/>
        </w:numPr>
        <w:tabs>
          <w:tab w:val="left" w:pos="993"/>
        </w:tabs>
        <w:spacing w:after="0" w:line="276" w:lineRule="auto"/>
        <w:ind w:left="0" w:firstLine="720"/>
        <w:contextualSpacing w:val="0"/>
        <w:jc w:val="both"/>
        <w:rPr>
          <w:rFonts w:ascii="Times New Roman" w:hAnsi="Times New Roman"/>
          <w:sz w:val="28"/>
          <w:szCs w:val="28"/>
        </w:rPr>
      </w:pPr>
      <w:r w:rsidRPr="00F07B70">
        <w:rPr>
          <w:rFonts w:ascii="Times New Roman" w:hAnsi="Times New Roman"/>
          <w:sz w:val="28"/>
          <w:szCs w:val="28"/>
        </w:rPr>
        <w:t>оказание поддержки талантливой молодежи в социальном и профессиональном самоопределении;</w:t>
      </w:r>
    </w:p>
    <w:p w14:paraId="594CBE62" w14:textId="77777777" w:rsidR="0094548E" w:rsidRPr="00F07B70" w:rsidRDefault="0094548E" w:rsidP="00F07B70">
      <w:pPr>
        <w:pStyle w:val="a4"/>
        <w:numPr>
          <w:ilvl w:val="0"/>
          <w:numId w:val="23"/>
        </w:numPr>
        <w:tabs>
          <w:tab w:val="left" w:pos="993"/>
        </w:tabs>
        <w:spacing w:after="0" w:line="276" w:lineRule="auto"/>
        <w:ind w:left="0" w:firstLine="720"/>
        <w:contextualSpacing w:val="0"/>
        <w:jc w:val="both"/>
        <w:rPr>
          <w:rFonts w:ascii="Times New Roman" w:hAnsi="Times New Roman"/>
          <w:sz w:val="28"/>
          <w:szCs w:val="28"/>
        </w:rPr>
      </w:pPr>
      <w:r w:rsidRPr="00F07B70">
        <w:rPr>
          <w:rFonts w:ascii="Times New Roman" w:hAnsi="Times New Roman"/>
          <w:sz w:val="28"/>
          <w:szCs w:val="28"/>
        </w:rPr>
        <w:t>предоставление возможности донесения результатов трудов обучающихся как до широкого круга специалистов, так и до сверстников, желающих приобщиться к исследовательской деятельности;</w:t>
      </w:r>
    </w:p>
    <w:p w14:paraId="7030AA6A" w14:textId="77777777" w:rsidR="0094548E" w:rsidRPr="00F07B70" w:rsidRDefault="0094548E" w:rsidP="00F07B70">
      <w:pPr>
        <w:pStyle w:val="a4"/>
        <w:numPr>
          <w:ilvl w:val="0"/>
          <w:numId w:val="23"/>
        </w:numPr>
        <w:tabs>
          <w:tab w:val="left" w:pos="993"/>
        </w:tabs>
        <w:spacing w:after="0" w:line="276" w:lineRule="auto"/>
        <w:ind w:left="0" w:firstLine="720"/>
        <w:contextualSpacing w:val="0"/>
        <w:jc w:val="both"/>
        <w:rPr>
          <w:rFonts w:ascii="Times New Roman" w:hAnsi="Times New Roman"/>
          <w:sz w:val="28"/>
          <w:szCs w:val="28"/>
        </w:rPr>
      </w:pPr>
      <w:r w:rsidRPr="00F07B70">
        <w:rPr>
          <w:rFonts w:ascii="Times New Roman" w:hAnsi="Times New Roman"/>
          <w:sz w:val="28"/>
          <w:szCs w:val="28"/>
        </w:rPr>
        <w:t>оказание организационной, методической поддержки проектной и исследовательской деятельности учащихся.</w:t>
      </w:r>
    </w:p>
    <w:p w14:paraId="1606852B" w14:textId="77777777" w:rsidR="0094548E" w:rsidRPr="00F07B70" w:rsidRDefault="0094548E" w:rsidP="00F07B70">
      <w:pPr>
        <w:tabs>
          <w:tab w:val="left" w:pos="993"/>
        </w:tabs>
        <w:spacing w:after="0" w:line="276" w:lineRule="auto"/>
        <w:ind w:firstLine="720"/>
        <w:jc w:val="both"/>
        <w:rPr>
          <w:rFonts w:ascii="Times New Roman" w:hAnsi="Times New Roman"/>
          <w:sz w:val="28"/>
          <w:szCs w:val="28"/>
        </w:rPr>
      </w:pPr>
      <w:r w:rsidRPr="00F07B70">
        <w:rPr>
          <w:rFonts w:ascii="Times New Roman" w:hAnsi="Times New Roman"/>
          <w:sz w:val="28"/>
          <w:szCs w:val="28"/>
        </w:rPr>
        <w:t>В Конференции приняли участие обучающиеся общеобразовательных организаций Московской области в двух возрастных категориях - I возрастная группа – обучающиеся 2-4 классов; II возрастная группа – обучающиеся 5-6 классов, и по трем направлениям – естественно – научное, обществоведческое и гуманитарное.</w:t>
      </w:r>
    </w:p>
    <w:p w14:paraId="132F8263" w14:textId="77777777" w:rsidR="0094548E" w:rsidRPr="00F07B70" w:rsidRDefault="0094548E" w:rsidP="0094548E">
      <w:pPr>
        <w:spacing w:after="0"/>
        <w:ind w:firstLine="709"/>
        <w:jc w:val="both"/>
        <w:rPr>
          <w:rFonts w:ascii="Times New Roman" w:hAnsi="Times New Roman"/>
          <w:sz w:val="28"/>
          <w:szCs w:val="28"/>
        </w:rPr>
      </w:pPr>
    </w:p>
    <w:p w14:paraId="20A9D98C" w14:textId="77777777" w:rsidR="0094548E" w:rsidRPr="007F218A" w:rsidRDefault="0094548E" w:rsidP="0094548E">
      <w:pPr>
        <w:spacing w:after="0"/>
        <w:ind w:firstLine="709"/>
        <w:jc w:val="both"/>
        <w:rPr>
          <w:rFonts w:ascii="Times New Roman" w:hAnsi="Times New Roman"/>
          <w:sz w:val="24"/>
          <w:szCs w:val="24"/>
        </w:rPr>
      </w:pPr>
      <w:r w:rsidRPr="00E462B0">
        <w:rPr>
          <w:rFonts w:ascii="Times New Roman" w:hAnsi="Times New Roman"/>
          <w:noProof/>
          <w:sz w:val="24"/>
          <w:szCs w:val="24"/>
        </w:rPr>
        <w:drawing>
          <wp:inline distT="0" distB="0" distL="0" distR="0" wp14:anchorId="26E0A61D" wp14:editId="13517A15">
            <wp:extent cx="5761990" cy="1771650"/>
            <wp:effectExtent l="0" t="0" r="10160" b="0"/>
            <wp:docPr id="27" name="Диаграмма 27">
              <a:extLst xmlns:a="http://schemas.openxmlformats.org/drawingml/2006/main">
                <a:ext uri="{FF2B5EF4-FFF2-40B4-BE49-F238E27FC236}">
                  <a16:creationId xmlns:a16="http://schemas.microsoft.com/office/drawing/2014/main" id="{F3D64A60-1351-4D1A-A033-1CDFEE32D6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F0B9193" w14:textId="77777777" w:rsidR="0094548E" w:rsidRPr="007F218A" w:rsidRDefault="0094548E" w:rsidP="0094548E">
      <w:pPr>
        <w:spacing w:after="0"/>
        <w:ind w:firstLine="709"/>
        <w:jc w:val="both"/>
        <w:rPr>
          <w:rFonts w:ascii="Times New Roman" w:hAnsi="Times New Roman"/>
          <w:sz w:val="24"/>
          <w:szCs w:val="24"/>
        </w:rPr>
      </w:pPr>
      <w:r w:rsidRPr="007F218A">
        <w:rPr>
          <w:rFonts w:ascii="Times New Roman" w:hAnsi="Times New Roman"/>
          <w:sz w:val="24"/>
          <w:szCs w:val="24"/>
        </w:rPr>
        <w:t xml:space="preserve"> </w:t>
      </w:r>
    </w:p>
    <w:p w14:paraId="69DC7357" w14:textId="77777777" w:rsidR="0094548E" w:rsidRPr="00F07B70" w:rsidRDefault="0094548E" w:rsidP="00F07B70">
      <w:pPr>
        <w:tabs>
          <w:tab w:val="left" w:pos="567"/>
          <w:tab w:val="left" w:pos="1276"/>
        </w:tabs>
        <w:spacing w:after="0" w:line="276" w:lineRule="auto"/>
        <w:ind w:firstLine="709"/>
        <w:jc w:val="both"/>
        <w:rPr>
          <w:rFonts w:ascii="Times New Roman" w:hAnsi="Times New Roman"/>
          <w:sz w:val="28"/>
          <w:szCs w:val="28"/>
        </w:rPr>
      </w:pPr>
      <w:r w:rsidRPr="00F07B70">
        <w:rPr>
          <w:rFonts w:ascii="Times New Roman" w:hAnsi="Times New Roman"/>
          <w:sz w:val="28"/>
          <w:szCs w:val="28"/>
        </w:rPr>
        <w:t>С 17.11.2023 по 16.01.2024 состоялся муниципальный этап Конференции, на котором определялся уровень качества письменной работы. 543 работы набрали 30-35 баллов, прошли на зональный этап.</w:t>
      </w:r>
    </w:p>
    <w:p w14:paraId="4941C09F" w14:textId="77777777" w:rsidR="0094548E" w:rsidRPr="00F07B70" w:rsidRDefault="0094548E" w:rsidP="00F07B70">
      <w:pPr>
        <w:tabs>
          <w:tab w:val="left" w:pos="567"/>
          <w:tab w:val="left" w:pos="1276"/>
        </w:tabs>
        <w:spacing w:after="0" w:line="276" w:lineRule="auto"/>
        <w:ind w:firstLine="709"/>
        <w:jc w:val="both"/>
        <w:rPr>
          <w:rFonts w:ascii="Times New Roman" w:hAnsi="Times New Roman"/>
          <w:sz w:val="28"/>
          <w:szCs w:val="28"/>
        </w:rPr>
      </w:pPr>
      <w:r w:rsidRPr="00F07B70">
        <w:rPr>
          <w:rFonts w:ascii="Times New Roman" w:hAnsi="Times New Roman"/>
          <w:sz w:val="28"/>
          <w:szCs w:val="28"/>
        </w:rPr>
        <w:t xml:space="preserve">С 01.02.2024 по 22.02.2024 проведен зональный этап Конференции, участниками которого стали 629 человек (543 работы) из 48 городских округов Московской области. </w:t>
      </w:r>
    </w:p>
    <w:p w14:paraId="7A8782CD" w14:textId="77777777" w:rsidR="0094548E" w:rsidRPr="00F07B70" w:rsidRDefault="0094548E" w:rsidP="00F07B70">
      <w:pPr>
        <w:tabs>
          <w:tab w:val="left" w:pos="567"/>
          <w:tab w:val="left" w:pos="1276"/>
        </w:tabs>
        <w:spacing w:after="0" w:line="276" w:lineRule="auto"/>
        <w:ind w:firstLine="709"/>
        <w:jc w:val="both"/>
        <w:rPr>
          <w:rFonts w:ascii="Times New Roman" w:hAnsi="Times New Roman"/>
          <w:sz w:val="28"/>
          <w:szCs w:val="28"/>
        </w:rPr>
      </w:pPr>
      <w:r w:rsidRPr="00F07B70">
        <w:rPr>
          <w:rFonts w:ascii="Times New Roman" w:hAnsi="Times New Roman"/>
          <w:sz w:val="28"/>
          <w:szCs w:val="28"/>
        </w:rPr>
        <w:t>375 участников естественно-научной;</w:t>
      </w:r>
    </w:p>
    <w:p w14:paraId="3BB1FA05" w14:textId="77777777" w:rsidR="0094548E" w:rsidRPr="00F07B70" w:rsidRDefault="0094548E" w:rsidP="00F07B70">
      <w:pPr>
        <w:tabs>
          <w:tab w:val="left" w:pos="567"/>
          <w:tab w:val="left" w:pos="1276"/>
        </w:tabs>
        <w:spacing w:after="0" w:line="276" w:lineRule="auto"/>
        <w:ind w:firstLine="709"/>
        <w:jc w:val="both"/>
        <w:rPr>
          <w:rFonts w:ascii="Times New Roman" w:hAnsi="Times New Roman"/>
          <w:sz w:val="28"/>
          <w:szCs w:val="28"/>
        </w:rPr>
      </w:pPr>
      <w:r w:rsidRPr="00F07B70">
        <w:rPr>
          <w:rFonts w:ascii="Times New Roman" w:hAnsi="Times New Roman"/>
          <w:sz w:val="28"/>
          <w:szCs w:val="28"/>
        </w:rPr>
        <w:t>137 – обществоведческой;</w:t>
      </w:r>
    </w:p>
    <w:p w14:paraId="35D15BEC" w14:textId="77777777" w:rsidR="0094548E" w:rsidRPr="00F07B70" w:rsidRDefault="0094548E" w:rsidP="00F07B70">
      <w:pPr>
        <w:tabs>
          <w:tab w:val="left" w:pos="567"/>
          <w:tab w:val="left" w:pos="1276"/>
        </w:tabs>
        <w:spacing w:after="0" w:line="276" w:lineRule="auto"/>
        <w:ind w:firstLine="709"/>
        <w:jc w:val="both"/>
        <w:rPr>
          <w:rFonts w:ascii="Times New Roman" w:hAnsi="Times New Roman"/>
          <w:sz w:val="28"/>
          <w:szCs w:val="28"/>
        </w:rPr>
      </w:pPr>
      <w:r w:rsidRPr="00F07B70">
        <w:rPr>
          <w:rFonts w:ascii="Times New Roman" w:hAnsi="Times New Roman"/>
          <w:sz w:val="28"/>
          <w:szCs w:val="28"/>
        </w:rPr>
        <w:t>118 – гуманитарной секции.</w:t>
      </w:r>
    </w:p>
    <w:p w14:paraId="3BC038DD" w14:textId="77777777" w:rsidR="0094548E" w:rsidRPr="00F07B70" w:rsidRDefault="0094548E" w:rsidP="00F07B70">
      <w:pPr>
        <w:tabs>
          <w:tab w:val="left" w:pos="567"/>
          <w:tab w:val="left" w:pos="1276"/>
        </w:tabs>
        <w:spacing w:after="0" w:line="276" w:lineRule="auto"/>
        <w:ind w:firstLine="709"/>
        <w:jc w:val="both"/>
        <w:rPr>
          <w:rFonts w:ascii="Times New Roman" w:hAnsi="Times New Roman"/>
          <w:sz w:val="28"/>
          <w:szCs w:val="28"/>
        </w:rPr>
      </w:pPr>
      <w:r w:rsidRPr="00F07B70">
        <w:rPr>
          <w:rFonts w:ascii="Times New Roman" w:hAnsi="Times New Roman"/>
          <w:sz w:val="28"/>
          <w:szCs w:val="28"/>
        </w:rPr>
        <w:t xml:space="preserve">На данном этапе оценивались навыки презентации. </w:t>
      </w:r>
    </w:p>
    <w:p w14:paraId="58523EBD" w14:textId="77777777" w:rsidR="0094548E" w:rsidRPr="00F07B70" w:rsidRDefault="0094548E" w:rsidP="00F07B70">
      <w:pPr>
        <w:tabs>
          <w:tab w:val="left" w:pos="567"/>
          <w:tab w:val="left" w:pos="1276"/>
        </w:tabs>
        <w:spacing w:after="0" w:line="276" w:lineRule="auto"/>
        <w:ind w:firstLine="709"/>
        <w:jc w:val="both"/>
        <w:rPr>
          <w:sz w:val="28"/>
          <w:szCs w:val="28"/>
        </w:rPr>
      </w:pPr>
      <w:r w:rsidRPr="00F07B70">
        <w:rPr>
          <w:rFonts w:ascii="Times New Roman" w:hAnsi="Times New Roman"/>
          <w:sz w:val="28"/>
          <w:szCs w:val="28"/>
        </w:rPr>
        <w:t xml:space="preserve">81 обучающийся (72 работы) из 37 городских округов стал победителем Конференции (обладатель диплома </w:t>
      </w:r>
      <w:r w:rsidRPr="00F07B70">
        <w:rPr>
          <w:rFonts w:ascii="Times New Roman" w:hAnsi="Times New Roman"/>
          <w:sz w:val="28"/>
          <w:szCs w:val="28"/>
          <w:lang w:val="en-US"/>
        </w:rPr>
        <w:t>I</w:t>
      </w:r>
      <w:r w:rsidRPr="00F07B70">
        <w:rPr>
          <w:rFonts w:ascii="Times New Roman" w:hAnsi="Times New Roman"/>
          <w:sz w:val="28"/>
          <w:szCs w:val="28"/>
        </w:rPr>
        <w:t xml:space="preserve"> степени), набравший максимальное количество баллов; 548 обучающихся (471 работа) из 47 городских округов стали победителями и призерами Конференции (обладателями дипломов </w:t>
      </w:r>
      <w:r w:rsidRPr="00F07B70">
        <w:rPr>
          <w:rFonts w:ascii="Times New Roman" w:hAnsi="Times New Roman"/>
          <w:sz w:val="28"/>
          <w:szCs w:val="28"/>
          <w:lang w:val="en-US"/>
        </w:rPr>
        <w:t>I</w:t>
      </w:r>
      <w:r w:rsidRPr="00F07B70">
        <w:rPr>
          <w:rFonts w:ascii="Times New Roman" w:hAnsi="Times New Roman"/>
          <w:sz w:val="28"/>
          <w:szCs w:val="28"/>
        </w:rPr>
        <w:t xml:space="preserve">, </w:t>
      </w:r>
      <w:r w:rsidRPr="00F07B70">
        <w:rPr>
          <w:rFonts w:ascii="Times New Roman" w:hAnsi="Times New Roman"/>
          <w:sz w:val="28"/>
          <w:szCs w:val="28"/>
          <w:lang w:val="en-US"/>
        </w:rPr>
        <w:t>II</w:t>
      </w:r>
      <w:r w:rsidRPr="00F07B70">
        <w:rPr>
          <w:rFonts w:ascii="Times New Roman" w:hAnsi="Times New Roman"/>
          <w:sz w:val="28"/>
          <w:szCs w:val="28"/>
        </w:rPr>
        <w:t xml:space="preserve"> и </w:t>
      </w:r>
      <w:r w:rsidRPr="00F07B70">
        <w:rPr>
          <w:rFonts w:ascii="Times New Roman" w:hAnsi="Times New Roman"/>
          <w:sz w:val="28"/>
          <w:szCs w:val="28"/>
          <w:lang w:val="en-US"/>
        </w:rPr>
        <w:t>III</w:t>
      </w:r>
      <w:r w:rsidRPr="00F07B70">
        <w:rPr>
          <w:rFonts w:ascii="Times New Roman" w:hAnsi="Times New Roman"/>
          <w:sz w:val="28"/>
          <w:szCs w:val="28"/>
        </w:rPr>
        <w:t xml:space="preserve"> степени)</w:t>
      </w:r>
      <w:r w:rsidRPr="00F07B70">
        <w:rPr>
          <w:sz w:val="28"/>
          <w:szCs w:val="28"/>
        </w:rPr>
        <w:t>.</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725"/>
        <w:gridCol w:w="1966"/>
        <w:gridCol w:w="1421"/>
        <w:gridCol w:w="1134"/>
        <w:gridCol w:w="1276"/>
        <w:gridCol w:w="1134"/>
        <w:gridCol w:w="1275"/>
        <w:gridCol w:w="1134"/>
      </w:tblGrid>
      <w:tr w:rsidR="0094548E" w:rsidRPr="007F218A" w14:paraId="42CB977B" w14:textId="77777777" w:rsidTr="00242C2C">
        <w:trPr>
          <w:trHeight w:val="667"/>
          <w:tblHeader/>
        </w:trPr>
        <w:tc>
          <w:tcPr>
            <w:tcW w:w="725" w:type="dxa"/>
            <w:vMerge w:val="restart"/>
            <w:vAlign w:val="center"/>
          </w:tcPr>
          <w:p w14:paraId="663DCB4C" w14:textId="77777777" w:rsidR="0094548E" w:rsidRPr="007F218A" w:rsidRDefault="0094548E" w:rsidP="00242C2C">
            <w:pPr>
              <w:spacing w:after="0"/>
              <w:contextualSpacing/>
              <w:jc w:val="center"/>
              <w:rPr>
                <w:rFonts w:ascii="Times New Roman" w:eastAsia="Times New Roman" w:hAnsi="Times New Roman"/>
                <w:sz w:val="24"/>
                <w:szCs w:val="24"/>
              </w:rPr>
            </w:pPr>
            <w:r w:rsidRPr="007F218A">
              <w:rPr>
                <w:rFonts w:ascii="Times New Roman" w:eastAsia="Times New Roman" w:hAnsi="Times New Roman"/>
                <w:sz w:val="24"/>
                <w:szCs w:val="24"/>
              </w:rPr>
              <w:t>№ п/п</w:t>
            </w:r>
          </w:p>
        </w:tc>
        <w:tc>
          <w:tcPr>
            <w:tcW w:w="1966" w:type="dxa"/>
            <w:vMerge w:val="restart"/>
            <w:tcBorders>
              <w:right w:val="single" w:sz="4" w:space="0" w:color="auto"/>
            </w:tcBorders>
            <w:vAlign w:val="center"/>
          </w:tcPr>
          <w:p w14:paraId="6BAD1F5D" w14:textId="77777777" w:rsidR="0094548E" w:rsidRPr="007F218A" w:rsidRDefault="0094548E" w:rsidP="00242C2C">
            <w:pPr>
              <w:spacing w:after="0"/>
              <w:contextualSpacing/>
              <w:jc w:val="center"/>
              <w:rPr>
                <w:rFonts w:ascii="Times New Roman" w:eastAsia="Times New Roman" w:hAnsi="Times New Roman"/>
                <w:sz w:val="24"/>
                <w:szCs w:val="24"/>
              </w:rPr>
            </w:pPr>
            <w:r>
              <w:rPr>
                <w:rFonts w:ascii="Times New Roman" w:eastAsia="Times New Roman" w:hAnsi="Times New Roman"/>
                <w:sz w:val="24"/>
                <w:szCs w:val="24"/>
              </w:rPr>
              <w:t>Муниципалитет</w:t>
            </w:r>
          </w:p>
        </w:tc>
        <w:tc>
          <w:tcPr>
            <w:tcW w:w="2555" w:type="dxa"/>
            <w:gridSpan w:val="2"/>
            <w:tcBorders>
              <w:top w:val="single" w:sz="4" w:space="0" w:color="auto"/>
              <w:left w:val="single" w:sz="4" w:space="0" w:color="auto"/>
              <w:right w:val="single" w:sz="4" w:space="0" w:color="auto"/>
            </w:tcBorders>
            <w:vAlign w:val="center"/>
          </w:tcPr>
          <w:p w14:paraId="6B991D2E" w14:textId="77777777" w:rsidR="0094548E" w:rsidRPr="007F218A" w:rsidRDefault="0094548E" w:rsidP="00242C2C">
            <w:pPr>
              <w:spacing w:after="0"/>
              <w:contextualSpacing/>
              <w:jc w:val="center"/>
              <w:rPr>
                <w:rFonts w:ascii="Times New Roman" w:eastAsia="Times New Roman" w:hAnsi="Times New Roman"/>
                <w:sz w:val="24"/>
                <w:szCs w:val="24"/>
              </w:rPr>
            </w:pPr>
            <w:r w:rsidRPr="007F218A">
              <w:rPr>
                <w:rFonts w:ascii="Times New Roman" w:eastAsia="Times New Roman" w:hAnsi="Times New Roman"/>
                <w:sz w:val="24"/>
                <w:szCs w:val="24"/>
              </w:rPr>
              <w:t>Победители и призеры конференции</w:t>
            </w:r>
          </w:p>
        </w:tc>
        <w:tc>
          <w:tcPr>
            <w:tcW w:w="2410" w:type="dxa"/>
            <w:gridSpan w:val="2"/>
            <w:tcBorders>
              <w:left w:val="single" w:sz="4" w:space="0" w:color="auto"/>
            </w:tcBorders>
            <w:vAlign w:val="center"/>
          </w:tcPr>
          <w:p w14:paraId="6C016B37" w14:textId="77777777" w:rsidR="0094548E" w:rsidRPr="007F218A" w:rsidRDefault="0094548E" w:rsidP="00242C2C">
            <w:pPr>
              <w:spacing w:after="0"/>
              <w:contextualSpacing/>
              <w:jc w:val="center"/>
              <w:rPr>
                <w:rFonts w:ascii="Times New Roman" w:eastAsia="Times New Roman" w:hAnsi="Times New Roman"/>
                <w:sz w:val="24"/>
                <w:szCs w:val="24"/>
              </w:rPr>
            </w:pPr>
            <w:r w:rsidRPr="007F218A">
              <w:rPr>
                <w:rFonts w:ascii="Times New Roman" w:eastAsia="Times New Roman" w:hAnsi="Times New Roman"/>
                <w:sz w:val="24"/>
                <w:szCs w:val="24"/>
              </w:rPr>
              <w:t>Победители конференции</w:t>
            </w:r>
          </w:p>
        </w:tc>
        <w:tc>
          <w:tcPr>
            <w:tcW w:w="2409" w:type="dxa"/>
            <w:gridSpan w:val="2"/>
            <w:vAlign w:val="center"/>
          </w:tcPr>
          <w:p w14:paraId="0D7B006A" w14:textId="77777777" w:rsidR="0094548E" w:rsidRPr="007F218A" w:rsidRDefault="0094548E" w:rsidP="00242C2C">
            <w:pPr>
              <w:spacing w:after="0"/>
              <w:contextualSpacing/>
              <w:jc w:val="center"/>
              <w:rPr>
                <w:rFonts w:ascii="Times New Roman" w:eastAsia="Times New Roman" w:hAnsi="Times New Roman"/>
                <w:sz w:val="24"/>
                <w:szCs w:val="24"/>
              </w:rPr>
            </w:pPr>
            <w:r w:rsidRPr="007F218A">
              <w:rPr>
                <w:rFonts w:ascii="Times New Roman" w:eastAsia="Times New Roman" w:hAnsi="Times New Roman"/>
                <w:sz w:val="24"/>
                <w:szCs w:val="24"/>
              </w:rPr>
              <w:t>Всего по конференции</w:t>
            </w:r>
          </w:p>
        </w:tc>
      </w:tr>
      <w:tr w:rsidR="0094548E" w:rsidRPr="007F218A" w14:paraId="2CF379D7" w14:textId="77777777" w:rsidTr="00242C2C">
        <w:trPr>
          <w:trHeight w:val="407"/>
          <w:tblHeader/>
        </w:trPr>
        <w:tc>
          <w:tcPr>
            <w:tcW w:w="725" w:type="dxa"/>
            <w:vMerge/>
            <w:vAlign w:val="center"/>
          </w:tcPr>
          <w:p w14:paraId="177F33A3" w14:textId="77777777" w:rsidR="0094548E" w:rsidRPr="007F218A" w:rsidRDefault="0094548E" w:rsidP="00242C2C">
            <w:pPr>
              <w:spacing w:after="0"/>
              <w:contextualSpacing/>
              <w:jc w:val="center"/>
              <w:rPr>
                <w:rFonts w:ascii="Times New Roman" w:eastAsia="Times New Roman" w:hAnsi="Times New Roman"/>
                <w:sz w:val="24"/>
                <w:szCs w:val="24"/>
              </w:rPr>
            </w:pPr>
          </w:p>
        </w:tc>
        <w:tc>
          <w:tcPr>
            <w:tcW w:w="1966" w:type="dxa"/>
            <w:vMerge/>
            <w:tcBorders>
              <w:right w:val="single" w:sz="4" w:space="0" w:color="auto"/>
            </w:tcBorders>
            <w:vAlign w:val="center"/>
          </w:tcPr>
          <w:p w14:paraId="05ECA18D" w14:textId="77777777" w:rsidR="0094548E" w:rsidRPr="007F218A" w:rsidRDefault="0094548E" w:rsidP="00242C2C">
            <w:pPr>
              <w:spacing w:after="0"/>
              <w:contextualSpacing/>
              <w:jc w:val="center"/>
              <w:rPr>
                <w:rFonts w:ascii="Times New Roman" w:eastAsia="Times New Roman" w:hAnsi="Times New Roman"/>
                <w:sz w:val="24"/>
                <w:szCs w:val="24"/>
              </w:rPr>
            </w:pPr>
          </w:p>
        </w:tc>
        <w:tc>
          <w:tcPr>
            <w:tcW w:w="1421" w:type="dxa"/>
            <w:tcBorders>
              <w:left w:val="single" w:sz="4" w:space="0" w:color="auto"/>
            </w:tcBorders>
            <w:vAlign w:val="center"/>
          </w:tcPr>
          <w:p w14:paraId="61FE4D93" w14:textId="77777777" w:rsidR="0094548E" w:rsidRPr="007F218A" w:rsidRDefault="0094548E" w:rsidP="00242C2C">
            <w:pPr>
              <w:spacing w:after="0"/>
              <w:contextualSpacing/>
              <w:jc w:val="center"/>
              <w:rPr>
                <w:rFonts w:ascii="Times New Roman" w:eastAsia="Times New Roman" w:hAnsi="Times New Roman"/>
                <w:sz w:val="24"/>
                <w:szCs w:val="24"/>
              </w:rPr>
            </w:pPr>
            <w:r w:rsidRPr="007F218A">
              <w:rPr>
                <w:rFonts w:ascii="Times New Roman" w:eastAsia="Times New Roman" w:hAnsi="Times New Roman"/>
                <w:sz w:val="24"/>
                <w:szCs w:val="24"/>
              </w:rPr>
              <w:t>Кол-во работ</w:t>
            </w:r>
          </w:p>
        </w:tc>
        <w:tc>
          <w:tcPr>
            <w:tcW w:w="1134" w:type="dxa"/>
            <w:tcBorders>
              <w:right w:val="single" w:sz="4" w:space="0" w:color="auto"/>
            </w:tcBorders>
            <w:vAlign w:val="center"/>
          </w:tcPr>
          <w:p w14:paraId="73F2F8CF" w14:textId="77777777" w:rsidR="0094548E" w:rsidRPr="007F218A" w:rsidRDefault="0094548E" w:rsidP="00242C2C">
            <w:pPr>
              <w:spacing w:after="0"/>
              <w:contextualSpacing/>
              <w:jc w:val="center"/>
              <w:rPr>
                <w:rFonts w:ascii="Times New Roman" w:eastAsia="Times New Roman" w:hAnsi="Times New Roman"/>
                <w:sz w:val="24"/>
                <w:szCs w:val="24"/>
              </w:rPr>
            </w:pPr>
            <w:r w:rsidRPr="007F218A">
              <w:rPr>
                <w:rFonts w:ascii="Times New Roman" w:eastAsia="Times New Roman" w:hAnsi="Times New Roman"/>
                <w:sz w:val="24"/>
                <w:szCs w:val="24"/>
              </w:rPr>
              <w:t>Кол-во человек</w:t>
            </w:r>
          </w:p>
        </w:tc>
        <w:tc>
          <w:tcPr>
            <w:tcW w:w="1276" w:type="dxa"/>
            <w:tcBorders>
              <w:left w:val="single" w:sz="4" w:space="0" w:color="auto"/>
            </w:tcBorders>
            <w:vAlign w:val="center"/>
          </w:tcPr>
          <w:p w14:paraId="4B40196E" w14:textId="77777777" w:rsidR="0094548E" w:rsidRPr="007F218A" w:rsidRDefault="0094548E" w:rsidP="00242C2C">
            <w:pPr>
              <w:spacing w:after="0"/>
              <w:contextualSpacing/>
              <w:jc w:val="center"/>
              <w:rPr>
                <w:rFonts w:ascii="Times New Roman" w:eastAsia="Times New Roman" w:hAnsi="Times New Roman"/>
                <w:sz w:val="24"/>
                <w:szCs w:val="24"/>
              </w:rPr>
            </w:pPr>
            <w:r w:rsidRPr="007F218A">
              <w:rPr>
                <w:rFonts w:ascii="Times New Roman" w:eastAsia="Times New Roman" w:hAnsi="Times New Roman"/>
                <w:sz w:val="24"/>
                <w:szCs w:val="24"/>
              </w:rPr>
              <w:t>Кол-во работ</w:t>
            </w:r>
          </w:p>
        </w:tc>
        <w:tc>
          <w:tcPr>
            <w:tcW w:w="1134" w:type="dxa"/>
            <w:vAlign w:val="center"/>
          </w:tcPr>
          <w:p w14:paraId="751C7117" w14:textId="77777777" w:rsidR="0094548E" w:rsidRPr="007F218A" w:rsidRDefault="0094548E" w:rsidP="00242C2C">
            <w:pPr>
              <w:spacing w:after="0"/>
              <w:contextualSpacing/>
              <w:jc w:val="center"/>
              <w:rPr>
                <w:rFonts w:ascii="Times New Roman" w:eastAsia="Times New Roman" w:hAnsi="Times New Roman"/>
                <w:sz w:val="24"/>
                <w:szCs w:val="24"/>
              </w:rPr>
            </w:pPr>
            <w:r w:rsidRPr="007F218A">
              <w:rPr>
                <w:rFonts w:ascii="Times New Roman" w:eastAsia="Times New Roman" w:hAnsi="Times New Roman"/>
                <w:sz w:val="24"/>
                <w:szCs w:val="24"/>
              </w:rPr>
              <w:t>Кол-во</w:t>
            </w:r>
          </w:p>
          <w:p w14:paraId="5F2B8148" w14:textId="77777777" w:rsidR="0094548E" w:rsidRPr="007F218A" w:rsidRDefault="0094548E" w:rsidP="00242C2C">
            <w:pPr>
              <w:spacing w:after="0"/>
              <w:contextualSpacing/>
              <w:jc w:val="center"/>
              <w:rPr>
                <w:rFonts w:ascii="Times New Roman" w:eastAsia="Times New Roman" w:hAnsi="Times New Roman"/>
                <w:sz w:val="24"/>
                <w:szCs w:val="24"/>
              </w:rPr>
            </w:pPr>
            <w:r>
              <w:rPr>
                <w:rFonts w:ascii="Times New Roman" w:eastAsia="Times New Roman" w:hAnsi="Times New Roman"/>
                <w:sz w:val="24"/>
                <w:szCs w:val="24"/>
              </w:rPr>
              <w:t>ч</w:t>
            </w:r>
            <w:r w:rsidRPr="007F218A">
              <w:rPr>
                <w:rFonts w:ascii="Times New Roman" w:eastAsia="Times New Roman" w:hAnsi="Times New Roman"/>
                <w:sz w:val="24"/>
                <w:szCs w:val="24"/>
              </w:rPr>
              <w:t>еловек</w:t>
            </w:r>
          </w:p>
        </w:tc>
        <w:tc>
          <w:tcPr>
            <w:tcW w:w="1275" w:type="dxa"/>
            <w:vAlign w:val="center"/>
          </w:tcPr>
          <w:p w14:paraId="230B7FCC" w14:textId="77777777" w:rsidR="0094548E" w:rsidRPr="007F218A" w:rsidRDefault="0094548E" w:rsidP="00242C2C">
            <w:pPr>
              <w:spacing w:after="0"/>
              <w:contextualSpacing/>
              <w:jc w:val="center"/>
              <w:rPr>
                <w:rFonts w:ascii="Times New Roman" w:eastAsia="Times New Roman" w:hAnsi="Times New Roman"/>
                <w:sz w:val="24"/>
                <w:szCs w:val="24"/>
              </w:rPr>
            </w:pPr>
            <w:r w:rsidRPr="007F218A">
              <w:rPr>
                <w:rFonts w:ascii="Times New Roman" w:eastAsia="Times New Roman" w:hAnsi="Times New Roman"/>
                <w:sz w:val="24"/>
                <w:szCs w:val="24"/>
              </w:rPr>
              <w:t>Кол-во работ</w:t>
            </w:r>
          </w:p>
        </w:tc>
        <w:tc>
          <w:tcPr>
            <w:tcW w:w="1134" w:type="dxa"/>
            <w:vAlign w:val="center"/>
          </w:tcPr>
          <w:p w14:paraId="0B328A62" w14:textId="77777777" w:rsidR="0094548E" w:rsidRPr="007F218A" w:rsidRDefault="0094548E" w:rsidP="00242C2C">
            <w:pPr>
              <w:spacing w:after="0"/>
              <w:contextualSpacing/>
              <w:jc w:val="center"/>
              <w:rPr>
                <w:rFonts w:ascii="Times New Roman" w:eastAsia="Times New Roman" w:hAnsi="Times New Roman"/>
                <w:sz w:val="24"/>
                <w:szCs w:val="24"/>
              </w:rPr>
            </w:pPr>
            <w:r w:rsidRPr="007F218A">
              <w:rPr>
                <w:rFonts w:ascii="Times New Roman" w:eastAsia="Times New Roman" w:hAnsi="Times New Roman"/>
                <w:sz w:val="24"/>
                <w:szCs w:val="24"/>
              </w:rPr>
              <w:t>Кол-во человек</w:t>
            </w:r>
          </w:p>
        </w:tc>
      </w:tr>
      <w:tr w:rsidR="0094548E" w:rsidRPr="007F218A" w14:paraId="35C7F064" w14:textId="77777777" w:rsidTr="00242C2C">
        <w:tc>
          <w:tcPr>
            <w:tcW w:w="725" w:type="dxa"/>
          </w:tcPr>
          <w:p w14:paraId="1395F557"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7AF1C1F9"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Балашиха</w:t>
            </w:r>
          </w:p>
        </w:tc>
        <w:tc>
          <w:tcPr>
            <w:tcW w:w="1421" w:type="dxa"/>
            <w:tcBorders>
              <w:left w:val="single" w:sz="4" w:space="0" w:color="auto"/>
            </w:tcBorders>
          </w:tcPr>
          <w:p w14:paraId="27AB7694"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16</w:t>
            </w:r>
          </w:p>
        </w:tc>
        <w:tc>
          <w:tcPr>
            <w:tcW w:w="1134" w:type="dxa"/>
            <w:tcBorders>
              <w:right w:val="single" w:sz="4" w:space="0" w:color="auto"/>
            </w:tcBorders>
          </w:tcPr>
          <w:p w14:paraId="77F0CED3"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16</w:t>
            </w:r>
          </w:p>
        </w:tc>
        <w:tc>
          <w:tcPr>
            <w:tcW w:w="1276" w:type="dxa"/>
            <w:tcBorders>
              <w:left w:val="single" w:sz="4" w:space="0" w:color="auto"/>
            </w:tcBorders>
          </w:tcPr>
          <w:p w14:paraId="6C3B644B"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c>
          <w:tcPr>
            <w:tcW w:w="1134" w:type="dxa"/>
          </w:tcPr>
          <w:p w14:paraId="3D8383F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c>
          <w:tcPr>
            <w:tcW w:w="1275" w:type="dxa"/>
          </w:tcPr>
          <w:p w14:paraId="796A51C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18</w:t>
            </w:r>
          </w:p>
        </w:tc>
        <w:tc>
          <w:tcPr>
            <w:tcW w:w="1134" w:type="dxa"/>
          </w:tcPr>
          <w:p w14:paraId="7ED112B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18</w:t>
            </w:r>
          </w:p>
        </w:tc>
      </w:tr>
      <w:tr w:rsidR="0094548E" w:rsidRPr="007F218A" w14:paraId="62439843" w14:textId="77777777" w:rsidTr="00242C2C">
        <w:trPr>
          <w:trHeight w:val="271"/>
        </w:trPr>
        <w:tc>
          <w:tcPr>
            <w:tcW w:w="725" w:type="dxa"/>
          </w:tcPr>
          <w:p w14:paraId="525DF42F"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796D9054"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Богородский</w:t>
            </w:r>
          </w:p>
        </w:tc>
        <w:tc>
          <w:tcPr>
            <w:tcW w:w="1421" w:type="dxa"/>
            <w:tcBorders>
              <w:left w:val="single" w:sz="4" w:space="0" w:color="auto"/>
            </w:tcBorders>
          </w:tcPr>
          <w:p w14:paraId="7B46DDE0"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23</w:t>
            </w:r>
          </w:p>
        </w:tc>
        <w:tc>
          <w:tcPr>
            <w:tcW w:w="1134" w:type="dxa"/>
            <w:tcBorders>
              <w:right w:val="single" w:sz="4" w:space="0" w:color="auto"/>
            </w:tcBorders>
          </w:tcPr>
          <w:p w14:paraId="68BAC1D9"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30</w:t>
            </w:r>
          </w:p>
        </w:tc>
        <w:tc>
          <w:tcPr>
            <w:tcW w:w="1276" w:type="dxa"/>
            <w:tcBorders>
              <w:left w:val="single" w:sz="4" w:space="0" w:color="auto"/>
            </w:tcBorders>
          </w:tcPr>
          <w:p w14:paraId="5FAB9C30"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134" w:type="dxa"/>
          </w:tcPr>
          <w:p w14:paraId="5593CF0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c>
          <w:tcPr>
            <w:tcW w:w="1275" w:type="dxa"/>
          </w:tcPr>
          <w:p w14:paraId="227A277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24</w:t>
            </w:r>
          </w:p>
        </w:tc>
        <w:tc>
          <w:tcPr>
            <w:tcW w:w="1134" w:type="dxa"/>
          </w:tcPr>
          <w:p w14:paraId="4348FDF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32</w:t>
            </w:r>
          </w:p>
        </w:tc>
      </w:tr>
      <w:tr w:rsidR="0094548E" w:rsidRPr="007F218A" w14:paraId="4E475C29" w14:textId="77777777" w:rsidTr="00242C2C">
        <w:tc>
          <w:tcPr>
            <w:tcW w:w="725" w:type="dxa"/>
          </w:tcPr>
          <w:p w14:paraId="563530A2"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51979F13"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Бронницы</w:t>
            </w:r>
          </w:p>
        </w:tc>
        <w:tc>
          <w:tcPr>
            <w:tcW w:w="1421" w:type="dxa"/>
            <w:tcBorders>
              <w:left w:val="single" w:sz="4" w:space="0" w:color="auto"/>
            </w:tcBorders>
          </w:tcPr>
          <w:p w14:paraId="40BE8F24"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8</w:t>
            </w:r>
          </w:p>
        </w:tc>
        <w:tc>
          <w:tcPr>
            <w:tcW w:w="1134" w:type="dxa"/>
            <w:tcBorders>
              <w:right w:val="single" w:sz="4" w:space="0" w:color="auto"/>
            </w:tcBorders>
          </w:tcPr>
          <w:p w14:paraId="69863FDA"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8</w:t>
            </w:r>
          </w:p>
        </w:tc>
        <w:tc>
          <w:tcPr>
            <w:tcW w:w="1276" w:type="dxa"/>
            <w:tcBorders>
              <w:left w:val="single" w:sz="4" w:space="0" w:color="auto"/>
            </w:tcBorders>
          </w:tcPr>
          <w:p w14:paraId="5E4C7DF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w:t>
            </w:r>
          </w:p>
        </w:tc>
        <w:tc>
          <w:tcPr>
            <w:tcW w:w="1134" w:type="dxa"/>
          </w:tcPr>
          <w:p w14:paraId="378A2D0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w:t>
            </w:r>
          </w:p>
        </w:tc>
        <w:tc>
          <w:tcPr>
            <w:tcW w:w="1275" w:type="dxa"/>
          </w:tcPr>
          <w:p w14:paraId="4AEF12E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8</w:t>
            </w:r>
          </w:p>
        </w:tc>
        <w:tc>
          <w:tcPr>
            <w:tcW w:w="1134" w:type="dxa"/>
          </w:tcPr>
          <w:p w14:paraId="50B51730"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8</w:t>
            </w:r>
          </w:p>
        </w:tc>
      </w:tr>
      <w:tr w:rsidR="0094548E" w:rsidRPr="007F218A" w14:paraId="4C19992A" w14:textId="77777777" w:rsidTr="00242C2C">
        <w:tc>
          <w:tcPr>
            <w:tcW w:w="725" w:type="dxa"/>
          </w:tcPr>
          <w:p w14:paraId="22A774ED"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0D3D6E62"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Волоколамск</w:t>
            </w:r>
          </w:p>
        </w:tc>
        <w:tc>
          <w:tcPr>
            <w:tcW w:w="1421" w:type="dxa"/>
            <w:tcBorders>
              <w:left w:val="single" w:sz="4" w:space="0" w:color="auto"/>
            </w:tcBorders>
          </w:tcPr>
          <w:p w14:paraId="08C0679E"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w:t>
            </w:r>
          </w:p>
        </w:tc>
        <w:tc>
          <w:tcPr>
            <w:tcW w:w="1134" w:type="dxa"/>
            <w:tcBorders>
              <w:right w:val="single" w:sz="4" w:space="0" w:color="auto"/>
            </w:tcBorders>
          </w:tcPr>
          <w:p w14:paraId="5853CCD9"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w:t>
            </w:r>
          </w:p>
        </w:tc>
        <w:tc>
          <w:tcPr>
            <w:tcW w:w="1276" w:type="dxa"/>
            <w:tcBorders>
              <w:left w:val="single" w:sz="4" w:space="0" w:color="auto"/>
            </w:tcBorders>
          </w:tcPr>
          <w:p w14:paraId="21E6805E"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3</w:t>
            </w:r>
          </w:p>
        </w:tc>
        <w:tc>
          <w:tcPr>
            <w:tcW w:w="1134" w:type="dxa"/>
          </w:tcPr>
          <w:p w14:paraId="22D76054"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4</w:t>
            </w:r>
          </w:p>
        </w:tc>
        <w:tc>
          <w:tcPr>
            <w:tcW w:w="1275" w:type="dxa"/>
          </w:tcPr>
          <w:p w14:paraId="3B97499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3</w:t>
            </w:r>
          </w:p>
        </w:tc>
        <w:tc>
          <w:tcPr>
            <w:tcW w:w="1134" w:type="dxa"/>
          </w:tcPr>
          <w:p w14:paraId="35EFD05F"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4</w:t>
            </w:r>
          </w:p>
        </w:tc>
      </w:tr>
      <w:tr w:rsidR="0094548E" w:rsidRPr="007F218A" w14:paraId="679E5256" w14:textId="77777777" w:rsidTr="00242C2C">
        <w:tc>
          <w:tcPr>
            <w:tcW w:w="725" w:type="dxa"/>
          </w:tcPr>
          <w:p w14:paraId="0D15B322"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1485CEC9"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Воскресенск</w:t>
            </w:r>
          </w:p>
        </w:tc>
        <w:tc>
          <w:tcPr>
            <w:tcW w:w="1421" w:type="dxa"/>
            <w:tcBorders>
              <w:left w:val="single" w:sz="4" w:space="0" w:color="auto"/>
            </w:tcBorders>
          </w:tcPr>
          <w:p w14:paraId="6C5AA7AB"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16</w:t>
            </w:r>
          </w:p>
        </w:tc>
        <w:tc>
          <w:tcPr>
            <w:tcW w:w="1134" w:type="dxa"/>
            <w:tcBorders>
              <w:right w:val="single" w:sz="4" w:space="0" w:color="auto"/>
            </w:tcBorders>
          </w:tcPr>
          <w:p w14:paraId="6CDF433B"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16</w:t>
            </w:r>
          </w:p>
        </w:tc>
        <w:tc>
          <w:tcPr>
            <w:tcW w:w="1276" w:type="dxa"/>
            <w:tcBorders>
              <w:left w:val="single" w:sz="4" w:space="0" w:color="auto"/>
            </w:tcBorders>
          </w:tcPr>
          <w:p w14:paraId="4C230EDE"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134" w:type="dxa"/>
          </w:tcPr>
          <w:p w14:paraId="77FE2BCB"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275" w:type="dxa"/>
          </w:tcPr>
          <w:p w14:paraId="6CE30015"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17</w:t>
            </w:r>
          </w:p>
        </w:tc>
        <w:tc>
          <w:tcPr>
            <w:tcW w:w="1134" w:type="dxa"/>
          </w:tcPr>
          <w:p w14:paraId="5B8710DA"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17</w:t>
            </w:r>
          </w:p>
        </w:tc>
      </w:tr>
      <w:tr w:rsidR="0094548E" w:rsidRPr="007F218A" w14:paraId="22075B20" w14:textId="77777777" w:rsidTr="00242C2C">
        <w:tc>
          <w:tcPr>
            <w:tcW w:w="725" w:type="dxa"/>
          </w:tcPr>
          <w:p w14:paraId="3FC99099"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32BD11E1"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Дмитровский</w:t>
            </w:r>
          </w:p>
        </w:tc>
        <w:tc>
          <w:tcPr>
            <w:tcW w:w="1421" w:type="dxa"/>
            <w:tcBorders>
              <w:left w:val="single" w:sz="4" w:space="0" w:color="auto"/>
            </w:tcBorders>
          </w:tcPr>
          <w:p w14:paraId="1A63A57B"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9</w:t>
            </w:r>
          </w:p>
        </w:tc>
        <w:tc>
          <w:tcPr>
            <w:tcW w:w="1134" w:type="dxa"/>
            <w:tcBorders>
              <w:right w:val="single" w:sz="4" w:space="0" w:color="auto"/>
            </w:tcBorders>
          </w:tcPr>
          <w:p w14:paraId="7BD010C2"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9</w:t>
            </w:r>
          </w:p>
        </w:tc>
        <w:tc>
          <w:tcPr>
            <w:tcW w:w="1276" w:type="dxa"/>
            <w:tcBorders>
              <w:left w:val="single" w:sz="4" w:space="0" w:color="auto"/>
            </w:tcBorders>
          </w:tcPr>
          <w:p w14:paraId="781FE1B4"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5</w:t>
            </w:r>
          </w:p>
        </w:tc>
        <w:tc>
          <w:tcPr>
            <w:tcW w:w="1134" w:type="dxa"/>
          </w:tcPr>
          <w:p w14:paraId="7A22A0B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5</w:t>
            </w:r>
          </w:p>
        </w:tc>
        <w:tc>
          <w:tcPr>
            <w:tcW w:w="1275" w:type="dxa"/>
          </w:tcPr>
          <w:p w14:paraId="1D7C5CBB"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14</w:t>
            </w:r>
          </w:p>
        </w:tc>
        <w:tc>
          <w:tcPr>
            <w:tcW w:w="1134" w:type="dxa"/>
          </w:tcPr>
          <w:p w14:paraId="46FE3A1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14</w:t>
            </w:r>
          </w:p>
        </w:tc>
      </w:tr>
      <w:tr w:rsidR="0094548E" w:rsidRPr="007F218A" w14:paraId="4117439A" w14:textId="77777777" w:rsidTr="00242C2C">
        <w:tc>
          <w:tcPr>
            <w:tcW w:w="725" w:type="dxa"/>
          </w:tcPr>
          <w:p w14:paraId="0F3F9B24"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162F769E"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Долгопрудный</w:t>
            </w:r>
          </w:p>
        </w:tc>
        <w:tc>
          <w:tcPr>
            <w:tcW w:w="1421" w:type="dxa"/>
            <w:tcBorders>
              <w:left w:val="single" w:sz="4" w:space="0" w:color="auto"/>
            </w:tcBorders>
          </w:tcPr>
          <w:p w14:paraId="35E64A44"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6</w:t>
            </w:r>
          </w:p>
        </w:tc>
        <w:tc>
          <w:tcPr>
            <w:tcW w:w="1134" w:type="dxa"/>
            <w:tcBorders>
              <w:right w:val="single" w:sz="4" w:space="0" w:color="auto"/>
            </w:tcBorders>
          </w:tcPr>
          <w:p w14:paraId="5EBBD563"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6</w:t>
            </w:r>
          </w:p>
        </w:tc>
        <w:tc>
          <w:tcPr>
            <w:tcW w:w="1276" w:type="dxa"/>
            <w:tcBorders>
              <w:left w:val="single" w:sz="4" w:space="0" w:color="auto"/>
            </w:tcBorders>
          </w:tcPr>
          <w:p w14:paraId="66F62A21"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134" w:type="dxa"/>
          </w:tcPr>
          <w:p w14:paraId="0CBB14C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c>
          <w:tcPr>
            <w:tcW w:w="1275" w:type="dxa"/>
          </w:tcPr>
          <w:p w14:paraId="0019A3AA"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7</w:t>
            </w:r>
          </w:p>
        </w:tc>
        <w:tc>
          <w:tcPr>
            <w:tcW w:w="1134" w:type="dxa"/>
          </w:tcPr>
          <w:p w14:paraId="72A8642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8</w:t>
            </w:r>
          </w:p>
        </w:tc>
      </w:tr>
      <w:tr w:rsidR="0094548E" w:rsidRPr="007F218A" w14:paraId="65AE4771" w14:textId="77777777" w:rsidTr="00242C2C">
        <w:tc>
          <w:tcPr>
            <w:tcW w:w="725" w:type="dxa"/>
          </w:tcPr>
          <w:p w14:paraId="34892FCE"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0DFBC8E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Домодедово</w:t>
            </w:r>
          </w:p>
        </w:tc>
        <w:tc>
          <w:tcPr>
            <w:tcW w:w="1421" w:type="dxa"/>
            <w:tcBorders>
              <w:left w:val="single" w:sz="4" w:space="0" w:color="auto"/>
            </w:tcBorders>
          </w:tcPr>
          <w:p w14:paraId="0F57224F"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27</w:t>
            </w:r>
          </w:p>
        </w:tc>
        <w:tc>
          <w:tcPr>
            <w:tcW w:w="1134" w:type="dxa"/>
            <w:tcBorders>
              <w:right w:val="single" w:sz="4" w:space="0" w:color="auto"/>
            </w:tcBorders>
          </w:tcPr>
          <w:p w14:paraId="1CCBE2C1"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31</w:t>
            </w:r>
          </w:p>
        </w:tc>
        <w:tc>
          <w:tcPr>
            <w:tcW w:w="1276" w:type="dxa"/>
            <w:tcBorders>
              <w:left w:val="single" w:sz="4" w:space="0" w:color="auto"/>
            </w:tcBorders>
          </w:tcPr>
          <w:p w14:paraId="54C6C67A"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3</w:t>
            </w:r>
          </w:p>
        </w:tc>
        <w:tc>
          <w:tcPr>
            <w:tcW w:w="1134" w:type="dxa"/>
          </w:tcPr>
          <w:p w14:paraId="68B9114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3</w:t>
            </w:r>
          </w:p>
        </w:tc>
        <w:tc>
          <w:tcPr>
            <w:tcW w:w="1275" w:type="dxa"/>
          </w:tcPr>
          <w:p w14:paraId="1ED8E4A1"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30</w:t>
            </w:r>
          </w:p>
        </w:tc>
        <w:tc>
          <w:tcPr>
            <w:tcW w:w="1134" w:type="dxa"/>
          </w:tcPr>
          <w:p w14:paraId="01C7B66E"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34</w:t>
            </w:r>
          </w:p>
        </w:tc>
      </w:tr>
      <w:tr w:rsidR="0094548E" w:rsidRPr="007F218A" w14:paraId="79211DB9" w14:textId="77777777" w:rsidTr="00242C2C">
        <w:tc>
          <w:tcPr>
            <w:tcW w:w="725" w:type="dxa"/>
          </w:tcPr>
          <w:p w14:paraId="69F79DB5"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5B6A098F"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Дубна</w:t>
            </w:r>
          </w:p>
        </w:tc>
        <w:tc>
          <w:tcPr>
            <w:tcW w:w="1421" w:type="dxa"/>
            <w:tcBorders>
              <w:left w:val="single" w:sz="4" w:space="0" w:color="auto"/>
            </w:tcBorders>
          </w:tcPr>
          <w:p w14:paraId="0DFDA6DE"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6</w:t>
            </w:r>
          </w:p>
        </w:tc>
        <w:tc>
          <w:tcPr>
            <w:tcW w:w="1134" w:type="dxa"/>
            <w:tcBorders>
              <w:right w:val="single" w:sz="4" w:space="0" w:color="auto"/>
            </w:tcBorders>
          </w:tcPr>
          <w:p w14:paraId="56F7460C"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6</w:t>
            </w:r>
          </w:p>
        </w:tc>
        <w:tc>
          <w:tcPr>
            <w:tcW w:w="1276" w:type="dxa"/>
            <w:tcBorders>
              <w:left w:val="single" w:sz="4" w:space="0" w:color="auto"/>
            </w:tcBorders>
          </w:tcPr>
          <w:p w14:paraId="67472B6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3</w:t>
            </w:r>
          </w:p>
        </w:tc>
        <w:tc>
          <w:tcPr>
            <w:tcW w:w="1134" w:type="dxa"/>
          </w:tcPr>
          <w:p w14:paraId="3059D21C"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3</w:t>
            </w:r>
          </w:p>
        </w:tc>
        <w:tc>
          <w:tcPr>
            <w:tcW w:w="1275" w:type="dxa"/>
          </w:tcPr>
          <w:p w14:paraId="00DE4A0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9</w:t>
            </w:r>
          </w:p>
        </w:tc>
        <w:tc>
          <w:tcPr>
            <w:tcW w:w="1134" w:type="dxa"/>
          </w:tcPr>
          <w:p w14:paraId="6ACA9774"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9</w:t>
            </w:r>
          </w:p>
        </w:tc>
      </w:tr>
      <w:tr w:rsidR="0094548E" w:rsidRPr="007F218A" w14:paraId="3B8F075A" w14:textId="77777777" w:rsidTr="00242C2C">
        <w:tc>
          <w:tcPr>
            <w:tcW w:w="725" w:type="dxa"/>
          </w:tcPr>
          <w:p w14:paraId="067E2CD5"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318AAD23"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Егорьевск</w:t>
            </w:r>
          </w:p>
        </w:tc>
        <w:tc>
          <w:tcPr>
            <w:tcW w:w="1421" w:type="dxa"/>
            <w:tcBorders>
              <w:left w:val="single" w:sz="4" w:space="0" w:color="auto"/>
            </w:tcBorders>
          </w:tcPr>
          <w:p w14:paraId="3020F5A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19</w:t>
            </w:r>
          </w:p>
        </w:tc>
        <w:tc>
          <w:tcPr>
            <w:tcW w:w="1134" w:type="dxa"/>
            <w:tcBorders>
              <w:right w:val="single" w:sz="4" w:space="0" w:color="auto"/>
            </w:tcBorders>
          </w:tcPr>
          <w:p w14:paraId="7B7DBF24"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23</w:t>
            </w:r>
          </w:p>
        </w:tc>
        <w:tc>
          <w:tcPr>
            <w:tcW w:w="1276" w:type="dxa"/>
            <w:tcBorders>
              <w:left w:val="single" w:sz="4" w:space="0" w:color="auto"/>
            </w:tcBorders>
          </w:tcPr>
          <w:p w14:paraId="221ACB5B"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134" w:type="dxa"/>
          </w:tcPr>
          <w:p w14:paraId="78F81E8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275" w:type="dxa"/>
          </w:tcPr>
          <w:p w14:paraId="61B7EAEC"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20</w:t>
            </w:r>
          </w:p>
        </w:tc>
        <w:tc>
          <w:tcPr>
            <w:tcW w:w="1134" w:type="dxa"/>
          </w:tcPr>
          <w:p w14:paraId="67BC3D7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24</w:t>
            </w:r>
          </w:p>
        </w:tc>
      </w:tr>
      <w:tr w:rsidR="0094548E" w:rsidRPr="007F218A" w14:paraId="1699C85C" w14:textId="77777777" w:rsidTr="00242C2C">
        <w:tc>
          <w:tcPr>
            <w:tcW w:w="725" w:type="dxa"/>
          </w:tcPr>
          <w:p w14:paraId="7919CA9A"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6D7E7E03"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Жуковский</w:t>
            </w:r>
          </w:p>
        </w:tc>
        <w:tc>
          <w:tcPr>
            <w:tcW w:w="1421" w:type="dxa"/>
            <w:tcBorders>
              <w:left w:val="single" w:sz="4" w:space="0" w:color="auto"/>
            </w:tcBorders>
          </w:tcPr>
          <w:p w14:paraId="28B533E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c>
          <w:tcPr>
            <w:tcW w:w="1134" w:type="dxa"/>
            <w:tcBorders>
              <w:right w:val="single" w:sz="4" w:space="0" w:color="auto"/>
            </w:tcBorders>
          </w:tcPr>
          <w:p w14:paraId="4A94CD4E"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3</w:t>
            </w:r>
          </w:p>
        </w:tc>
        <w:tc>
          <w:tcPr>
            <w:tcW w:w="1276" w:type="dxa"/>
            <w:tcBorders>
              <w:left w:val="single" w:sz="4" w:space="0" w:color="auto"/>
            </w:tcBorders>
          </w:tcPr>
          <w:p w14:paraId="4994FF81"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134" w:type="dxa"/>
          </w:tcPr>
          <w:p w14:paraId="741ACD5B"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275" w:type="dxa"/>
          </w:tcPr>
          <w:p w14:paraId="4344FF90"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3</w:t>
            </w:r>
          </w:p>
        </w:tc>
        <w:tc>
          <w:tcPr>
            <w:tcW w:w="1134" w:type="dxa"/>
          </w:tcPr>
          <w:p w14:paraId="490D198B"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4</w:t>
            </w:r>
          </w:p>
        </w:tc>
      </w:tr>
      <w:tr w:rsidR="0094548E" w:rsidRPr="007F218A" w14:paraId="70E64985" w14:textId="77777777" w:rsidTr="00242C2C">
        <w:tc>
          <w:tcPr>
            <w:tcW w:w="725" w:type="dxa"/>
          </w:tcPr>
          <w:p w14:paraId="24A82340"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615D2012"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Зарайск</w:t>
            </w:r>
          </w:p>
        </w:tc>
        <w:tc>
          <w:tcPr>
            <w:tcW w:w="1421" w:type="dxa"/>
            <w:tcBorders>
              <w:left w:val="single" w:sz="4" w:space="0" w:color="auto"/>
            </w:tcBorders>
          </w:tcPr>
          <w:p w14:paraId="4CA439D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c>
          <w:tcPr>
            <w:tcW w:w="1134" w:type="dxa"/>
            <w:tcBorders>
              <w:right w:val="single" w:sz="4" w:space="0" w:color="auto"/>
            </w:tcBorders>
          </w:tcPr>
          <w:p w14:paraId="534CBFA1"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c>
          <w:tcPr>
            <w:tcW w:w="1276" w:type="dxa"/>
            <w:tcBorders>
              <w:left w:val="single" w:sz="4" w:space="0" w:color="auto"/>
            </w:tcBorders>
          </w:tcPr>
          <w:p w14:paraId="4260765B"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w:t>
            </w:r>
          </w:p>
        </w:tc>
        <w:tc>
          <w:tcPr>
            <w:tcW w:w="1134" w:type="dxa"/>
          </w:tcPr>
          <w:p w14:paraId="09A945FF"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w:t>
            </w:r>
          </w:p>
        </w:tc>
        <w:tc>
          <w:tcPr>
            <w:tcW w:w="1275" w:type="dxa"/>
          </w:tcPr>
          <w:p w14:paraId="3DEEFF4F"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c>
          <w:tcPr>
            <w:tcW w:w="1134" w:type="dxa"/>
          </w:tcPr>
          <w:p w14:paraId="14C551F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r>
      <w:tr w:rsidR="0094548E" w:rsidRPr="007F218A" w14:paraId="4964C51F" w14:textId="77777777" w:rsidTr="00242C2C">
        <w:tc>
          <w:tcPr>
            <w:tcW w:w="725" w:type="dxa"/>
          </w:tcPr>
          <w:p w14:paraId="4D9F5685"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74C71909"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Звездный Городок</w:t>
            </w:r>
          </w:p>
        </w:tc>
        <w:tc>
          <w:tcPr>
            <w:tcW w:w="1421" w:type="dxa"/>
            <w:tcBorders>
              <w:left w:val="single" w:sz="4" w:space="0" w:color="auto"/>
            </w:tcBorders>
          </w:tcPr>
          <w:p w14:paraId="15185D9E"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3</w:t>
            </w:r>
          </w:p>
        </w:tc>
        <w:tc>
          <w:tcPr>
            <w:tcW w:w="1134" w:type="dxa"/>
            <w:tcBorders>
              <w:right w:val="single" w:sz="4" w:space="0" w:color="auto"/>
            </w:tcBorders>
          </w:tcPr>
          <w:p w14:paraId="62CC26E0"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4</w:t>
            </w:r>
          </w:p>
        </w:tc>
        <w:tc>
          <w:tcPr>
            <w:tcW w:w="1276" w:type="dxa"/>
            <w:tcBorders>
              <w:left w:val="single" w:sz="4" w:space="0" w:color="auto"/>
            </w:tcBorders>
          </w:tcPr>
          <w:p w14:paraId="4CFC4D3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134" w:type="dxa"/>
          </w:tcPr>
          <w:p w14:paraId="062B4220"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275" w:type="dxa"/>
          </w:tcPr>
          <w:p w14:paraId="449484D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4</w:t>
            </w:r>
          </w:p>
        </w:tc>
        <w:tc>
          <w:tcPr>
            <w:tcW w:w="1134" w:type="dxa"/>
          </w:tcPr>
          <w:p w14:paraId="10B9F7D1"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5</w:t>
            </w:r>
          </w:p>
        </w:tc>
      </w:tr>
      <w:tr w:rsidR="0094548E" w:rsidRPr="007F218A" w14:paraId="2A51C0EC" w14:textId="77777777" w:rsidTr="00242C2C">
        <w:tc>
          <w:tcPr>
            <w:tcW w:w="725" w:type="dxa"/>
          </w:tcPr>
          <w:p w14:paraId="39EB18F1"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0B28B7DC"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Истра</w:t>
            </w:r>
          </w:p>
        </w:tc>
        <w:tc>
          <w:tcPr>
            <w:tcW w:w="1421" w:type="dxa"/>
            <w:tcBorders>
              <w:left w:val="single" w:sz="4" w:space="0" w:color="auto"/>
            </w:tcBorders>
          </w:tcPr>
          <w:p w14:paraId="34223263"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14</w:t>
            </w:r>
          </w:p>
        </w:tc>
        <w:tc>
          <w:tcPr>
            <w:tcW w:w="1134" w:type="dxa"/>
            <w:tcBorders>
              <w:right w:val="single" w:sz="4" w:space="0" w:color="auto"/>
            </w:tcBorders>
          </w:tcPr>
          <w:p w14:paraId="1EF3D409"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23</w:t>
            </w:r>
          </w:p>
        </w:tc>
        <w:tc>
          <w:tcPr>
            <w:tcW w:w="1276" w:type="dxa"/>
            <w:tcBorders>
              <w:left w:val="single" w:sz="4" w:space="0" w:color="auto"/>
            </w:tcBorders>
          </w:tcPr>
          <w:p w14:paraId="0B1A2F7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w:t>
            </w:r>
          </w:p>
        </w:tc>
        <w:tc>
          <w:tcPr>
            <w:tcW w:w="1134" w:type="dxa"/>
          </w:tcPr>
          <w:p w14:paraId="069BCC0A"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w:t>
            </w:r>
          </w:p>
        </w:tc>
        <w:tc>
          <w:tcPr>
            <w:tcW w:w="1275" w:type="dxa"/>
          </w:tcPr>
          <w:p w14:paraId="21EF4D03"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14</w:t>
            </w:r>
          </w:p>
        </w:tc>
        <w:tc>
          <w:tcPr>
            <w:tcW w:w="1134" w:type="dxa"/>
          </w:tcPr>
          <w:p w14:paraId="746A3A7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23</w:t>
            </w:r>
          </w:p>
        </w:tc>
      </w:tr>
      <w:tr w:rsidR="0094548E" w:rsidRPr="007F218A" w14:paraId="16FDDA39" w14:textId="77777777" w:rsidTr="00242C2C">
        <w:tc>
          <w:tcPr>
            <w:tcW w:w="725" w:type="dxa"/>
          </w:tcPr>
          <w:p w14:paraId="1D62E18C"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lang w:val="en-US"/>
              </w:rPr>
            </w:pPr>
          </w:p>
        </w:tc>
        <w:tc>
          <w:tcPr>
            <w:tcW w:w="1966" w:type="dxa"/>
            <w:tcBorders>
              <w:right w:val="single" w:sz="4" w:space="0" w:color="auto"/>
            </w:tcBorders>
          </w:tcPr>
          <w:p w14:paraId="75737A1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Клин</w:t>
            </w:r>
          </w:p>
        </w:tc>
        <w:tc>
          <w:tcPr>
            <w:tcW w:w="1421" w:type="dxa"/>
            <w:tcBorders>
              <w:left w:val="single" w:sz="4" w:space="0" w:color="auto"/>
            </w:tcBorders>
          </w:tcPr>
          <w:p w14:paraId="6A1FDA6F"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13</w:t>
            </w:r>
          </w:p>
        </w:tc>
        <w:tc>
          <w:tcPr>
            <w:tcW w:w="1134" w:type="dxa"/>
            <w:tcBorders>
              <w:right w:val="single" w:sz="4" w:space="0" w:color="auto"/>
            </w:tcBorders>
          </w:tcPr>
          <w:p w14:paraId="630BCDEE"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17</w:t>
            </w:r>
          </w:p>
        </w:tc>
        <w:tc>
          <w:tcPr>
            <w:tcW w:w="1276" w:type="dxa"/>
            <w:tcBorders>
              <w:left w:val="single" w:sz="4" w:space="0" w:color="auto"/>
            </w:tcBorders>
          </w:tcPr>
          <w:p w14:paraId="56E81C1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4</w:t>
            </w:r>
          </w:p>
        </w:tc>
        <w:tc>
          <w:tcPr>
            <w:tcW w:w="1134" w:type="dxa"/>
          </w:tcPr>
          <w:p w14:paraId="218AAF7E"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4</w:t>
            </w:r>
          </w:p>
        </w:tc>
        <w:tc>
          <w:tcPr>
            <w:tcW w:w="1275" w:type="dxa"/>
          </w:tcPr>
          <w:p w14:paraId="607B4864"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17</w:t>
            </w:r>
          </w:p>
        </w:tc>
        <w:tc>
          <w:tcPr>
            <w:tcW w:w="1134" w:type="dxa"/>
          </w:tcPr>
          <w:p w14:paraId="74951970"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21</w:t>
            </w:r>
          </w:p>
        </w:tc>
      </w:tr>
      <w:tr w:rsidR="0094548E" w:rsidRPr="007F218A" w14:paraId="0BD38917" w14:textId="77777777" w:rsidTr="00242C2C">
        <w:tc>
          <w:tcPr>
            <w:tcW w:w="725" w:type="dxa"/>
          </w:tcPr>
          <w:p w14:paraId="23A96BFD"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35A093F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Коломна</w:t>
            </w:r>
          </w:p>
        </w:tc>
        <w:tc>
          <w:tcPr>
            <w:tcW w:w="1421" w:type="dxa"/>
            <w:tcBorders>
              <w:left w:val="single" w:sz="4" w:space="0" w:color="auto"/>
            </w:tcBorders>
          </w:tcPr>
          <w:p w14:paraId="6C5A2AE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17</w:t>
            </w:r>
          </w:p>
        </w:tc>
        <w:tc>
          <w:tcPr>
            <w:tcW w:w="1134" w:type="dxa"/>
            <w:tcBorders>
              <w:right w:val="single" w:sz="4" w:space="0" w:color="auto"/>
            </w:tcBorders>
          </w:tcPr>
          <w:p w14:paraId="5A2C9929"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21</w:t>
            </w:r>
          </w:p>
        </w:tc>
        <w:tc>
          <w:tcPr>
            <w:tcW w:w="1276" w:type="dxa"/>
            <w:tcBorders>
              <w:left w:val="single" w:sz="4" w:space="0" w:color="auto"/>
            </w:tcBorders>
          </w:tcPr>
          <w:p w14:paraId="7BFCB16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134" w:type="dxa"/>
          </w:tcPr>
          <w:p w14:paraId="282EB1C2"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275" w:type="dxa"/>
          </w:tcPr>
          <w:p w14:paraId="2266245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18</w:t>
            </w:r>
          </w:p>
        </w:tc>
        <w:tc>
          <w:tcPr>
            <w:tcW w:w="1134" w:type="dxa"/>
          </w:tcPr>
          <w:p w14:paraId="438CCE4F"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22</w:t>
            </w:r>
          </w:p>
        </w:tc>
      </w:tr>
      <w:tr w:rsidR="0094548E" w:rsidRPr="007F218A" w14:paraId="70B31942" w14:textId="77777777" w:rsidTr="00242C2C">
        <w:tc>
          <w:tcPr>
            <w:tcW w:w="725" w:type="dxa"/>
          </w:tcPr>
          <w:p w14:paraId="4D3EE968"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018D2183"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Королев</w:t>
            </w:r>
          </w:p>
        </w:tc>
        <w:tc>
          <w:tcPr>
            <w:tcW w:w="1421" w:type="dxa"/>
            <w:tcBorders>
              <w:left w:val="single" w:sz="4" w:space="0" w:color="auto"/>
            </w:tcBorders>
          </w:tcPr>
          <w:p w14:paraId="1E4B5331"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6</w:t>
            </w:r>
          </w:p>
        </w:tc>
        <w:tc>
          <w:tcPr>
            <w:tcW w:w="1134" w:type="dxa"/>
            <w:tcBorders>
              <w:right w:val="single" w:sz="4" w:space="0" w:color="auto"/>
            </w:tcBorders>
          </w:tcPr>
          <w:p w14:paraId="4AC345E9"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6</w:t>
            </w:r>
          </w:p>
        </w:tc>
        <w:tc>
          <w:tcPr>
            <w:tcW w:w="1276" w:type="dxa"/>
            <w:tcBorders>
              <w:left w:val="single" w:sz="4" w:space="0" w:color="auto"/>
            </w:tcBorders>
          </w:tcPr>
          <w:p w14:paraId="405DC915"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c>
          <w:tcPr>
            <w:tcW w:w="1134" w:type="dxa"/>
          </w:tcPr>
          <w:p w14:paraId="68F80D15"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4</w:t>
            </w:r>
          </w:p>
        </w:tc>
        <w:tc>
          <w:tcPr>
            <w:tcW w:w="1275" w:type="dxa"/>
          </w:tcPr>
          <w:p w14:paraId="0F1AD265"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8</w:t>
            </w:r>
          </w:p>
        </w:tc>
        <w:tc>
          <w:tcPr>
            <w:tcW w:w="1134" w:type="dxa"/>
          </w:tcPr>
          <w:p w14:paraId="1306388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10</w:t>
            </w:r>
          </w:p>
        </w:tc>
      </w:tr>
      <w:tr w:rsidR="0094548E" w:rsidRPr="007F218A" w14:paraId="2B86A664" w14:textId="77777777" w:rsidTr="00242C2C">
        <w:tc>
          <w:tcPr>
            <w:tcW w:w="725" w:type="dxa"/>
          </w:tcPr>
          <w:p w14:paraId="21DCFC1A"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35C0467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Красногорск</w:t>
            </w:r>
          </w:p>
        </w:tc>
        <w:tc>
          <w:tcPr>
            <w:tcW w:w="1421" w:type="dxa"/>
            <w:tcBorders>
              <w:left w:val="single" w:sz="4" w:space="0" w:color="auto"/>
            </w:tcBorders>
          </w:tcPr>
          <w:p w14:paraId="2C5D097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11</w:t>
            </w:r>
          </w:p>
        </w:tc>
        <w:tc>
          <w:tcPr>
            <w:tcW w:w="1134" w:type="dxa"/>
            <w:tcBorders>
              <w:right w:val="single" w:sz="4" w:space="0" w:color="auto"/>
            </w:tcBorders>
          </w:tcPr>
          <w:p w14:paraId="08411531"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15</w:t>
            </w:r>
          </w:p>
        </w:tc>
        <w:tc>
          <w:tcPr>
            <w:tcW w:w="1276" w:type="dxa"/>
            <w:tcBorders>
              <w:left w:val="single" w:sz="4" w:space="0" w:color="auto"/>
            </w:tcBorders>
          </w:tcPr>
          <w:p w14:paraId="43D6AF0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134" w:type="dxa"/>
          </w:tcPr>
          <w:p w14:paraId="1E064CAF"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275" w:type="dxa"/>
          </w:tcPr>
          <w:p w14:paraId="72B88992"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12</w:t>
            </w:r>
          </w:p>
        </w:tc>
        <w:tc>
          <w:tcPr>
            <w:tcW w:w="1134" w:type="dxa"/>
          </w:tcPr>
          <w:p w14:paraId="2C82A87E"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16</w:t>
            </w:r>
          </w:p>
        </w:tc>
      </w:tr>
      <w:tr w:rsidR="0094548E" w:rsidRPr="007F218A" w14:paraId="64B68EED" w14:textId="77777777" w:rsidTr="00242C2C">
        <w:tc>
          <w:tcPr>
            <w:tcW w:w="725" w:type="dxa"/>
          </w:tcPr>
          <w:p w14:paraId="67AA2224"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04ECBACA"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Краснознаменск</w:t>
            </w:r>
          </w:p>
        </w:tc>
        <w:tc>
          <w:tcPr>
            <w:tcW w:w="1421" w:type="dxa"/>
            <w:tcBorders>
              <w:left w:val="single" w:sz="4" w:space="0" w:color="auto"/>
            </w:tcBorders>
          </w:tcPr>
          <w:p w14:paraId="08C6869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4</w:t>
            </w:r>
          </w:p>
        </w:tc>
        <w:tc>
          <w:tcPr>
            <w:tcW w:w="1134" w:type="dxa"/>
            <w:tcBorders>
              <w:right w:val="single" w:sz="4" w:space="0" w:color="auto"/>
            </w:tcBorders>
          </w:tcPr>
          <w:p w14:paraId="432612F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5</w:t>
            </w:r>
          </w:p>
        </w:tc>
        <w:tc>
          <w:tcPr>
            <w:tcW w:w="1276" w:type="dxa"/>
            <w:tcBorders>
              <w:left w:val="single" w:sz="4" w:space="0" w:color="auto"/>
            </w:tcBorders>
          </w:tcPr>
          <w:p w14:paraId="26B26BD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134" w:type="dxa"/>
          </w:tcPr>
          <w:p w14:paraId="25DFF65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275" w:type="dxa"/>
          </w:tcPr>
          <w:p w14:paraId="1BFA3C4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5</w:t>
            </w:r>
          </w:p>
        </w:tc>
        <w:tc>
          <w:tcPr>
            <w:tcW w:w="1134" w:type="dxa"/>
          </w:tcPr>
          <w:p w14:paraId="69E72D02"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6</w:t>
            </w:r>
          </w:p>
        </w:tc>
      </w:tr>
      <w:tr w:rsidR="0094548E" w:rsidRPr="007F218A" w14:paraId="2DFD8E5D" w14:textId="77777777" w:rsidTr="00242C2C">
        <w:tc>
          <w:tcPr>
            <w:tcW w:w="725" w:type="dxa"/>
          </w:tcPr>
          <w:p w14:paraId="4A95F4D6"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75DE8E4E"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Ленинский</w:t>
            </w:r>
          </w:p>
        </w:tc>
        <w:tc>
          <w:tcPr>
            <w:tcW w:w="1421" w:type="dxa"/>
            <w:tcBorders>
              <w:left w:val="single" w:sz="4" w:space="0" w:color="auto"/>
            </w:tcBorders>
          </w:tcPr>
          <w:p w14:paraId="76063AFF"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19</w:t>
            </w:r>
          </w:p>
        </w:tc>
        <w:tc>
          <w:tcPr>
            <w:tcW w:w="1134" w:type="dxa"/>
            <w:tcBorders>
              <w:right w:val="single" w:sz="4" w:space="0" w:color="auto"/>
            </w:tcBorders>
          </w:tcPr>
          <w:p w14:paraId="681241CB"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24</w:t>
            </w:r>
          </w:p>
        </w:tc>
        <w:tc>
          <w:tcPr>
            <w:tcW w:w="1276" w:type="dxa"/>
            <w:tcBorders>
              <w:left w:val="single" w:sz="4" w:space="0" w:color="auto"/>
            </w:tcBorders>
          </w:tcPr>
          <w:p w14:paraId="1F72FE03"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w:t>
            </w:r>
          </w:p>
        </w:tc>
        <w:tc>
          <w:tcPr>
            <w:tcW w:w="1134" w:type="dxa"/>
          </w:tcPr>
          <w:p w14:paraId="198776D5"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w:t>
            </w:r>
          </w:p>
        </w:tc>
        <w:tc>
          <w:tcPr>
            <w:tcW w:w="1275" w:type="dxa"/>
          </w:tcPr>
          <w:p w14:paraId="7CE696A0"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19</w:t>
            </w:r>
          </w:p>
        </w:tc>
        <w:tc>
          <w:tcPr>
            <w:tcW w:w="1134" w:type="dxa"/>
          </w:tcPr>
          <w:p w14:paraId="352D82BE"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24</w:t>
            </w:r>
          </w:p>
        </w:tc>
      </w:tr>
      <w:tr w:rsidR="0094548E" w:rsidRPr="007F218A" w14:paraId="625B5E73" w14:textId="77777777" w:rsidTr="00242C2C">
        <w:trPr>
          <w:trHeight w:val="254"/>
        </w:trPr>
        <w:tc>
          <w:tcPr>
            <w:tcW w:w="725" w:type="dxa"/>
          </w:tcPr>
          <w:p w14:paraId="734B495E"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r w:rsidRPr="007F218A">
              <w:rPr>
                <w:rFonts w:ascii="Times New Roman" w:eastAsia="Times New Roman" w:hAnsi="Times New Roman"/>
                <w:color w:val="000000"/>
                <w:sz w:val="24"/>
                <w:szCs w:val="24"/>
              </w:rPr>
              <w:t>я</w:t>
            </w:r>
          </w:p>
        </w:tc>
        <w:tc>
          <w:tcPr>
            <w:tcW w:w="1966" w:type="dxa"/>
            <w:tcBorders>
              <w:right w:val="single" w:sz="4" w:space="0" w:color="auto"/>
            </w:tcBorders>
          </w:tcPr>
          <w:p w14:paraId="2A4A9535"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Лобня</w:t>
            </w:r>
          </w:p>
        </w:tc>
        <w:tc>
          <w:tcPr>
            <w:tcW w:w="1421" w:type="dxa"/>
            <w:tcBorders>
              <w:left w:val="single" w:sz="4" w:space="0" w:color="auto"/>
            </w:tcBorders>
          </w:tcPr>
          <w:p w14:paraId="0A4AE80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3</w:t>
            </w:r>
          </w:p>
        </w:tc>
        <w:tc>
          <w:tcPr>
            <w:tcW w:w="1134" w:type="dxa"/>
            <w:tcBorders>
              <w:right w:val="single" w:sz="4" w:space="0" w:color="auto"/>
            </w:tcBorders>
          </w:tcPr>
          <w:p w14:paraId="76B4ED5F"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3</w:t>
            </w:r>
          </w:p>
        </w:tc>
        <w:tc>
          <w:tcPr>
            <w:tcW w:w="1276" w:type="dxa"/>
            <w:tcBorders>
              <w:left w:val="single" w:sz="4" w:space="0" w:color="auto"/>
            </w:tcBorders>
          </w:tcPr>
          <w:p w14:paraId="16034DA0"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134" w:type="dxa"/>
          </w:tcPr>
          <w:p w14:paraId="17C5AD32"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275" w:type="dxa"/>
          </w:tcPr>
          <w:p w14:paraId="1592283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4</w:t>
            </w:r>
          </w:p>
        </w:tc>
        <w:tc>
          <w:tcPr>
            <w:tcW w:w="1134" w:type="dxa"/>
          </w:tcPr>
          <w:p w14:paraId="231E742B"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4</w:t>
            </w:r>
          </w:p>
        </w:tc>
      </w:tr>
      <w:tr w:rsidR="0094548E" w:rsidRPr="007F218A" w14:paraId="5B9D8160" w14:textId="77777777" w:rsidTr="00242C2C">
        <w:trPr>
          <w:trHeight w:val="244"/>
        </w:trPr>
        <w:tc>
          <w:tcPr>
            <w:tcW w:w="725" w:type="dxa"/>
          </w:tcPr>
          <w:p w14:paraId="664350E5"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3F83495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Лосино-Петровский</w:t>
            </w:r>
          </w:p>
        </w:tc>
        <w:tc>
          <w:tcPr>
            <w:tcW w:w="1421" w:type="dxa"/>
            <w:tcBorders>
              <w:left w:val="single" w:sz="4" w:space="0" w:color="auto"/>
            </w:tcBorders>
          </w:tcPr>
          <w:p w14:paraId="2AA17AE1"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4</w:t>
            </w:r>
          </w:p>
        </w:tc>
        <w:tc>
          <w:tcPr>
            <w:tcW w:w="1134" w:type="dxa"/>
            <w:tcBorders>
              <w:right w:val="single" w:sz="4" w:space="0" w:color="auto"/>
            </w:tcBorders>
          </w:tcPr>
          <w:p w14:paraId="0FF3CF4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5</w:t>
            </w:r>
          </w:p>
        </w:tc>
        <w:tc>
          <w:tcPr>
            <w:tcW w:w="1276" w:type="dxa"/>
            <w:tcBorders>
              <w:left w:val="single" w:sz="4" w:space="0" w:color="auto"/>
            </w:tcBorders>
          </w:tcPr>
          <w:p w14:paraId="1763797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134" w:type="dxa"/>
          </w:tcPr>
          <w:p w14:paraId="5E3867B5"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275" w:type="dxa"/>
          </w:tcPr>
          <w:p w14:paraId="34EF668B"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5</w:t>
            </w:r>
          </w:p>
        </w:tc>
        <w:tc>
          <w:tcPr>
            <w:tcW w:w="1134" w:type="dxa"/>
          </w:tcPr>
          <w:p w14:paraId="5F3DA98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6</w:t>
            </w:r>
          </w:p>
        </w:tc>
      </w:tr>
      <w:tr w:rsidR="0094548E" w:rsidRPr="007F218A" w14:paraId="6B13BEEF" w14:textId="77777777" w:rsidTr="00242C2C">
        <w:trPr>
          <w:trHeight w:val="226"/>
        </w:trPr>
        <w:tc>
          <w:tcPr>
            <w:tcW w:w="725" w:type="dxa"/>
          </w:tcPr>
          <w:p w14:paraId="447917D7"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74947662"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Лотошино</w:t>
            </w:r>
          </w:p>
        </w:tc>
        <w:tc>
          <w:tcPr>
            <w:tcW w:w="1421" w:type="dxa"/>
            <w:tcBorders>
              <w:left w:val="single" w:sz="4" w:space="0" w:color="auto"/>
            </w:tcBorders>
          </w:tcPr>
          <w:p w14:paraId="7E8E814A"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6</w:t>
            </w:r>
          </w:p>
        </w:tc>
        <w:tc>
          <w:tcPr>
            <w:tcW w:w="1134" w:type="dxa"/>
            <w:tcBorders>
              <w:right w:val="single" w:sz="4" w:space="0" w:color="auto"/>
            </w:tcBorders>
          </w:tcPr>
          <w:p w14:paraId="3C02DF1B"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7</w:t>
            </w:r>
          </w:p>
        </w:tc>
        <w:tc>
          <w:tcPr>
            <w:tcW w:w="1276" w:type="dxa"/>
            <w:tcBorders>
              <w:left w:val="single" w:sz="4" w:space="0" w:color="auto"/>
            </w:tcBorders>
          </w:tcPr>
          <w:p w14:paraId="5535E5F3"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w:t>
            </w:r>
          </w:p>
        </w:tc>
        <w:tc>
          <w:tcPr>
            <w:tcW w:w="1134" w:type="dxa"/>
          </w:tcPr>
          <w:p w14:paraId="0FC37EA3"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w:t>
            </w:r>
          </w:p>
        </w:tc>
        <w:tc>
          <w:tcPr>
            <w:tcW w:w="1275" w:type="dxa"/>
          </w:tcPr>
          <w:p w14:paraId="59DDE125"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6</w:t>
            </w:r>
          </w:p>
        </w:tc>
        <w:tc>
          <w:tcPr>
            <w:tcW w:w="1134" w:type="dxa"/>
          </w:tcPr>
          <w:p w14:paraId="30132F8B"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7</w:t>
            </w:r>
          </w:p>
        </w:tc>
      </w:tr>
      <w:tr w:rsidR="0094548E" w:rsidRPr="007F218A" w14:paraId="3FC7A6A9" w14:textId="77777777" w:rsidTr="00242C2C">
        <w:tc>
          <w:tcPr>
            <w:tcW w:w="725" w:type="dxa"/>
          </w:tcPr>
          <w:p w14:paraId="6F90D60D"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22709B0C"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Люберцы</w:t>
            </w:r>
          </w:p>
        </w:tc>
        <w:tc>
          <w:tcPr>
            <w:tcW w:w="1421" w:type="dxa"/>
            <w:tcBorders>
              <w:left w:val="single" w:sz="4" w:space="0" w:color="auto"/>
            </w:tcBorders>
          </w:tcPr>
          <w:p w14:paraId="54F8EB9B"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14</w:t>
            </w:r>
          </w:p>
        </w:tc>
        <w:tc>
          <w:tcPr>
            <w:tcW w:w="1134" w:type="dxa"/>
            <w:tcBorders>
              <w:right w:val="single" w:sz="4" w:space="0" w:color="auto"/>
            </w:tcBorders>
          </w:tcPr>
          <w:p w14:paraId="6C7387C0"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15</w:t>
            </w:r>
          </w:p>
        </w:tc>
        <w:tc>
          <w:tcPr>
            <w:tcW w:w="1276" w:type="dxa"/>
            <w:tcBorders>
              <w:left w:val="single" w:sz="4" w:space="0" w:color="auto"/>
            </w:tcBorders>
          </w:tcPr>
          <w:p w14:paraId="272BC6EA"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134" w:type="dxa"/>
          </w:tcPr>
          <w:p w14:paraId="557AC3B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275" w:type="dxa"/>
          </w:tcPr>
          <w:p w14:paraId="61B332F9"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15</w:t>
            </w:r>
          </w:p>
        </w:tc>
        <w:tc>
          <w:tcPr>
            <w:tcW w:w="1134" w:type="dxa"/>
          </w:tcPr>
          <w:p w14:paraId="32B75F1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16</w:t>
            </w:r>
          </w:p>
        </w:tc>
      </w:tr>
      <w:tr w:rsidR="0094548E" w:rsidRPr="007F218A" w14:paraId="654155CC" w14:textId="77777777" w:rsidTr="00242C2C">
        <w:tc>
          <w:tcPr>
            <w:tcW w:w="725" w:type="dxa"/>
          </w:tcPr>
          <w:p w14:paraId="695168CD"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732E5E4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Лыткарино</w:t>
            </w:r>
          </w:p>
        </w:tc>
        <w:tc>
          <w:tcPr>
            <w:tcW w:w="1421" w:type="dxa"/>
            <w:tcBorders>
              <w:left w:val="single" w:sz="4" w:space="0" w:color="auto"/>
            </w:tcBorders>
          </w:tcPr>
          <w:p w14:paraId="54E3D9E1"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5</w:t>
            </w:r>
          </w:p>
        </w:tc>
        <w:tc>
          <w:tcPr>
            <w:tcW w:w="1134" w:type="dxa"/>
            <w:tcBorders>
              <w:right w:val="single" w:sz="4" w:space="0" w:color="auto"/>
            </w:tcBorders>
          </w:tcPr>
          <w:p w14:paraId="442A71F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5</w:t>
            </w:r>
          </w:p>
        </w:tc>
        <w:tc>
          <w:tcPr>
            <w:tcW w:w="1276" w:type="dxa"/>
            <w:tcBorders>
              <w:left w:val="single" w:sz="4" w:space="0" w:color="auto"/>
            </w:tcBorders>
          </w:tcPr>
          <w:p w14:paraId="2B62F9C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c>
          <w:tcPr>
            <w:tcW w:w="1134" w:type="dxa"/>
          </w:tcPr>
          <w:p w14:paraId="0F153A7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c>
          <w:tcPr>
            <w:tcW w:w="1275" w:type="dxa"/>
          </w:tcPr>
          <w:p w14:paraId="3C707B50"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7</w:t>
            </w:r>
          </w:p>
        </w:tc>
        <w:tc>
          <w:tcPr>
            <w:tcW w:w="1134" w:type="dxa"/>
          </w:tcPr>
          <w:p w14:paraId="4237799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7</w:t>
            </w:r>
          </w:p>
        </w:tc>
      </w:tr>
      <w:tr w:rsidR="0094548E" w:rsidRPr="007F218A" w14:paraId="3EC67693" w14:textId="77777777" w:rsidTr="00242C2C">
        <w:tc>
          <w:tcPr>
            <w:tcW w:w="725" w:type="dxa"/>
          </w:tcPr>
          <w:p w14:paraId="1685642E"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1660EFDC"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Можайск</w:t>
            </w:r>
          </w:p>
        </w:tc>
        <w:tc>
          <w:tcPr>
            <w:tcW w:w="1421" w:type="dxa"/>
            <w:tcBorders>
              <w:left w:val="single" w:sz="4" w:space="0" w:color="auto"/>
            </w:tcBorders>
          </w:tcPr>
          <w:p w14:paraId="1FDE98C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134" w:type="dxa"/>
            <w:tcBorders>
              <w:right w:val="single" w:sz="4" w:space="0" w:color="auto"/>
            </w:tcBorders>
          </w:tcPr>
          <w:p w14:paraId="3997B334"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276" w:type="dxa"/>
            <w:tcBorders>
              <w:left w:val="single" w:sz="4" w:space="0" w:color="auto"/>
            </w:tcBorders>
          </w:tcPr>
          <w:p w14:paraId="0BC2B27A"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w:t>
            </w:r>
          </w:p>
        </w:tc>
        <w:tc>
          <w:tcPr>
            <w:tcW w:w="1134" w:type="dxa"/>
          </w:tcPr>
          <w:p w14:paraId="4745AAF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w:t>
            </w:r>
          </w:p>
        </w:tc>
        <w:tc>
          <w:tcPr>
            <w:tcW w:w="1275" w:type="dxa"/>
          </w:tcPr>
          <w:p w14:paraId="56BCABDB"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134" w:type="dxa"/>
          </w:tcPr>
          <w:p w14:paraId="1F19E081"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r>
      <w:tr w:rsidR="0094548E" w:rsidRPr="007F218A" w14:paraId="61BD4197" w14:textId="77777777" w:rsidTr="00242C2C">
        <w:tc>
          <w:tcPr>
            <w:tcW w:w="725" w:type="dxa"/>
          </w:tcPr>
          <w:p w14:paraId="5EBFCAB4"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7ED04B6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Мытищи</w:t>
            </w:r>
          </w:p>
        </w:tc>
        <w:tc>
          <w:tcPr>
            <w:tcW w:w="1421" w:type="dxa"/>
            <w:tcBorders>
              <w:left w:val="single" w:sz="4" w:space="0" w:color="auto"/>
            </w:tcBorders>
          </w:tcPr>
          <w:p w14:paraId="17E9C3D4"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134" w:type="dxa"/>
            <w:tcBorders>
              <w:right w:val="single" w:sz="4" w:space="0" w:color="auto"/>
            </w:tcBorders>
          </w:tcPr>
          <w:p w14:paraId="7E0A56FB"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276" w:type="dxa"/>
            <w:tcBorders>
              <w:left w:val="single" w:sz="4" w:space="0" w:color="auto"/>
            </w:tcBorders>
          </w:tcPr>
          <w:p w14:paraId="6DB7D983"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w:t>
            </w:r>
          </w:p>
        </w:tc>
        <w:tc>
          <w:tcPr>
            <w:tcW w:w="1134" w:type="dxa"/>
          </w:tcPr>
          <w:p w14:paraId="41205A05"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w:t>
            </w:r>
          </w:p>
        </w:tc>
        <w:tc>
          <w:tcPr>
            <w:tcW w:w="1275" w:type="dxa"/>
          </w:tcPr>
          <w:p w14:paraId="112A4D2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134" w:type="dxa"/>
          </w:tcPr>
          <w:p w14:paraId="1EDEBB1E"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r>
      <w:tr w:rsidR="0094548E" w:rsidRPr="007F218A" w14:paraId="040DF149" w14:textId="77777777" w:rsidTr="00242C2C">
        <w:tc>
          <w:tcPr>
            <w:tcW w:w="725" w:type="dxa"/>
          </w:tcPr>
          <w:p w14:paraId="348A39F0"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35DD7E3C"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Наро-Фоминский</w:t>
            </w:r>
          </w:p>
        </w:tc>
        <w:tc>
          <w:tcPr>
            <w:tcW w:w="1421" w:type="dxa"/>
            <w:tcBorders>
              <w:left w:val="single" w:sz="4" w:space="0" w:color="auto"/>
            </w:tcBorders>
          </w:tcPr>
          <w:p w14:paraId="0D4099AB"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134" w:type="dxa"/>
            <w:tcBorders>
              <w:right w:val="single" w:sz="4" w:space="0" w:color="auto"/>
            </w:tcBorders>
          </w:tcPr>
          <w:p w14:paraId="0253EEBF"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276" w:type="dxa"/>
            <w:tcBorders>
              <w:left w:val="single" w:sz="4" w:space="0" w:color="auto"/>
            </w:tcBorders>
          </w:tcPr>
          <w:p w14:paraId="68FABCA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w:t>
            </w:r>
          </w:p>
        </w:tc>
        <w:tc>
          <w:tcPr>
            <w:tcW w:w="1134" w:type="dxa"/>
          </w:tcPr>
          <w:p w14:paraId="76240D09"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w:t>
            </w:r>
          </w:p>
        </w:tc>
        <w:tc>
          <w:tcPr>
            <w:tcW w:w="1275" w:type="dxa"/>
          </w:tcPr>
          <w:p w14:paraId="6015163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134" w:type="dxa"/>
          </w:tcPr>
          <w:p w14:paraId="2402373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r>
      <w:tr w:rsidR="0094548E" w:rsidRPr="007F218A" w14:paraId="56E6787D" w14:textId="77777777" w:rsidTr="00242C2C">
        <w:tc>
          <w:tcPr>
            <w:tcW w:w="725" w:type="dxa"/>
          </w:tcPr>
          <w:p w14:paraId="25EE33FF"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3E4D7323"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Одинцовский</w:t>
            </w:r>
          </w:p>
        </w:tc>
        <w:tc>
          <w:tcPr>
            <w:tcW w:w="1421" w:type="dxa"/>
            <w:tcBorders>
              <w:left w:val="single" w:sz="4" w:space="0" w:color="auto"/>
            </w:tcBorders>
          </w:tcPr>
          <w:p w14:paraId="3C46D3B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10</w:t>
            </w:r>
          </w:p>
        </w:tc>
        <w:tc>
          <w:tcPr>
            <w:tcW w:w="1134" w:type="dxa"/>
            <w:tcBorders>
              <w:right w:val="single" w:sz="4" w:space="0" w:color="auto"/>
            </w:tcBorders>
          </w:tcPr>
          <w:p w14:paraId="0434F0B2"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12</w:t>
            </w:r>
          </w:p>
        </w:tc>
        <w:tc>
          <w:tcPr>
            <w:tcW w:w="1276" w:type="dxa"/>
            <w:tcBorders>
              <w:left w:val="single" w:sz="4" w:space="0" w:color="auto"/>
            </w:tcBorders>
          </w:tcPr>
          <w:p w14:paraId="7E028EA3"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134" w:type="dxa"/>
          </w:tcPr>
          <w:p w14:paraId="4327095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275" w:type="dxa"/>
          </w:tcPr>
          <w:p w14:paraId="4B9E077A"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11</w:t>
            </w:r>
          </w:p>
        </w:tc>
        <w:tc>
          <w:tcPr>
            <w:tcW w:w="1134" w:type="dxa"/>
          </w:tcPr>
          <w:p w14:paraId="0891A7FE"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13</w:t>
            </w:r>
          </w:p>
        </w:tc>
      </w:tr>
      <w:tr w:rsidR="0094548E" w:rsidRPr="007F218A" w14:paraId="3647FDF9" w14:textId="77777777" w:rsidTr="00242C2C">
        <w:tc>
          <w:tcPr>
            <w:tcW w:w="725" w:type="dxa"/>
          </w:tcPr>
          <w:p w14:paraId="62A93C9C"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1187076A"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Орехово-Зуевский</w:t>
            </w:r>
          </w:p>
        </w:tc>
        <w:tc>
          <w:tcPr>
            <w:tcW w:w="1421" w:type="dxa"/>
            <w:tcBorders>
              <w:left w:val="single" w:sz="4" w:space="0" w:color="auto"/>
            </w:tcBorders>
          </w:tcPr>
          <w:p w14:paraId="04341FB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8</w:t>
            </w:r>
          </w:p>
        </w:tc>
        <w:tc>
          <w:tcPr>
            <w:tcW w:w="1134" w:type="dxa"/>
            <w:tcBorders>
              <w:right w:val="single" w:sz="4" w:space="0" w:color="auto"/>
            </w:tcBorders>
          </w:tcPr>
          <w:p w14:paraId="5EB1576A"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8</w:t>
            </w:r>
          </w:p>
        </w:tc>
        <w:tc>
          <w:tcPr>
            <w:tcW w:w="1276" w:type="dxa"/>
            <w:tcBorders>
              <w:left w:val="single" w:sz="4" w:space="0" w:color="auto"/>
            </w:tcBorders>
          </w:tcPr>
          <w:p w14:paraId="5473769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c>
          <w:tcPr>
            <w:tcW w:w="1134" w:type="dxa"/>
          </w:tcPr>
          <w:p w14:paraId="6C996D13"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c>
          <w:tcPr>
            <w:tcW w:w="1275" w:type="dxa"/>
          </w:tcPr>
          <w:p w14:paraId="54FA5329"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10</w:t>
            </w:r>
          </w:p>
        </w:tc>
        <w:tc>
          <w:tcPr>
            <w:tcW w:w="1134" w:type="dxa"/>
          </w:tcPr>
          <w:p w14:paraId="22551D0B"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10</w:t>
            </w:r>
          </w:p>
        </w:tc>
      </w:tr>
      <w:tr w:rsidR="0094548E" w:rsidRPr="007F218A" w14:paraId="1F5F2083" w14:textId="77777777" w:rsidTr="00242C2C">
        <w:tc>
          <w:tcPr>
            <w:tcW w:w="725" w:type="dxa"/>
          </w:tcPr>
          <w:p w14:paraId="02E6FE2C"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72B180C0"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Павлово-Посадский</w:t>
            </w:r>
          </w:p>
        </w:tc>
        <w:tc>
          <w:tcPr>
            <w:tcW w:w="1421" w:type="dxa"/>
            <w:tcBorders>
              <w:left w:val="single" w:sz="4" w:space="0" w:color="auto"/>
            </w:tcBorders>
          </w:tcPr>
          <w:p w14:paraId="1EA52A62"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8</w:t>
            </w:r>
          </w:p>
        </w:tc>
        <w:tc>
          <w:tcPr>
            <w:tcW w:w="1134" w:type="dxa"/>
            <w:tcBorders>
              <w:right w:val="single" w:sz="4" w:space="0" w:color="auto"/>
            </w:tcBorders>
          </w:tcPr>
          <w:p w14:paraId="4157B9E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8</w:t>
            </w:r>
          </w:p>
        </w:tc>
        <w:tc>
          <w:tcPr>
            <w:tcW w:w="1276" w:type="dxa"/>
            <w:tcBorders>
              <w:left w:val="single" w:sz="4" w:space="0" w:color="auto"/>
            </w:tcBorders>
          </w:tcPr>
          <w:p w14:paraId="5D83DDFC"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c>
          <w:tcPr>
            <w:tcW w:w="1134" w:type="dxa"/>
          </w:tcPr>
          <w:p w14:paraId="26E7EB2F"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c>
          <w:tcPr>
            <w:tcW w:w="1275" w:type="dxa"/>
          </w:tcPr>
          <w:p w14:paraId="2A362D5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10</w:t>
            </w:r>
          </w:p>
        </w:tc>
        <w:tc>
          <w:tcPr>
            <w:tcW w:w="1134" w:type="dxa"/>
          </w:tcPr>
          <w:p w14:paraId="7B77009A"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10</w:t>
            </w:r>
          </w:p>
        </w:tc>
      </w:tr>
      <w:tr w:rsidR="0094548E" w:rsidRPr="007F218A" w14:paraId="79C96C5B" w14:textId="77777777" w:rsidTr="00242C2C">
        <w:tc>
          <w:tcPr>
            <w:tcW w:w="725" w:type="dxa"/>
          </w:tcPr>
          <w:p w14:paraId="1F6F1224"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0317ACAC"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Подольск</w:t>
            </w:r>
          </w:p>
        </w:tc>
        <w:tc>
          <w:tcPr>
            <w:tcW w:w="1421" w:type="dxa"/>
            <w:tcBorders>
              <w:left w:val="single" w:sz="4" w:space="0" w:color="auto"/>
            </w:tcBorders>
          </w:tcPr>
          <w:p w14:paraId="3E4801C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8</w:t>
            </w:r>
          </w:p>
        </w:tc>
        <w:tc>
          <w:tcPr>
            <w:tcW w:w="1134" w:type="dxa"/>
            <w:tcBorders>
              <w:right w:val="single" w:sz="4" w:space="0" w:color="auto"/>
            </w:tcBorders>
          </w:tcPr>
          <w:p w14:paraId="6B79DB9B"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10</w:t>
            </w:r>
          </w:p>
        </w:tc>
        <w:tc>
          <w:tcPr>
            <w:tcW w:w="1276" w:type="dxa"/>
            <w:tcBorders>
              <w:left w:val="single" w:sz="4" w:space="0" w:color="auto"/>
            </w:tcBorders>
          </w:tcPr>
          <w:p w14:paraId="3CEABAC0"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134" w:type="dxa"/>
          </w:tcPr>
          <w:p w14:paraId="140B31E4"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275" w:type="dxa"/>
          </w:tcPr>
          <w:p w14:paraId="0C85BF03"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9</w:t>
            </w:r>
          </w:p>
        </w:tc>
        <w:tc>
          <w:tcPr>
            <w:tcW w:w="1134" w:type="dxa"/>
          </w:tcPr>
          <w:p w14:paraId="01FD9F00"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11</w:t>
            </w:r>
          </w:p>
        </w:tc>
      </w:tr>
      <w:tr w:rsidR="0094548E" w:rsidRPr="007F218A" w14:paraId="7B772975" w14:textId="77777777" w:rsidTr="00242C2C">
        <w:tc>
          <w:tcPr>
            <w:tcW w:w="725" w:type="dxa"/>
          </w:tcPr>
          <w:p w14:paraId="3F4EE974"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515EE46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Пушкинский</w:t>
            </w:r>
          </w:p>
        </w:tc>
        <w:tc>
          <w:tcPr>
            <w:tcW w:w="1421" w:type="dxa"/>
            <w:tcBorders>
              <w:left w:val="single" w:sz="4" w:space="0" w:color="auto"/>
            </w:tcBorders>
          </w:tcPr>
          <w:p w14:paraId="406E08E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10</w:t>
            </w:r>
          </w:p>
        </w:tc>
        <w:tc>
          <w:tcPr>
            <w:tcW w:w="1134" w:type="dxa"/>
            <w:tcBorders>
              <w:right w:val="single" w:sz="4" w:space="0" w:color="auto"/>
            </w:tcBorders>
          </w:tcPr>
          <w:p w14:paraId="585887EB"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11</w:t>
            </w:r>
          </w:p>
        </w:tc>
        <w:tc>
          <w:tcPr>
            <w:tcW w:w="1276" w:type="dxa"/>
            <w:tcBorders>
              <w:left w:val="single" w:sz="4" w:space="0" w:color="auto"/>
            </w:tcBorders>
          </w:tcPr>
          <w:p w14:paraId="576321D4"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c>
          <w:tcPr>
            <w:tcW w:w="1134" w:type="dxa"/>
          </w:tcPr>
          <w:p w14:paraId="1115AB9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c>
          <w:tcPr>
            <w:tcW w:w="1275" w:type="dxa"/>
          </w:tcPr>
          <w:p w14:paraId="07649713"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12</w:t>
            </w:r>
          </w:p>
        </w:tc>
        <w:tc>
          <w:tcPr>
            <w:tcW w:w="1134" w:type="dxa"/>
          </w:tcPr>
          <w:p w14:paraId="390477D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13</w:t>
            </w:r>
          </w:p>
        </w:tc>
      </w:tr>
      <w:tr w:rsidR="0094548E" w:rsidRPr="007F218A" w14:paraId="27F38F4E" w14:textId="77777777" w:rsidTr="00242C2C">
        <w:tc>
          <w:tcPr>
            <w:tcW w:w="725" w:type="dxa"/>
          </w:tcPr>
          <w:p w14:paraId="257E54FB"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7A8EF52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Раменский</w:t>
            </w:r>
          </w:p>
        </w:tc>
        <w:tc>
          <w:tcPr>
            <w:tcW w:w="1421" w:type="dxa"/>
            <w:tcBorders>
              <w:left w:val="single" w:sz="4" w:space="0" w:color="auto"/>
            </w:tcBorders>
          </w:tcPr>
          <w:p w14:paraId="5960B0F0"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16</w:t>
            </w:r>
          </w:p>
        </w:tc>
        <w:tc>
          <w:tcPr>
            <w:tcW w:w="1134" w:type="dxa"/>
            <w:tcBorders>
              <w:right w:val="single" w:sz="4" w:space="0" w:color="auto"/>
            </w:tcBorders>
          </w:tcPr>
          <w:p w14:paraId="6D70CF1C"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22</w:t>
            </w:r>
          </w:p>
        </w:tc>
        <w:tc>
          <w:tcPr>
            <w:tcW w:w="1276" w:type="dxa"/>
            <w:tcBorders>
              <w:left w:val="single" w:sz="4" w:space="0" w:color="auto"/>
            </w:tcBorders>
          </w:tcPr>
          <w:p w14:paraId="1BC662E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134" w:type="dxa"/>
          </w:tcPr>
          <w:p w14:paraId="24CD09F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275" w:type="dxa"/>
          </w:tcPr>
          <w:p w14:paraId="69041E99"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17</w:t>
            </w:r>
          </w:p>
        </w:tc>
        <w:tc>
          <w:tcPr>
            <w:tcW w:w="1134" w:type="dxa"/>
          </w:tcPr>
          <w:p w14:paraId="5E16B390"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23</w:t>
            </w:r>
          </w:p>
        </w:tc>
      </w:tr>
      <w:tr w:rsidR="0094548E" w:rsidRPr="007F218A" w14:paraId="7D86B59D" w14:textId="77777777" w:rsidTr="00242C2C">
        <w:tc>
          <w:tcPr>
            <w:tcW w:w="725" w:type="dxa"/>
          </w:tcPr>
          <w:p w14:paraId="45CD5DB4"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7290AF55"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Реутов</w:t>
            </w:r>
          </w:p>
        </w:tc>
        <w:tc>
          <w:tcPr>
            <w:tcW w:w="1421" w:type="dxa"/>
            <w:tcBorders>
              <w:left w:val="single" w:sz="4" w:space="0" w:color="auto"/>
            </w:tcBorders>
          </w:tcPr>
          <w:p w14:paraId="33A35421"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13</w:t>
            </w:r>
          </w:p>
        </w:tc>
        <w:tc>
          <w:tcPr>
            <w:tcW w:w="1134" w:type="dxa"/>
            <w:tcBorders>
              <w:right w:val="single" w:sz="4" w:space="0" w:color="auto"/>
            </w:tcBorders>
          </w:tcPr>
          <w:p w14:paraId="1BDF4065"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13</w:t>
            </w:r>
          </w:p>
        </w:tc>
        <w:tc>
          <w:tcPr>
            <w:tcW w:w="1276" w:type="dxa"/>
            <w:tcBorders>
              <w:left w:val="single" w:sz="4" w:space="0" w:color="auto"/>
            </w:tcBorders>
          </w:tcPr>
          <w:p w14:paraId="5EB62454"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134" w:type="dxa"/>
          </w:tcPr>
          <w:p w14:paraId="0C9C88DB"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275" w:type="dxa"/>
          </w:tcPr>
          <w:p w14:paraId="6C3AE0F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14</w:t>
            </w:r>
          </w:p>
        </w:tc>
        <w:tc>
          <w:tcPr>
            <w:tcW w:w="1134" w:type="dxa"/>
          </w:tcPr>
          <w:p w14:paraId="29D578C4"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14</w:t>
            </w:r>
          </w:p>
        </w:tc>
      </w:tr>
      <w:tr w:rsidR="0094548E" w:rsidRPr="007F218A" w14:paraId="769E88BF" w14:textId="77777777" w:rsidTr="00242C2C">
        <w:tc>
          <w:tcPr>
            <w:tcW w:w="725" w:type="dxa"/>
          </w:tcPr>
          <w:p w14:paraId="33F25401"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728D698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Рузский</w:t>
            </w:r>
          </w:p>
        </w:tc>
        <w:tc>
          <w:tcPr>
            <w:tcW w:w="1421" w:type="dxa"/>
            <w:tcBorders>
              <w:left w:val="single" w:sz="4" w:space="0" w:color="auto"/>
            </w:tcBorders>
          </w:tcPr>
          <w:p w14:paraId="36163E9A"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11</w:t>
            </w:r>
          </w:p>
        </w:tc>
        <w:tc>
          <w:tcPr>
            <w:tcW w:w="1134" w:type="dxa"/>
            <w:tcBorders>
              <w:right w:val="single" w:sz="4" w:space="0" w:color="auto"/>
            </w:tcBorders>
          </w:tcPr>
          <w:p w14:paraId="0E6C7CC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11</w:t>
            </w:r>
          </w:p>
        </w:tc>
        <w:tc>
          <w:tcPr>
            <w:tcW w:w="1276" w:type="dxa"/>
            <w:tcBorders>
              <w:left w:val="single" w:sz="4" w:space="0" w:color="auto"/>
            </w:tcBorders>
          </w:tcPr>
          <w:p w14:paraId="72FBA82B"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c>
          <w:tcPr>
            <w:tcW w:w="1134" w:type="dxa"/>
          </w:tcPr>
          <w:p w14:paraId="3B6F7D92"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c>
          <w:tcPr>
            <w:tcW w:w="1275" w:type="dxa"/>
          </w:tcPr>
          <w:p w14:paraId="3F311EEF"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13</w:t>
            </w:r>
          </w:p>
        </w:tc>
        <w:tc>
          <w:tcPr>
            <w:tcW w:w="1134" w:type="dxa"/>
          </w:tcPr>
          <w:p w14:paraId="5A7C88F2"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13</w:t>
            </w:r>
          </w:p>
        </w:tc>
      </w:tr>
      <w:tr w:rsidR="0094548E" w:rsidRPr="007F218A" w14:paraId="727288C6" w14:textId="77777777" w:rsidTr="00242C2C">
        <w:tc>
          <w:tcPr>
            <w:tcW w:w="725" w:type="dxa"/>
          </w:tcPr>
          <w:p w14:paraId="3AF1099D"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r w:rsidRPr="007F218A">
              <w:rPr>
                <w:rFonts w:ascii="Times New Roman" w:eastAsia="Times New Roman" w:hAnsi="Times New Roman"/>
                <w:color w:val="000000"/>
                <w:sz w:val="24"/>
                <w:szCs w:val="24"/>
              </w:rPr>
              <w:t>С</w:t>
            </w:r>
          </w:p>
        </w:tc>
        <w:tc>
          <w:tcPr>
            <w:tcW w:w="1966" w:type="dxa"/>
            <w:tcBorders>
              <w:right w:val="single" w:sz="4" w:space="0" w:color="auto"/>
            </w:tcBorders>
          </w:tcPr>
          <w:p w14:paraId="4C0A9A2F"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Сергиево – Посадский</w:t>
            </w:r>
          </w:p>
        </w:tc>
        <w:tc>
          <w:tcPr>
            <w:tcW w:w="1421" w:type="dxa"/>
            <w:tcBorders>
              <w:left w:val="single" w:sz="4" w:space="0" w:color="auto"/>
            </w:tcBorders>
          </w:tcPr>
          <w:p w14:paraId="4DC9E839"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17</w:t>
            </w:r>
          </w:p>
        </w:tc>
        <w:tc>
          <w:tcPr>
            <w:tcW w:w="1134" w:type="dxa"/>
            <w:tcBorders>
              <w:right w:val="single" w:sz="4" w:space="0" w:color="auto"/>
            </w:tcBorders>
          </w:tcPr>
          <w:p w14:paraId="55DEA2CE"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25</w:t>
            </w:r>
          </w:p>
        </w:tc>
        <w:tc>
          <w:tcPr>
            <w:tcW w:w="1276" w:type="dxa"/>
            <w:tcBorders>
              <w:left w:val="single" w:sz="4" w:space="0" w:color="auto"/>
            </w:tcBorders>
          </w:tcPr>
          <w:p w14:paraId="5918995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c>
          <w:tcPr>
            <w:tcW w:w="1134" w:type="dxa"/>
          </w:tcPr>
          <w:p w14:paraId="1FBF9D03"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c>
          <w:tcPr>
            <w:tcW w:w="1275" w:type="dxa"/>
          </w:tcPr>
          <w:p w14:paraId="14F73FFA"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19</w:t>
            </w:r>
          </w:p>
        </w:tc>
        <w:tc>
          <w:tcPr>
            <w:tcW w:w="1134" w:type="dxa"/>
          </w:tcPr>
          <w:p w14:paraId="6C5E230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27</w:t>
            </w:r>
          </w:p>
        </w:tc>
      </w:tr>
      <w:tr w:rsidR="0094548E" w:rsidRPr="007F218A" w14:paraId="023063B7" w14:textId="77777777" w:rsidTr="00242C2C">
        <w:tc>
          <w:tcPr>
            <w:tcW w:w="725" w:type="dxa"/>
          </w:tcPr>
          <w:p w14:paraId="2EF60DD7"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307DB8F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Серпухов</w:t>
            </w:r>
          </w:p>
        </w:tc>
        <w:tc>
          <w:tcPr>
            <w:tcW w:w="1421" w:type="dxa"/>
            <w:tcBorders>
              <w:left w:val="single" w:sz="4" w:space="0" w:color="auto"/>
            </w:tcBorders>
          </w:tcPr>
          <w:p w14:paraId="622D969F"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14</w:t>
            </w:r>
          </w:p>
        </w:tc>
        <w:tc>
          <w:tcPr>
            <w:tcW w:w="1134" w:type="dxa"/>
            <w:tcBorders>
              <w:right w:val="single" w:sz="4" w:space="0" w:color="auto"/>
            </w:tcBorders>
          </w:tcPr>
          <w:p w14:paraId="09F84920"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14</w:t>
            </w:r>
          </w:p>
        </w:tc>
        <w:tc>
          <w:tcPr>
            <w:tcW w:w="1276" w:type="dxa"/>
            <w:tcBorders>
              <w:left w:val="single" w:sz="4" w:space="0" w:color="auto"/>
            </w:tcBorders>
          </w:tcPr>
          <w:p w14:paraId="151A11AA"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4</w:t>
            </w:r>
          </w:p>
        </w:tc>
        <w:tc>
          <w:tcPr>
            <w:tcW w:w="1134" w:type="dxa"/>
          </w:tcPr>
          <w:p w14:paraId="242473B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4</w:t>
            </w:r>
          </w:p>
        </w:tc>
        <w:tc>
          <w:tcPr>
            <w:tcW w:w="1275" w:type="dxa"/>
          </w:tcPr>
          <w:p w14:paraId="2577D580"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18</w:t>
            </w:r>
          </w:p>
        </w:tc>
        <w:tc>
          <w:tcPr>
            <w:tcW w:w="1134" w:type="dxa"/>
          </w:tcPr>
          <w:p w14:paraId="014654D0"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18</w:t>
            </w:r>
          </w:p>
        </w:tc>
      </w:tr>
      <w:tr w:rsidR="0094548E" w:rsidRPr="007F218A" w14:paraId="04056FD1" w14:textId="77777777" w:rsidTr="00242C2C">
        <w:trPr>
          <w:trHeight w:val="199"/>
        </w:trPr>
        <w:tc>
          <w:tcPr>
            <w:tcW w:w="725" w:type="dxa"/>
          </w:tcPr>
          <w:p w14:paraId="156E2725"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3DE0763E"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Солнечногорск</w:t>
            </w:r>
          </w:p>
        </w:tc>
        <w:tc>
          <w:tcPr>
            <w:tcW w:w="1421" w:type="dxa"/>
            <w:tcBorders>
              <w:left w:val="single" w:sz="4" w:space="0" w:color="auto"/>
            </w:tcBorders>
          </w:tcPr>
          <w:p w14:paraId="6724F1C4"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c>
          <w:tcPr>
            <w:tcW w:w="1134" w:type="dxa"/>
            <w:tcBorders>
              <w:right w:val="single" w:sz="4" w:space="0" w:color="auto"/>
            </w:tcBorders>
          </w:tcPr>
          <w:p w14:paraId="0F5BC812"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c>
          <w:tcPr>
            <w:tcW w:w="1276" w:type="dxa"/>
            <w:tcBorders>
              <w:left w:val="single" w:sz="4" w:space="0" w:color="auto"/>
            </w:tcBorders>
          </w:tcPr>
          <w:p w14:paraId="4F17022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c>
          <w:tcPr>
            <w:tcW w:w="1134" w:type="dxa"/>
          </w:tcPr>
          <w:p w14:paraId="40BB558F"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c>
          <w:tcPr>
            <w:tcW w:w="1275" w:type="dxa"/>
          </w:tcPr>
          <w:p w14:paraId="6DCE274A"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4</w:t>
            </w:r>
          </w:p>
        </w:tc>
        <w:tc>
          <w:tcPr>
            <w:tcW w:w="1134" w:type="dxa"/>
          </w:tcPr>
          <w:p w14:paraId="18C621A5"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4</w:t>
            </w:r>
          </w:p>
        </w:tc>
      </w:tr>
      <w:tr w:rsidR="0094548E" w:rsidRPr="007F218A" w14:paraId="1C7C5F73" w14:textId="77777777" w:rsidTr="00242C2C">
        <w:tc>
          <w:tcPr>
            <w:tcW w:w="725" w:type="dxa"/>
          </w:tcPr>
          <w:p w14:paraId="5F9F533B"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7E48E203"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Ступино</w:t>
            </w:r>
          </w:p>
        </w:tc>
        <w:tc>
          <w:tcPr>
            <w:tcW w:w="1421" w:type="dxa"/>
            <w:tcBorders>
              <w:left w:val="single" w:sz="4" w:space="0" w:color="auto"/>
            </w:tcBorders>
          </w:tcPr>
          <w:p w14:paraId="4D13764A"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16</w:t>
            </w:r>
          </w:p>
        </w:tc>
        <w:tc>
          <w:tcPr>
            <w:tcW w:w="1134" w:type="dxa"/>
            <w:tcBorders>
              <w:right w:val="single" w:sz="4" w:space="0" w:color="auto"/>
            </w:tcBorders>
          </w:tcPr>
          <w:p w14:paraId="7EADCF9E"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17</w:t>
            </w:r>
          </w:p>
        </w:tc>
        <w:tc>
          <w:tcPr>
            <w:tcW w:w="1276" w:type="dxa"/>
            <w:tcBorders>
              <w:left w:val="single" w:sz="4" w:space="0" w:color="auto"/>
            </w:tcBorders>
          </w:tcPr>
          <w:p w14:paraId="6D02DF53"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6</w:t>
            </w:r>
          </w:p>
        </w:tc>
        <w:tc>
          <w:tcPr>
            <w:tcW w:w="1134" w:type="dxa"/>
          </w:tcPr>
          <w:p w14:paraId="223E67F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6</w:t>
            </w:r>
          </w:p>
        </w:tc>
        <w:tc>
          <w:tcPr>
            <w:tcW w:w="1275" w:type="dxa"/>
          </w:tcPr>
          <w:p w14:paraId="4F274F7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22</w:t>
            </w:r>
          </w:p>
        </w:tc>
        <w:tc>
          <w:tcPr>
            <w:tcW w:w="1134" w:type="dxa"/>
          </w:tcPr>
          <w:p w14:paraId="32204ED0"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23</w:t>
            </w:r>
          </w:p>
        </w:tc>
      </w:tr>
      <w:tr w:rsidR="0094548E" w:rsidRPr="007F218A" w14:paraId="77F2C573" w14:textId="77777777" w:rsidTr="00242C2C">
        <w:tc>
          <w:tcPr>
            <w:tcW w:w="725" w:type="dxa"/>
          </w:tcPr>
          <w:p w14:paraId="6A66891B"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7AA6B1D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Талдомский</w:t>
            </w:r>
          </w:p>
        </w:tc>
        <w:tc>
          <w:tcPr>
            <w:tcW w:w="1421" w:type="dxa"/>
            <w:tcBorders>
              <w:left w:val="single" w:sz="4" w:space="0" w:color="auto"/>
            </w:tcBorders>
          </w:tcPr>
          <w:p w14:paraId="6801678F"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3</w:t>
            </w:r>
          </w:p>
        </w:tc>
        <w:tc>
          <w:tcPr>
            <w:tcW w:w="1134" w:type="dxa"/>
            <w:tcBorders>
              <w:right w:val="single" w:sz="4" w:space="0" w:color="auto"/>
            </w:tcBorders>
          </w:tcPr>
          <w:p w14:paraId="18EECCDE"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3</w:t>
            </w:r>
          </w:p>
        </w:tc>
        <w:tc>
          <w:tcPr>
            <w:tcW w:w="1276" w:type="dxa"/>
            <w:tcBorders>
              <w:left w:val="single" w:sz="4" w:space="0" w:color="auto"/>
            </w:tcBorders>
          </w:tcPr>
          <w:p w14:paraId="1C36140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w:t>
            </w:r>
          </w:p>
        </w:tc>
        <w:tc>
          <w:tcPr>
            <w:tcW w:w="1134" w:type="dxa"/>
          </w:tcPr>
          <w:p w14:paraId="61AC016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w:t>
            </w:r>
          </w:p>
        </w:tc>
        <w:tc>
          <w:tcPr>
            <w:tcW w:w="1275" w:type="dxa"/>
          </w:tcPr>
          <w:p w14:paraId="1EBF901C"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3</w:t>
            </w:r>
          </w:p>
        </w:tc>
        <w:tc>
          <w:tcPr>
            <w:tcW w:w="1134" w:type="dxa"/>
          </w:tcPr>
          <w:p w14:paraId="3608500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3</w:t>
            </w:r>
          </w:p>
        </w:tc>
      </w:tr>
      <w:tr w:rsidR="0094548E" w:rsidRPr="007F218A" w14:paraId="37D1E820" w14:textId="77777777" w:rsidTr="00242C2C">
        <w:tc>
          <w:tcPr>
            <w:tcW w:w="725" w:type="dxa"/>
          </w:tcPr>
          <w:p w14:paraId="378DD3B9"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57003F4A"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Фрязино</w:t>
            </w:r>
          </w:p>
        </w:tc>
        <w:tc>
          <w:tcPr>
            <w:tcW w:w="1421" w:type="dxa"/>
            <w:tcBorders>
              <w:left w:val="single" w:sz="4" w:space="0" w:color="auto"/>
            </w:tcBorders>
          </w:tcPr>
          <w:p w14:paraId="3F88E6FB"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6</w:t>
            </w:r>
          </w:p>
        </w:tc>
        <w:tc>
          <w:tcPr>
            <w:tcW w:w="1134" w:type="dxa"/>
            <w:tcBorders>
              <w:right w:val="single" w:sz="4" w:space="0" w:color="auto"/>
            </w:tcBorders>
          </w:tcPr>
          <w:p w14:paraId="0211F0A5"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6</w:t>
            </w:r>
          </w:p>
        </w:tc>
        <w:tc>
          <w:tcPr>
            <w:tcW w:w="1276" w:type="dxa"/>
            <w:tcBorders>
              <w:left w:val="single" w:sz="4" w:space="0" w:color="auto"/>
            </w:tcBorders>
          </w:tcPr>
          <w:p w14:paraId="0549AC0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w:t>
            </w:r>
          </w:p>
        </w:tc>
        <w:tc>
          <w:tcPr>
            <w:tcW w:w="1134" w:type="dxa"/>
          </w:tcPr>
          <w:p w14:paraId="76596A53"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w:t>
            </w:r>
          </w:p>
        </w:tc>
        <w:tc>
          <w:tcPr>
            <w:tcW w:w="1275" w:type="dxa"/>
          </w:tcPr>
          <w:p w14:paraId="5F50E48F"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6</w:t>
            </w:r>
          </w:p>
        </w:tc>
        <w:tc>
          <w:tcPr>
            <w:tcW w:w="1134" w:type="dxa"/>
          </w:tcPr>
          <w:p w14:paraId="3D5D1A9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6</w:t>
            </w:r>
          </w:p>
        </w:tc>
      </w:tr>
      <w:tr w:rsidR="0094548E" w:rsidRPr="007F218A" w14:paraId="24552180" w14:textId="77777777" w:rsidTr="00242C2C">
        <w:tc>
          <w:tcPr>
            <w:tcW w:w="725" w:type="dxa"/>
          </w:tcPr>
          <w:p w14:paraId="0AC2E23A"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716D934C"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Черноголовка</w:t>
            </w:r>
          </w:p>
        </w:tc>
        <w:tc>
          <w:tcPr>
            <w:tcW w:w="1421" w:type="dxa"/>
            <w:tcBorders>
              <w:left w:val="single" w:sz="4" w:space="0" w:color="auto"/>
            </w:tcBorders>
          </w:tcPr>
          <w:p w14:paraId="13B8CEB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7</w:t>
            </w:r>
          </w:p>
        </w:tc>
        <w:tc>
          <w:tcPr>
            <w:tcW w:w="1134" w:type="dxa"/>
            <w:tcBorders>
              <w:right w:val="single" w:sz="4" w:space="0" w:color="auto"/>
            </w:tcBorders>
          </w:tcPr>
          <w:p w14:paraId="33DED89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8</w:t>
            </w:r>
          </w:p>
        </w:tc>
        <w:tc>
          <w:tcPr>
            <w:tcW w:w="1276" w:type="dxa"/>
            <w:tcBorders>
              <w:left w:val="single" w:sz="4" w:space="0" w:color="auto"/>
            </w:tcBorders>
          </w:tcPr>
          <w:p w14:paraId="0727BC60"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134" w:type="dxa"/>
          </w:tcPr>
          <w:p w14:paraId="1A72661A"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275" w:type="dxa"/>
          </w:tcPr>
          <w:p w14:paraId="31C3A1E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8</w:t>
            </w:r>
          </w:p>
        </w:tc>
        <w:tc>
          <w:tcPr>
            <w:tcW w:w="1134" w:type="dxa"/>
          </w:tcPr>
          <w:p w14:paraId="3926E612"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9</w:t>
            </w:r>
          </w:p>
        </w:tc>
      </w:tr>
      <w:tr w:rsidR="0094548E" w:rsidRPr="007F218A" w14:paraId="45D1AF34" w14:textId="77777777" w:rsidTr="00242C2C">
        <w:tc>
          <w:tcPr>
            <w:tcW w:w="725" w:type="dxa"/>
          </w:tcPr>
          <w:p w14:paraId="70F2E09F"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30A02BA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Чехов</w:t>
            </w:r>
          </w:p>
        </w:tc>
        <w:tc>
          <w:tcPr>
            <w:tcW w:w="1421" w:type="dxa"/>
            <w:tcBorders>
              <w:left w:val="single" w:sz="4" w:space="0" w:color="auto"/>
            </w:tcBorders>
          </w:tcPr>
          <w:p w14:paraId="0BB74AC3"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12</w:t>
            </w:r>
          </w:p>
        </w:tc>
        <w:tc>
          <w:tcPr>
            <w:tcW w:w="1134" w:type="dxa"/>
            <w:tcBorders>
              <w:right w:val="single" w:sz="4" w:space="0" w:color="auto"/>
            </w:tcBorders>
          </w:tcPr>
          <w:p w14:paraId="11BBCAF2"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15</w:t>
            </w:r>
          </w:p>
        </w:tc>
        <w:tc>
          <w:tcPr>
            <w:tcW w:w="1276" w:type="dxa"/>
            <w:tcBorders>
              <w:left w:val="single" w:sz="4" w:space="0" w:color="auto"/>
            </w:tcBorders>
          </w:tcPr>
          <w:p w14:paraId="6C6570EA"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3</w:t>
            </w:r>
          </w:p>
        </w:tc>
        <w:tc>
          <w:tcPr>
            <w:tcW w:w="1134" w:type="dxa"/>
          </w:tcPr>
          <w:p w14:paraId="0AA9BA65"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4</w:t>
            </w:r>
          </w:p>
        </w:tc>
        <w:tc>
          <w:tcPr>
            <w:tcW w:w="1275" w:type="dxa"/>
          </w:tcPr>
          <w:p w14:paraId="2C60720F"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15</w:t>
            </w:r>
          </w:p>
        </w:tc>
        <w:tc>
          <w:tcPr>
            <w:tcW w:w="1134" w:type="dxa"/>
          </w:tcPr>
          <w:p w14:paraId="0B047A3A"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19</w:t>
            </w:r>
          </w:p>
        </w:tc>
      </w:tr>
      <w:tr w:rsidR="0094548E" w:rsidRPr="007F218A" w14:paraId="7CC75071" w14:textId="77777777" w:rsidTr="00242C2C">
        <w:tc>
          <w:tcPr>
            <w:tcW w:w="725" w:type="dxa"/>
          </w:tcPr>
          <w:p w14:paraId="183B3735"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32C1B383"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Шатура</w:t>
            </w:r>
          </w:p>
        </w:tc>
        <w:tc>
          <w:tcPr>
            <w:tcW w:w="1421" w:type="dxa"/>
            <w:tcBorders>
              <w:left w:val="single" w:sz="4" w:space="0" w:color="auto"/>
            </w:tcBorders>
          </w:tcPr>
          <w:p w14:paraId="4C10787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17</w:t>
            </w:r>
          </w:p>
        </w:tc>
        <w:tc>
          <w:tcPr>
            <w:tcW w:w="1134" w:type="dxa"/>
            <w:tcBorders>
              <w:right w:val="single" w:sz="4" w:space="0" w:color="auto"/>
            </w:tcBorders>
          </w:tcPr>
          <w:p w14:paraId="2EEA38D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19</w:t>
            </w:r>
          </w:p>
        </w:tc>
        <w:tc>
          <w:tcPr>
            <w:tcW w:w="1276" w:type="dxa"/>
            <w:tcBorders>
              <w:left w:val="single" w:sz="4" w:space="0" w:color="auto"/>
            </w:tcBorders>
          </w:tcPr>
          <w:p w14:paraId="6A9327C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134" w:type="dxa"/>
          </w:tcPr>
          <w:p w14:paraId="2A6A0CC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w:t>
            </w:r>
          </w:p>
        </w:tc>
        <w:tc>
          <w:tcPr>
            <w:tcW w:w="1275" w:type="dxa"/>
          </w:tcPr>
          <w:p w14:paraId="4179286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18</w:t>
            </w:r>
          </w:p>
        </w:tc>
        <w:tc>
          <w:tcPr>
            <w:tcW w:w="1134" w:type="dxa"/>
          </w:tcPr>
          <w:p w14:paraId="6010BA4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21</w:t>
            </w:r>
          </w:p>
        </w:tc>
      </w:tr>
      <w:tr w:rsidR="0094548E" w:rsidRPr="007F218A" w14:paraId="271324D3" w14:textId="77777777" w:rsidTr="00242C2C">
        <w:tc>
          <w:tcPr>
            <w:tcW w:w="725" w:type="dxa"/>
          </w:tcPr>
          <w:p w14:paraId="0565FBA9"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34743892"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Шаховская</w:t>
            </w:r>
          </w:p>
        </w:tc>
        <w:tc>
          <w:tcPr>
            <w:tcW w:w="1421" w:type="dxa"/>
            <w:tcBorders>
              <w:left w:val="single" w:sz="4" w:space="0" w:color="auto"/>
            </w:tcBorders>
          </w:tcPr>
          <w:p w14:paraId="69AAF90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134" w:type="dxa"/>
            <w:tcBorders>
              <w:right w:val="single" w:sz="4" w:space="0" w:color="auto"/>
            </w:tcBorders>
          </w:tcPr>
          <w:p w14:paraId="5F20600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276" w:type="dxa"/>
            <w:tcBorders>
              <w:left w:val="single" w:sz="4" w:space="0" w:color="auto"/>
            </w:tcBorders>
          </w:tcPr>
          <w:p w14:paraId="7810C841"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w:t>
            </w:r>
          </w:p>
        </w:tc>
        <w:tc>
          <w:tcPr>
            <w:tcW w:w="1134" w:type="dxa"/>
          </w:tcPr>
          <w:p w14:paraId="36DF4C0B"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w:t>
            </w:r>
          </w:p>
        </w:tc>
        <w:tc>
          <w:tcPr>
            <w:tcW w:w="1275" w:type="dxa"/>
          </w:tcPr>
          <w:p w14:paraId="2F750129"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c>
          <w:tcPr>
            <w:tcW w:w="1134" w:type="dxa"/>
          </w:tcPr>
          <w:p w14:paraId="36BA6074"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w:t>
            </w:r>
          </w:p>
        </w:tc>
      </w:tr>
      <w:tr w:rsidR="0094548E" w:rsidRPr="007F218A" w14:paraId="35694655" w14:textId="77777777" w:rsidTr="00242C2C">
        <w:tc>
          <w:tcPr>
            <w:tcW w:w="725" w:type="dxa"/>
          </w:tcPr>
          <w:p w14:paraId="24786E99"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3B37A30C"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Щелково</w:t>
            </w:r>
          </w:p>
        </w:tc>
        <w:tc>
          <w:tcPr>
            <w:tcW w:w="1421" w:type="dxa"/>
            <w:tcBorders>
              <w:left w:val="single" w:sz="4" w:space="0" w:color="auto"/>
            </w:tcBorders>
          </w:tcPr>
          <w:p w14:paraId="6076D76D"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33</w:t>
            </w:r>
          </w:p>
        </w:tc>
        <w:tc>
          <w:tcPr>
            <w:tcW w:w="1134" w:type="dxa"/>
            <w:tcBorders>
              <w:right w:val="single" w:sz="4" w:space="0" w:color="auto"/>
            </w:tcBorders>
          </w:tcPr>
          <w:p w14:paraId="4A33692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36</w:t>
            </w:r>
          </w:p>
        </w:tc>
        <w:tc>
          <w:tcPr>
            <w:tcW w:w="1276" w:type="dxa"/>
            <w:tcBorders>
              <w:left w:val="single" w:sz="4" w:space="0" w:color="auto"/>
            </w:tcBorders>
          </w:tcPr>
          <w:p w14:paraId="3156075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5</w:t>
            </w:r>
          </w:p>
        </w:tc>
        <w:tc>
          <w:tcPr>
            <w:tcW w:w="1134" w:type="dxa"/>
          </w:tcPr>
          <w:p w14:paraId="4C6445FC"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5</w:t>
            </w:r>
          </w:p>
        </w:tc>
        <w:tc>
          <w:tcPr>
            <w:tcW w:w="1275" w:type="dxa"/>
          </w:tcPr>
          <w:p w14:paraId="3DDDA2EC"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38</w:t>
            </w:r>
          </w:p>
        </w:tc>
        <w:tc>
          <w:tcPr>
            <w:tcW w:w="1134" w:type="dxa"/>
          </w:tcPr>
          <w:p w14:paraId="7AC0116C"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41</w:t>
            </w:r>
          </w:p>
        </w:tc>
      </w:tr>
      <w:tr w:rsidR="0094548E" w:rsidRPr="007F218A" w14:paraId="3BFD36FD" w14:textId="77777777" w:rsidTr="00242C2C">
        <w:tc>
          <w:tcPr>
            <w:tcW w:w="725" w:type="dxa"/>
          </w:tcPr>
          <w:p w14:paraId="22BC0C83" w14:textId="77777777" w:rsidR="0094548E" w:rsidRPr="007F218A" w:rsidRDefault="0094548E" w:rsidP="00E9537F">
            <w:pPr>
              <w:numPr>
                <w:ilvl w:val="0"/>
                <w:numId w:val="1"/>
              </w:numPr>
              <w:pBdr>
                <w:top w:val="nil"/>
                <w:left w:val="nil"/>
                <w:bottom w:val="nil"/>
                <w:right w:val="nil"/>
                <w:between w:val="nil"/>
              </w:pBdr>
              <w:spacing w:after="0"/>
              <w:ind w:left="0" w:firstLine="0"/>
              <w:contextualSpacing/>
              <w:rPr>
                <w:rFonts w:ascii="Times New Roman" w:eastAsia="Times New Roman" w:hAnsi="Times New Roman"/>
                <w:color w:val="000000"/>
                <w:sz w:val="24"/>
                <w:szCs w:val="24"/>
              </w:rPr>
            </w:pPr>
          </w:p>
        </w:tc>
        <w:tc>
          <w:tcPr>
            <w:tcW w:w="1966" w:type="dxa"/>
            <w:tcBorders>
              <w:right w:val="single" w:sz="4" w:space="0" w:color="auto"/>
            </w:tcBorders>
          </w:tcPr>
          <w:p w14:paraId="2338CB11"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Электросталь</w:t>
            </w:r>
          </w:p>
        </w:tc>
        <w:tc>
          <w:tcPr>
            <w:tcW w:w="1421" w:type="dxa"/>
            <w:tcBorders>
              <w:left w:val="single" w:sz="4" w:space="0" w:color="auto"/>
            </w:tcBorders>
          </w:tcPr>
          <w:p w14:paraId="54D31DF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4</w:t>
            </w:r>
          </w:p>
        </w:tc>
        <w:tc>
          <w:tcPr>
            <w:tcW w:w="1134" w:type="dxa"/>
            <w:tcBorders>
              <w:right w:val="single" w:sz="4" w:space="0" w:color="auto"/>
            </w:tcBorders>
          </w:tcPr>
          <w:p w14:paraId="4231A848"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4</w:t>
            </w:r>
          </w:p>
        </w:tc>
        <w:tc>
          <w:tcPr>
            <w:tcW w:w="1276" w:type="dxa"/>
            <w:tcBorders>
              <w:left w:val="single" w:sz="4" w:space="0" w:color="auto"/>
            </w:tcBorders>
          </w:tcPr>
          <w:p w14:paraId="0611AF4C"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3</w:t>
            </w:r>
          </w:p>
        </w:tc>
        <w:tc>
          <w:tcPr>
            <w:tcW w:w="1134" w:type="dxa"/>
          </w:tcPr>
          <w:p w14:paraId="6F7EA19E"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8</w:t>
            </w:r>
          </w:p>
        </w:tc>
        <w:tc>
          <w:tcPr>
            <w:tcW w:w="1275" w:type="dxa"/>
          </w:tcPr>
          <w:p w14:paraId="680B0E4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7</w:t>
            </w:r>
          </w:p>
        </w:tc>
        <w:tc>
          <w:tcPr>
            <w:tcW w:w="1134" w:type="dxa"/>
          </w:tcPr>
          <w:p w14:paraId="0B2F9895"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12</w:t>
            </w:r>
          </w:p>
        </w:tc>
      </w:tr>
      <w:tr w:rsidR="0094548E" w:rsidRPr="007F218A" w14:paraId="23E01100" w14:textId="77777777" w:rsidTr="00242C2C">
        <w:tc>
          <w:tcPr>
            <w:tcW w:w="725" w:type="dxa"/>
          </w:tcPr>
          <w:p w14:paraId="7C335DD9" w14:textId="77777777" w:rsidR="0094548E" w:rsidRPr="007F218A" w:rsidRDefault="0094548E" w:rsidP="00242C2C">
            <w:pPr>
              <w:pBdr>
                <w:top w:val="nil"/>
                <w:left w:val="nil"/>
                <w:bottom w:val="nil"/>
                <w:right w:val="nil"/>
                <w:between w:val="nil"/>
              </w:pBdr>
              <w:spacing w:after="0"/>
              <w:ind w:left="720"/>
              <w:contextualSpacing/>
              <w:rPr>
                <w:rFonts w:ascii="Times New Roman" w:eastAsia="Times New Roman" w:hAnsi="Times New Roman"/>
                <w:color w:val="000000"/>
                <w:sz w:val="24"/>
                <w:szCs w:val="24"/>
              </w:rPr>
            </w:pPr>
          </w:p>
        </w:tc>
        <w:tc>
          <w:tcPr>
            <w:tcW w:w="1966" w:type="dxa"/>
            <w:tcBorders>
              <w:right w:val="single" w:sz="4" w:space="0" w:color="auto"/>
            </w:tcBorders>
          </w:tcPr>
          <w:p w14:paraId="59A45B25"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Итого:</w:t>
            </w:r>
          </w:p>
        </w:tc>
        <w:tc>
          <w:tcPr>
            <w:tcW w:w="1421" w:type="dxa"/>
            <w:tcBorders>
              <w:left w:val="single" w:sz="4" w:space="0" w:color="auto"/>
              <w:bottom w:val="single" w:sz="4" w:space="0" w:color="auto"/>
            </w:tcBorders>
          </w:tcPr>
          <w:p w14:paraId="11498A76"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471</w:t>
            </w:r>
          </w:p>
        </w:tc>
        <w:tc>
          <w:tcPr>
            <w:tcW w:w="1134" w:type="dxa"/>
            <w:tcBorders>
              <w:bottom w:val="single" w:sz="4" w:space="0" w:color="auto"/>
              <w:right w:val="single" w:sz="4" w:space="0" w:color="auto"/>
            </w:tcBorders>
          </w:tcPr>
          <w:p w14:paraId="4D51998C"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548</w:t>
            </w:r>
          </w:p>
        </w:tc>
        <w:tc>
          <w:tcPr>
            <w:tcW w:w="1276" w:type="dxa"/>
            <w:tcBorders>
              <w:left w:val="single" w:sz="4" w:space="0" w:color="auto"/>
            </w:tcBorders>
          </w:tcPr>
          <w:p w14:paraId="4E7C710A"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72</w:t>
            </w:r>
          </w:p>
        </w:tc>
        <w:tc>
          <w:tcPr>
            <w:tcW w:w="1134" w:type="dxa"/>
          </w:tcPr>
          <w:p w14:paraId="17097D0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81</w:t>
            </w:r>
          </w:p>
        </w:tc>
        <w:tc>
          <w:tcPr>
            <w:tcW w:w="1275" w:type="dxa"/>
          </w:tcPr>
          <w:p w14:paraId="620E3AB3"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543</w:t>
            </w:r>
          </w:p>
        </w:tc>
        <w:tc>
          <w:tcPr>
            <w:tcW w:w="1134" w:type="dxa"/>
          </w:tcPr>
          <w:p w14:paraId="56EED7F7" w14:textId="77777777" w:rsidR="0094548E" w:rsidRPr="007F218A" w:rsidRDefault="0094548E" w:rsidP="00242C2C">
            <w:pPr>
              <w:spacing w:after="0"/>
              <w:contextualSpacing/>
              <w:rPr>
                <w:rFonts w:ascii="Times New Roman" w:eastAsia="Times New Roman" w:hAnsi="Times New Roman"/>
                <w:sz w:val="24"/>
                <w:szCs w:val="24"/>
              </w:rPr>
            </w:pPr>
            <w:r w:rsidRPr="007F218A">
              <w:rPr>
                <w:rFonts w:ascii="Times New Roman" w:eastAsia="Times New Roman" w:hAnsi="Times New Roman"/>
                <w:sz w:val="24"/>
                <w:szCs w:val="24"/>
              </w:rPr>
              <w:t>629</w:t>
            </w:r>
          </w:p>
        </w:tc>
      </w:tr>
    </w:tbl>
    <w:p w14:paraId="65F8E08C" w14:textId="77777777" w:rsidR="0094548E" w:rsidRPr="007F218A" w:rsidRDefault="0094548E" w:rsidP="0094548E">
      <w:pPr>
        <w:spacing w:after="0"/>
        <w:rPr>
          <w:rFonts w:ascii="Times New Roman" w:hAnsi="Times New Roman"/>
          <w:sz w:val="24"/>
          <w:szCs w:val="24"/>
        </w:rPr>
      </w:pPr>
    </w:p>
    <w:p w14:paraId="17CB59DE" w14:textId="77777777" w:rsidR="0094548E" w:rsidRPr="00F07B70" w:rsidRDefault="0094548E" w:rsidP="00F07B70">
      <w:pPr>
        <w:spacing w:after="0" w:line="276" w:lineRule="auto"/>
        <w:jc w:val="both"/>
        <w:rPr>
          <w:rFonts w:ascii="Times New Roman" w:hAnsi="Times New Roman"/>
          <w:sz w:val="28"/>
          <w:szCs w:val="28"/>
        </w:rPr>
      </w:pPr>
      <w:r w:rsidRPr="007F218A">
        <w:rPr>
          <w:rFonts w:ascii="Times New Roman" w:hAnsi="Times New Roman"/>
          <w:sz w:val="24"/>
          <w:szCs w:val="24"/>
        </w:rPr>
        <w:tab/>
      </w:r>
      <w:r w:rsidRPr="00F07B70">
        <w:rPr>
          <w:rFonts w:ascii="Times New Roman" w:hAnsi="Times New Roman"/>
          <w:sz w:val="28"/>
          <w:szCs w:val="28"/>
        </w:rPr>
        <w:t>Командную проектную деятельность для победителей Конференции провели 14 педагогов из г.о. Щелково - МБОУ «Щёлковский лицей № 7», МАУДО «Центр «Романтик», МБОУ СОШ № 26, МАУ ДО ДООЦ «Лесная сказка», АНОО «Гимназия «Ковчег», МАОУ СОШ № 8, МБУ ДПО УМОЦ, МАОУ СОШ № 17 с УИОП.</w:t>
      </w:r>
    </w:p>
    <w:p w14:paraId="6F43488D" w14:textId="77777777" w:rsidR="0094548E" w:rsidRPr="00F07B70" w:rsidRDefault="0094548E" w:rsidP="00F07B70">
      <w:pPr>
        <w:spacing w:after="0" w:line="276" w:lineRule="auto"/>
        <w:ind w:firstLine="708"/>
        <w:jc w:val="both"/>
        <w:rPr>
          <w:rFonts w:ascii="Times New Roman" w:hAnsi="Times New Roman"/>
          <w:sz w:val="28"/>
          <w:szCs w:val="28"/>
          <w:shd w:val="clear" w:color="auto" w:fill="FFFFFF"/>
        </w:rPr>
      </w:pPr>
      <w:r w:rsidRPr="00F07B70">
        <w:rPr>
          <w:rFonts w:ascii="Times New Roman" w:hAnsi="Times New Roman"/>
          <w:sz w:val="28"/>
          <w:szCs w:val="28"/>
          <w:shd w:val="clear" w:color="auto" w:fill="FFFFFF"/>
        </w:rPr>
        <w:lastRenderedPageBreak/>
        <w:t xml:space="preserve">6 апреля 2024 года в КУРО в рамках реализации проекта Инновационная модель «Эффективная начальная школа» проведено торжественное мероприятие – награждение победителей конференции проектных и учебно-исследовательских работ обучающихся общеобразовательных организаций Московской области «Что, как и почему?». </w:t>
      </w:r>
      <w:r w:rsidRPr="00F07B70">
        <w:rPr>
          <w:rFonts w:ascii="Times New Roman" w:hAnsi="Times New Roman"/>
          <w:color w:val="000000"/>
          <w:sz w:val="28"/>
          <w:szCs w:val="28"/>
        </w:rPr>
        <w:t>Участие приняло 80 школьников – обладателей дипломов I степени, набравших наибольшее количество баллов, около 140 родителей и педагогов.</w:t>
      </w:r>
      <w:r w:rsidRPr="00F07B70">
        <w:rPr>
          <w:rFonts w:ascii="Times New Roman" w:hAnsi="Times New Roman"/>
          <w:sz w:val="28"/>
          <w:szCs w:val="28"/>
          <w:shd w:val="clear" w:color="auto" w:fill="FFFFFF"/>
        </w:rPr>
        <w:t xml:space="preserve"> Все участники работали в </w:t>
      </w:r>
      <w:r w:rsidRPr="00F07B70">
        <w:rPr>
          <w:rFonts w:ascii="Times New Roman" w:hAnsi="Times New Roman"/>
          <w:sz w:val="28"/>
          <w:szCs w:val="28"/>
        </w:rPr>
        <w:t>Командной проектной деятельности «Экспериментариум».</w:t>
      </w:r>
      <w:r w:rsidRPr="00F07B70">
        <w:rPr>
          <w:rFonts w:ascii="Times New Roman" w:hAnsi="Times New Roman"/>
          <w:sz w:val="28"/>
          <w:szCs w:val="28"/>
          <w:shd w:val="clear" w:color="auto" w:fill="FFFFFF"/>
        </w:rPr>
        <w:t xml:space="preserve"> Взрослые в дискуссионном клубе обсуждали вопрос </w:t>
      </w:r>
      <w:r w:rsidRPr="00F07B70">
        <w:rPr>
          <w:rFonts w:ascii="Times New Roman" w:hAnsi="Times New Roman"/>
          <w:sz w:val="28"/>
          <w:szCs w:val="28"/>
        </w:rPr>
        <w:t>«Домашнее задание: быть или не быть?».</w:t>
      </w:r>
      <w:r w:rsidRPr="00F07B70">
        <w:rPr>
          <w:rFonts w:ascii="Times New Roman" w:hAnsi="Times New Roman"/>
          <w:sz w:val="28"/>
          <w:szCs w:val="28"/>
          <w:shd w:val="clear" w:color="auto" w:fill="FFFFFF"/>
        </w:rPr>
        <w:t xml:space="preserve"> В заключении мероприятия все участники были награждены дипломом победителя и памятным подарком. На мероприятии была организована презентация проектов исследовательских и проектных работ участников конференции и определен победитель в номинации «Приз зрительских симпатий» Победителем в номинации стал ученик 4 класса МБОУ «</w:t>
      </w:r>
      <w:proofErr w:type="spellStart"/>
      <w:r w:rsidRPr="00F07B70">
        <w:rPr>
          <w:rFonts w:ascii="Times New Roman" w:hAnsi="Times New Roman"/>
          <w:sz w:val="28"/>
          <w:szCs w:val="28"/>
          <w:shd w:val="clear" w:color="auto" w:fill="FFFFFF"/>
        </w:rPr>
        <w:t>Степановская</w:t>
      </w:r>
      <w:proofErr w:type="spellEnd"/>
      <w:r w:rsidRPr="00F07B70">
        <w:rPr>
          <w:rFonts w:ascii="Times New Roman" w:hAnsi="Times New Roman"/>
          <w:sz w:val="28"/>
          <w:szCs w:val="28"/>
          <w:shd w:val="clear" w:color="auto" w:fill="FFFFFF"/>
        </w:rPr>
        <w:t xml:space="preserve"> СОШ им. Б.А. Воробьева» г.о. Электросталь Павлов Алексей. Его работа «Создание гидропонной установки» получила 614 голосов из 4169.</w:t>
      </w:r>
    </w:p>
    <w:p w14:paraId="03433E31" w14:textId="77777777" w:rsidR="0094548E" w:rsidRPr="00F07B70" w:rsidRDefault="0094548E" w:rsidP="00F07B70">
      <w:pPr>
        <w:tabs>
          <w:tab w:val="left" w:pos="567"/>
          <w:tab w:val="left" w:pos="1276"/>
        </w:tabs>
        <w:spacing w:after="0" w:line="276" w:lineRule="auto"/>
        <w:ind w:firstLine="709"/>
        <w:jc w:val="both"/>
        <w:rPr>
          <w:rFonts w:ascii="Times New Roman" w:hAnsi="Times New Roman"/>
          <w:sz w:val="28"/>
          <w:szCs w:val="28"/>
        </w:rPr>
      </w:pPr>
      <w:r w:rsidRPr="00F07B70">
        <w:rPr>
          <w:rFonts w:ascii="Times New Roman" w:hAnsi="Times New Roman"/>
          <w:sz w:val="28"/>
          <w:szCs w:val="28"/>
        </w:rPr>
        <w:t xml:space="preserve">Для проверки и оценивания проектных и исследовательских работ в период с 10.10.2023 г. – 10.11.2023 г. организовано и проведено обучение экспертов </w:t>
      </w:r>
      <w:r w:rsidRPr="00F07B70">
        <w:rPr>
          <w:rFonts w:ascii="Times New Roman" w:hAnsi="Times New Roman"/>
          <w:color w:val="000000"/>
          <w:sz w:val="28"/>
          <w:szCs w:val="28"/>
        </w:rPr>
        <w:t>по программе «Методика и инструменты сопровождения проектной и учебно-исследовательской деятельности обучающихся в условиях реализации обновленного ФГОС». По данной программе прошли обучение 895 человек, в том числе 86 руководителей и заместителей руководителей образовательных организаций и 809 педагогов.</w:t>
      </w:r>
    </w:p>
    <w:p w14:paraId="45B57FBE" w14:textId="77777777" w:rsidR="0094548E" w:rsidRPr="00F07B70" w:rsidRDefault="0094548E" w:rsidP="00F07B70">
      <w:pPr>
        <w:spacing w:after="0" w:line="276" w:lineRule="auto"/>
        <w:ind w:firstLine="708"/>
        <w:jc w:val="both"/>
        <w:rPr>
          <w:rFonts w:ascii="Times New Roman" w:hAnsi="Times New Roman"/>
          <w:sz w:val="28"/>
          <w:szCs w:val="28"/>
        </w:rPr>
      </w:pPr>
      <w:r w:rsidRPr="00F07B70">
        <w:rPr>
          <w:rFonts w:ascii="Times New Roman" w:hAnsi="Times New Roman"/>
          <w:sz w:val="28"/>
          <w:szCs w:val="28"/>
        </w:rPr>
        <w:t>Работы зонального этапа оценивали 104 эксперта – учителя, методисты, заместители руководителей образовательных организаций, специалисты ЦНППМ, методических центров, управления образования Московской области.</w:t>
      </w:r>
    </w:p>
    <w:p w14:paraId="5EF280BA" w14:textId="77777777" w:rsidR="0094548E" w:rsidRPr="00F07B70" w:rsidRDefault="0094548E" w:rsidP="00F07B70">
      <w:pPr>
        <w:spacing w:after="0" w:line="276" w:lineRule="auto"/>
        <w:ind w:firstLine="708"/>
        <w:jc w:val="both"/>
        <w:rPr>
          <w:rFonts w:ascii="Times New Roman" w:hAnsi="Times New Roman"/>
          <w:b/>
          <w:sz w:val="28"/>
          <w:szCs w:val="28"/>
        </w:rPr>
      </w:pPr>
      <w:r w:rsidRPr="00F07B70">
        <w:rPr>
          <w:rFonts w:ascii="Times New Roman" w:hAnsi="Times New Roman"/>
          <w:b/>
          <w:sz w:val="28"/>
          <w:szCs w:val="28"/>
        </w:rPr>
        <w:t>Выводы:</w:t>
      </w:r>
    </w:p>
    <w:p w14:paraId="18415536" w14:textId="77777777" w:rsidR="0094548E" w:rsidRPr="00F07B70" w:rsidRDefault="0094548E" w:rsidP="00F07B70">
      <w:pPr>
        <w:spacing w:after="0" w:line="276" w:lineRule="auto"/>
        <w:ind w:firstLine="708"/>
        <w:jc w:val="both"/>
        <w:rPr>
          <w:rFonts w:ascii="Times New Roman" w:hAnsi="Times New Roman"/>
          <w:sz w:val="28"/>
          <w:szCs w:val="28"/>
        </w:rPr>
      </w:pPr>
      <w:r w:rsidRPr="00F07B70">
        <w:rPr>
          <w:rFonts w:ascii="Times New Roman" w:hAnsi="Times New Roman"/>
          <w:sz w:val="28"/>
          <w:szCs w:val="28"/>
        </w:rPr>
        <w:t>Реализация исследовательской и проектной деятельности имеет ключевое значение не только для развития базовых знаний и умений в различных областях, но и для социализации обучающихся, формирования лидерских качеств, ответственной гражданской позиции.</w:t>
      </w:r>
      <w:r w:rsidRPr="00F07B70">
        <w:rPr>
          <w:sz w:val="28"/>
          <w:szCs w:val="28"/>
        </w:rPr>
        <w:t xml:space="preserve"> </w:t>
      </w:r>
      <w:r w:rsidRPr="00F07B70">
        <w:rPr>
          <w:rFonts w:ascii="Times New Roman" w:hAnsi="Times New Roman"/>
          <w:sz w:val="28"/>
          <w:szCs w:val="28"/>
        </w:rPr>
        <w:t>Конференция позволила раскрыть и развить исследовательский потенциал школьников, популяризовать науку, повысила интерес обучающихся к проектной деятельности.</w:t>
      </w:r>
    </w:p>
    <w:p w14:paraId="1D6EB2D7" w14:textId="77777777" w:rsidR="0094548E" w:rsidRPr="00F07B70" w:rsidRDefault="0094548E" w:rsidP="00F07B70">
      <w:pPr>
        <w:spacing w:after="0" w:line="276" w:lineRule="auto"/>
        <w:ind w:firstLine="708"/>
        <w:jc w:val="both"/>
        <w:rPr>
          <w:rFonts w:ascii="Times New Roman" w:hAnsi="Times New Roman"/>
          <w:sz w:val="28"/>
          <w:szCs w:val="28"/>
        </w:rPr>
      </w:pPr>
      <w:r w:rsidRPr="00F07B70">
        <w:rPr>
          <w:rFonts w:ascii="Times New Roman" w:hAnsi="Times New Roman"/>
          <w:sz w:val="28"/>
          <w:szCs w:val="28"/>
        </w:rPr>
        <w:t xml:space="preserve">Уровень работ и масштаб Конференции растет с каждым годом. По сравнению с 2023 годом количество участников зонального этапа увеличилось на 56, работ на 62. </w:t>
      </w:r>
    </w:p>
    <w:p w14:paraId="3ACF9AC0" w14:textId="77777777" w:rsidR="0094548E" w:rsidRPr="00F07B70" w:rsidRDefault="0094548E" w:rsidP="00F07B70">
      <w:pPr>
        <w:tabs>
          <w:tab w:val="left" w:pos="993"/>
        </w:tabs>
        <w:spacing w:after="0" w:line="276" w:lineRule="auto"/>
        <w:ind w:firstLine="709"/>
        <w:jc w:val="both"/>
        <w:rPr>
          <w:rFonts w:ascii="Times New Roman" w:eastAsia="Times New Roman" w:hAnsi="Times New Roman" w:cstheme="minorBidi"/>
          <w:b/>
          <w:sz w:val="28"/>
          <w:szCs w:val="28"/>
          <w:lang w:eastAsia="ru-RU"/>
        </w:rPr>
      </w:pPr>
      <w:r w:rsidRPr="00F07B70">
        <w:rPr>
          <w:rFonts w:ascii="Times New Roman" w:eastAsia="Times New Roman" w:hAnsi="Times New Roman" w:cstheme="minorBidi"/>
          <w:b/>
          <w:sz w:val="28"/>
          <w:szCs w:val="28"/>
          <w:lang w:eastAsia="ru-RU"/>
        </w:rPr>
        <w:t>Рекомендации организатору Конференции:</w:t>
      </w:r>
    </w:p>
    <w:p w14:paraId="49709DE1" w14:textId="77777777" w:rsidR="0094548E" w:rsidRPr="00F07B70" w:rsidRDefault="0094548E" w:rsidP="00F07B70">
      <w:pPr>
        <w:tabs>
          <w:tab w:val="left" w:pos="993"/>
        </w:tabs>
        <w:spacing w:after="0" w:line="276" w:lineRule="auto"/>
        <w:ind w:firstLine="709"/>
        <w:jc w:val="both"/>
        <w:rPr>
          <w:rFonts w:ascii="Times New Roman" w:eastAsia="Times New Roman" w:hAnsi="Times New Roman" w:cstheme="minorBidi"/>
          <w:sz w:val="28"/>
          <w:szCs w:val="28"/>
          <w:lang w:eastAsia="ru-RU"/>
        </w:rPr>
      </w:pPr>
      <w:r w:rsidRPr="00F07B70">
        <w:rPr>
          <w:rFonts w:ascii="Times New Roman" w:eastAsia="Times New Roman" w:hAnsi="Times New Roman" w:cstheme="minorBidi"/>
          <w:sz w:val="28"/>
          <w:szCs w:val="28"/>
          <w:lang w:eastAsia="ru-RU"/>
        </w:rPr>
        <w:t>Внести изменения в Положение об организации и проведении Конференции</w:t>
      </w:r>
    </w:p>
    <w:p w14:paraId="00658A52" w14:textId="77777777" w:rsidR="0094548E" w:rsidRPr="00F07B70" w:rsidRDefault="0094548E" w:rsidP="00F07B70">
      <w:pPr>
        <w:tabs>
          <w:tab w:val="left" w:pos="993"/>
        </w:tabs>
        <w:spacing w:after="0" w:line="276" w:lineRule="auto"/>
        <w:ind w:firstLine="709"/>
        <w:jc w:val="both"/>
        <w:rPr>
          <w:rFonts w:ascii="Times New Roman" w:eastAsia="Times New Roman" w:hAnsi="Times New Roman" w:cstheme="minorBidi"/>
          <w:b/>
          <w:sz w:val="28"/>
          <w:szCs w:val="28"/>
          <w:lang w:eastAsia="ru-RU"/>
        </w:rPr>
      </w:pPr>
      <w:r w:rsidRPr="00F07B70">
        <w:rPr>
          <w:rFonts w:ascii="Times New Roman" w:eastAsia="Times New Roman" w:hAnsi="Times New Roman" w:cstheme="minorBidi"/>
          <w:b/>
          <w:sz w:val="28"/>
          <w:szCs w:val="28"/>
          <w:lang w:eastAsia="ru-RU"/>
        </w:rPr>
        <w:t>Рекомендации территориальным отделениям ЦНППМ:</w:t>
      </w:r>
    </w:p>
    <w:p w14:paraId="52782D80" w14:textId="77777777" w:rsidR="0094548E" w:rsidRPr="00F07B70" w:rsidRDefault="0094548E" w:rsidP="00F07B70">
      <w:pPr>
        <w:spacing w:after="0" w:line="276" w:lineRule="auto"/>
        <w:ind w:firstLine="709"/>
        <w:jc w:val="both"/>
        <w:rPr>
          <w:rFonts w:ascii="Times New Roman" w:hAnsi="Times New Roman"/>
          <w:sz w:val="28"/>
          <w:szCs w:val="28"/>
        </w:rPr>
      </w:pPr>
      <w:bookmarkStart w:id="3" w:name="_Hlk163655972"/>
      <w:r w:rsidRPr="00F07B70">
        <w:rPr>
          <w:rFonts w:ascii="Times New Roman" w:hAnsi="Times New Roman"/>
          <w:sz w:val="28"/>
          <w:szCs w:val="28"/>
        </w:rPr>
        <w:t xml:space="preserve">Привлекать к участию обучающихся </w:t>
      </w:r>
      <w:bookmarkEnd w:id="3"/>
      <w:r w:rsidRPr="00F07B70">
        <w:rPr>
          <w:rFonts w:ascii="Times New Roman" w:hAnsi="Times New Roman"/>
          <w:sz w:val="28"/>
          <w:szCs w:val="28"/>
        </w:rPr>
        <w:t xml:space="preserve">от каждого городского округа. </w:t>
      </w:r>
    </w:p>
    <w:p w14:paraId="67766CCD" w14:textId="77777777" w:rsidR="0094548E" w:rsidRPr="00F07B70" w:rsidRDefault="0094548E" w:rsidP="00F07B70">
      <w:pPr>
        <w:tabs>
          <w:tab w:val="left" w:pos="993"/>
        </w:tabs>
        <w:spacing w:after="0" w:line="276" w:lineRule="auto"/>
        <w:ind w:firstLine="709"/>
        <w:jc w:val="both"/>
        <w:rPr>
          <w:rFonts w:ascii="Times New Roman" w:eastAsia="Times New Roman" w:hAnsi="Times New Roman" w:cstheme="minorBidi"/>
          <w:b/>
          <w:sz w:val="28"/>
          <w:szCs w:val="28"/>
          <w:lang w:eastAsia="ru-RU"/>
        </w:rPr>
      </w:pPr>
      <w:r w:rsidRPr="00F07B70">
        <w:rPr>
          <w:rFonts w:ascii="Times New Roman" w:eastAsia="Times New Roman" w:hAnsi="Times New Roman" w:cstheme="minorBidi"/>
          <w:b/>
          <w:sz w:val="28"/>
          <w:szCs w:val="28"/>
          <w:lang w:eastAsia="ru-RU"/>
        </w:rPr>
        <w:t>Рекомендации муниципальным методическим службам:</w:t>
      </w:r>
    </w:p>
    <w:p w14:paraId="4538F2E0" w14:textId="77777777" w:rsidR="0094548E" w:rsidRPr="00F07B70" w:rsidRDefault="0094548E" w:rsidP="00F07B70">
      <w:pPr>
        <w:tabs>
          <w:tab w:val="left" w:pos="993"/>
        </w:tabs>
        <w:spacing w:after="0" w:line="276" w:lineRule="auto"/>
        <w:ind w:firstLine="709"/>
        <w:jc w:val="both"/>
        <w:rPr>
          <w:rFonts w:ascii="Times New Roman" w:eastAsia="Times New Roman" w:hAnsi="Times New Roman" w:cstheme="minorBidi"/>
          <w:sz w:val="28"/>
          <w:szCs w:val="28"/>
          <w:lang w:eastAsia="ru-RU"/>
        </w:rPr>
      </w:pPr>
      <w:r w:rsidRPr="00F07B70">
        <w:rPr>
          <w:rFonts w:ascii="Times New Roman" w:eastAsia="Times New Roman" w:hAnsi="Times New Roman" w:cstheme="minorBidi"/>
          <w:sz w:val="28"/>
          <w:szCs w:val="28"/>
          <w:lang w:eastAsia="ru-RU"/>
        </w:rPr>
        <w:lastRenderedPageBreak/>
        <w:t>Привлекать к участию обучающихся от каждой ОО, осуществлять адресное организационно-методическое сопровождение участников зонального этапа.</w:t>
      </w:r>
    </w:p>
    <w:p w14:paraId="34CA65A0" w14:textId="77777777" w:rsidR="0094548E" w:rsidRPr="00F07B70" w:rsidRDefault="0094548E" w:rsidP="00F07B70">
      <w:pPr>
        <w:spacing w:after="0" w:line="276" w:lineRule="auto"/>
        <w:ind w:firstLine="708"/>
        <w:jc w:val="both"/>
        <w:rPr>
          <w:rFonts w:ascii="Times New Roman" w:hAnsi="Times New Roman"/>
          <w:sz w:val="28"/>
          <w:szCs w:val="28"/>
        </w:rPr>
      </w:pPr>
    </w:p>
    <w:p w14:paraId="165BF126" w14:textId="38FEDFB4" w:rsidR="00C66909" w:rsidRPr="00F07B70" w:rsidRDefault="00C66909" w:rsidP="00F07B70">
      <w:pPr>
        <w:spacing w:after="0" w:line="276" w:lineRule="auto"/>
        <w:jc w:val="both"/>
        <w:rPr>
          <w:rFonts w:ascii="Times New Roman" w:hAnsi="Times New Roman"/>
          <w:b/>
          <w:bCs/>
          <w:sz w:val="28"/>
          <w:szCs w:val="28"/>
        </w:rPr>
      </w:pPr>
      <w:r w:rsidRPr="00F07B70">
        <w:rPr>
          <w:rFonts w:ascii="Times New Roman" w:hAnsi="Times New Roman"/>
          <w:b/>
          <w:bCs/>
          <w:sz w:val="28"/>
          <w:szCs w:val="28"/>
        </w:rPr>
        <w:t>Методическое сопровождение педагогов</w:t>
      </w:r>
    </w:p>
    <w:p w14:paraId="603EEE88" w14:textId="4914F067" w:rsidR="00C66909" w:rsidRPr="00F07B70" w:rsidRDefault="00C66909" w:rsidP="00F07B70">
      <w:pPr>
        <w:spacing w:after="0" w:line="276" w:lineRule="auto"/>
        <w:ind w:firstLine="708"/>
        <w:jc w:val="both"/>
        <w:rPr>
          <w:rFonts w:ascii="Times New Roman" w:hAnsi="Times New Roman"/>
          <w:sz w:val="28"/>
          <w:szCs w:val="28"/>
        </w:rPr>
      </w:pPr>
      <w:r w:rsidRPr="00F07B70">
        <w:rPr>
          <w:rFonts w:ascii="Times New Roman" w:hAnsi="Times New Roman"/>
          <w:sz w:val="28"/>
          <w:szCs w:val="28"/>
        </w:rPr>
        <w:t>С целью повышения уровня педагогических компетентностей, для учителей начальных классов был</w:t>
      </w:r>
      <w:r w:rsidR="00710283" w:rsidRPr="00F07B70">
        <w:rPr>
          <w:rFonts w:ascii="Times New Roman" w:hAnsi="Times New Roman"/>
          <w:sz w:val="28"/>
          <w:szCs w:val="28"/>
        </w:rPr>
        <w:t>и</w:t>
      </w:r>
      <w:r w:rsidRPr="00F07B70">
        <w:rPr>
          <w:rFonts w:ascii="Times New Roman" w:hAnsi="Times New Roman"/>
          <w:sz w:val="28"/>
          <w:szCs w:val="28"/>
        </w:rPr>
        <w:t xml:space="preserve"> организован</w:t>
      </w:r>
      <w:r w:rsidR="00710283" w:rsidRPr="00F07B70">
        <w:rPr>
          <w:rFonts w:ascii="Times New Roman" w:hAnsi="Times New Roman"/>
          <w:sz w:val="28"/>
          <w:szCs w:val="28"/>
        </w:rPr>
        <w:t>ы</w:t>
      </w:r>
      <w:r w:rsidRPr="00F07B70">
        <w:rPr>
          <w:rFonts w:ascii="Times New Roman" w:hAnsi="Times New Roman"/>
          <w:sz w:val="28"/>
          <w:szCs w:val="28"/>
        </w:rPr>
        <w:t xml:space="preserve"> и проведен</w:t>
      </w:r>
      <w:r w:rsidR="00710283" w:rsidRPr="00F07B70">
        <w:rPr>
          <w:rFonts w:ascii="Times New Roman" w:hAnsi="Times New Roman"/>
          <w:sz w:val="28"/>
          <w:szCs w:val="28"/>
        </w:rPr>
        <w:t>ы</w:t>
      </w:r>
      <w:r w:rsidRPr="00F07B70">
        <w:rPr>
          <w:rFonts w:ascii="Times New Roman" w:hAnsi="Times New Roman"/>
          <w:sz w:val="28"/>
          <w:szCs w:val="28"/>
        </w:rPr>
        <w:t xml:space="preserve"> вебинар</w:t>
      </w:r>
      <w:r w:rsidR="00710283" w:rsidRPr="00F07B70">
        <w:rPr>
          <w:rFonts w:ascii="Times New Roman" w:hAnsi="Times New Roman"/>
          <w:sz w:val="28"/>
          <w:szCs w:val="28"/>
        </w:rPr>
        <w:t>ы</w:t>
      </w:r>
      <w:r w:rsidRPr="00F07B70">
        <w:rPr>
          <w:rFonts w:ascii="Times New Roman" w:hAnsi="Times New Roman"/>
          <w:sz w:val="28"/>
          <w:szCs w:val="28"/>
        </w:rPr>
        <w:t xml:space="preserve"> по </w:t>
      </w:r>
      <w:r w:rsidR="00710283" w:rsidRPr="00F07B70">
        <w:rPr>
          <w:rFonts w:ascii="Times New Roman" w:hAnsi="Times New Roman"/>
          <w:sz w:val="28"/>
          <w:szCs w:val="28"/>
        </w:rPr>
        <w:t xml:space="preserve">преподаванию предмета </w:t>
      </w:r>
      <w:r w:rsidRPr="00F07B70">
        <w:rPr>
          <w:rFonts w:ascii="Times New Roman" w:hAnsi="Times New Roman"/>
          <w:sz w:val="28"/>
          <w:szCs w:val="28"/>
        </w:rPr>
        <w:t>русск</w:t>
      </w:r>
      <w:r w:rsidR="00710283" w:rsidRPr="00F07B70">
        <w:rPr>
          <w:rFonts w:ascii="Times New Roman" w:hAnsi="Times New Roman"/>
          <w:sz w:val="28"/>
          <w:szCs w:val="28"/>
        </w:rPr>
        <w:t>ий</w:t>
      </w:r>
      <w:r w:rsidRPr="00F07B70">
        <w:rPr>
          <w:rFonts w:ascii="Times New Roman" w:hAnsi="Times New Roman"/>
          <w:sz w:val="28"/>
          <w:szCs w:val="28"/>
        </w:rPr>
        <w:t xml:space="preserve"> язык</w:t>
      </w:r>
      <w:r w:rsidR="00710283" w:rsidRPr="00F07B70">
        <w:rPr>
          <w:rFonts w:ascii="Times New Roman" w:hAnsi="Times New Roman"/>
          <w:sz w:val="28"/>
          <w:szCs w:val="28"/>
        </w:rPr>
        <w:t>, математика, окружающий мир и эффективные приемы формирования личностных результатов обучающихся при реализации ускоренного обучения в начальном общем образовании</w:t>
      </w:r>
      <w:r w:rsidRPr="00F07B70">
        <w:rPr>
          <w:rFonts w:ascii="Times New Roman" w:hAnsi="Times New Roman"/>
          <w:sz w:val="28"/>
          <w:szCs w:val="28"/>
        </w:rPr>
        <w:t>.</w:t>
      </w:r>
    </w:p>
    <w:p w14:paraId="10436E97" w14:textId="30E7731A" w:rsidR="00714150" w:rsidRPr="00F07B70" w:rsidRDefault="00714150" w:rsidP="00F07B70">
      <w:pPr>
        <w:pStyle w:val="a4"/>
        <w:spacing w:after="0" w:line="276" w:lineRule="auto"/>
        <w:ind w:left="0" w:firstLine="708"/>
        <w:contextualSpacing w:val="0"/>
        <w:jc w:val="both"/>
        <w:rPr>
          <w:rFonts w:ascii="Times New Roman" w:hAnsi="Times New Roman"/>
          <w:sz w:val="28"/>
          <w:szCs w:val="28"/>
        </w:rPr>
      </w:pPr>
      <w:r w:rsidRPr="00F07B70">
        <w:rPr>
          <w:rFonts w:ascii="Times New Roman" w:hAnsi="Times New Roman"/>
          <w:sz w:val="28"/>
          <w:szCs w:val="28"/>
        </w:rPr>
        <w:t>После каждого вебинара, слушателям было предложено пройти небольшое тестирование из 3-4 вопросов, для проверки изученного материала.</w:t>
      </w:r>
      <w:r w:rsidR="00640B37" w:rsidRPr="00F07B70">
        <w:rPr>
          <w:rFonts w:ascii="Times New Roman" w:hAnsi="Times New Roman"/>
          <w:sz w:val="28"/>
          <w:szCs w:val="28"/>
        </w:rPr>
        <w:t xml:space="preserve"> По эффективным приемам формирования личностных результатов тестирование не проводилось.</w:t>
      </w:r>
    </w:p>
    <w:p w14:paraId="05F63DF9" w14:textId="5386735B" w:rsidR="00714150" w:rsidRPr="00F07B70" w:rsidRDefault="00714150" w:rsidP="00F07B70">
      <w:pPr>
        <w:pStyle w:val="a4"/>
        <w:spacing w:after="0" w:line="276" w:lineRule="auto"/>
        <w:ind w:left="0" w:firstLine="708"/>
        <w:contextualSpacing w:val="0"/>
        <w:jc w:val="both"/>
        <w:rPr>
          <w:rFonts w:ascii="Times New Roman" w:hAnsi="Times New Roman"/>
          <w:sz w:val="28"/>
          <w:szCs w:val="28"/>
        </w:rPr>
      </w:pPr>
      <w:r w:rsidRPr="00F07B70">
        <w:rPr>
          <w:rFonts w:ascii="Times New Roman" w:hAnsi="Times New Roman"/>
          <w:sz w:val="28"/>
          <w:szCs w:val="28"/>
        </w:rPr>
        <w:t>По итогу тестирований можно сделать выводы, что не все темы усваиваются на 100%, в конце учебного года проведен вебинар с разбором типичных ошибок.</w:t>
      </w:r>
    </w:p>
    <w:p w14:paraId="52B425E4" w14:textId="77777777" w:rsidR="00714150" w:rsidRPr="00F07B70" w:rsidRDefault="00714150" w:rsidP="00F07B70">
      <w:pPr>
        <w:pStyle w:val="a4"/>
        <w:spacing w:after="0" w:line="276" w:lineRule="auto"/>
        <w:ind w:left="0" w:firstLine="720"/>
        <w:contextualSpacing w:val="0"/>
        <w:jc w:val="both"/>
        <w:rPr>
          <w:rFonts w:ascii="Times New Roman" w:hAnsi="Times New Roman"/>
          <w:sz w:val="28"/>
          <w:szCs w:val="28"/>
        </w:rPr>
      </w:pPr>
    </w:p>
    <w:p w14:paraId="6951CC4B" w14:textId="382FF3E7" w:rsidR="00C66909" w:rsidRPr="00F07B70" w:rsidRDefault="00C66909" w:rsidP="00F07B70">
      <w:pPr>
        <w:spacing w:after="0" w:line="276" w:lineRule="auto"/>
        <w:ind w:firstLine="720"/>
        <w:jc w:val="both"/>
        <w:rPr>
          <w:rFonts w:ascii="Times New Roman" w:hAnsi="Times New Roman"/>
          <w:sz w:val="28"/>
          <w:szCs w:val="28"/>
        </w:rPr>
      </w:pPr>
      <w:r w:rsidRPr="00F07B70">
        <w:rPr>
          <w:rFonts w:ascii="Times New Roman" w:hAnsi="Times New Roman"/>
          <w:sz w:val="28"/>
          <w:szCs w:val="28"/>
        </w:rPr>
        <w:t>За период с</w:t>
      </w:r>
      <w:r w:rsidR="00710283" w:rsidRPr="00F07B70">
        <w:rPr>
          <w:rFonts w:ascii="Times New Roman" w:hAnsi="Times New Roman"/>
          <w:sz w:val="28"/>
          <w:szCs w:val="28"/>
        </w:rPr>
        <w:t xml:space="preserve"> сентября</w:t>
      </w:r>
      <w:r w:rsidRPr="00F07B70">
        <w:rPr>
          <w:rFonts w:ascii="Times New Roman" w:hAnsi="Times New Roman"/>
          <w:sz w:val="28"/>
          <w:szCs w:val="28"/>
        </w:rPr>
        <w:t xml:space="preserve"> 202</w:t>
      </w:r>
      <w:r w:rsidR="00710283" w:rsidRPr="00F07B70">
        <w:rPr>
          <w:rFonts w:ascii="Times New Roman" w:hAnsi="Times New Roman"/>
          <w:sz w:val="28"/>
          <w:szCs w:val="28"/>
        </w:rPr>
        <w:t>3</w:t>
      </w:r>
      <w:r w:rsidRPr="00F07B70">
        <w:rPr>
          <w:rFonts w:ascii="Times New Roman" w:hAnsi="Times New Roman"/>
          <w:sz w:val="28"/>
          <w:szCs w:val="28"/>
        </w:rPr>
        <w:t xml:space="preserve"> г. по май 202</w:t>
      </w:r>
      <w:r w:rsidR="00710283" w:rsidRPr="00F07B70">
        <w:rPr>
          <w:rFonts w:ascii="Times New Roman" w:hAnsi="Times New Roman"/>
          <w:sz w:val="28"/>
          <w:szCs w:val="28"/>
        </w:rPr>
        <w:t>4</w:t>
      </w:r>
      <w:r w:rsidRPr="00F07B70">
        <w:rPr>
          <w:rFonts w:ascii="Times New Roman" w:hAnsi="Times New Roman"/>
          <w:sz w:val="28"/>
          <w:szCs w:val="28"/>
        </w:rPr>
        <w:t xml:space="preserve"> г. был проведен </w:t>
      </w:r>
      <w:r w:rsidR="00E81BBC" w:rsidRPr="00F07B70">
        <w:rPr>
          <w:rFonts w:ascii="Times New Roman" w:hAnsi="Times New Roman"/>
          <w:sz w:val="28"/>
          <w:szCs w:val="28"/>
        </w:rPr>
        <w:t xml:space="preserve">цикл </w:t>
      </w:r>
      <w:r w:rsidRPr="00F07B70">
        <w:rPr>
          <w:rFonts w:ascii="Times New Roman" w:hAnsi="Times New Roman"/>
          <w:sz w:val="28"/>
          <w:szCs w:val="28"/>
        </w:rPr>
        <w:t>вебина</w:t>
      </w:r>
      <w:r w:rsidR="00710283" w:rsidRPr="00F07B70">
        <w:rPr>
          <w:rFonts w:ascii="Times New Roman" w:hAnsi="Times New Roman"/>
          <w:sz w:val="28"/>
          <w:szCs w:val="28"/>
        </w:rPr>
        <w:t>р</w:t>
      </w:r>
      <w:r w:rsidR="00E81BBC" w:rsidRPr="00F07B70">
        <w:rPr>
          <w:rFonts w:ascii="Times New Roman" w:hAnsi="Times New Roman"/>
          <w:sz w:val="28"/>
          <w:szCs w:val="28"/>
        </w:rPr>
        <w:t>ов, на которых</w:t>
      </w:r>
      <w:r w:rsidR="00710283" w:rsidRPr="00F07B70">
        <w:rPr>
          <w:rFonts w:ascii="Times New Roman" w:hAnsi="Times New Roman"/>
          <w:sz w:val="28"/>
          <w:szCs w:val="28"/>
        </w:rPr>
        <w:t xml:space="preserve"> </w:t>
      </w:r>
      <w:r w:rsidRPr="00F07B70">
        <w:rPr>
          <w:rFonts w:ascii="Times New Roman" w:hAnsi="Times New Roman"/>
          <w:sz w:val="28"/>
          <w:szCs w:val="28"/>
        </w:rPr>
        <w:t xml:space="preserve">рассмотрены следующие темы: </w:t>
      </w:r>
    </w:p>
    <w:p w14:paraId="22ACA73B" w14:textId="1295F61C" w:rsidR="00B7324A" w:rsidRPr="00F07B70" w:rsidRDefault="00F17190" w:rsidP="00F07B70">
      <w:pPr>
        <w:spacing w:after="0" w:line="276" w:lineRule="auto"/>
        <w:jc w:val="both"/>
        <w:rPr>
          <w:rFonts w:ascii="Times New Roman" w:hAnsi="Times New Roman"/>
          <w:b/>
          <w:sz w:val="28"/>
          <w:szCs w:val="28"/>
        </w:rPr>
      </w:pPr>
      <w:r w:rsidRPr="00F07B70">
        <w:rPr>
          <w:rFonts w:ascii="Times New Roman" w:hAnsi="Times New Roman"/>
          <w:b/>
          <w:sz w:val="28"/>
          <w:szCs w:val="28"/>
        </w:rPr>
        <w:t>Предмет «Р</w:t>
      </w:r>
      <w:r w:rsidR="00B7324A" w:rsidRPr="00F07B70">
        <w:rPr>
          <w:rFonts w:ascii="Times New Roman" w:hAnsi="Times New Roman"/>
          <w:b/>
          <w:sz w:val="28"/>
          <w:szCs w:val="28"/>
        </w:rPr>
        <w:t>усский язык</w:t>
      </w:r>
      <w:r w:rsidRPr="00F07B70">
        <w:rPr>
          <w:rFonts w:ascii="Times New Roman" w:hAnsi="Times New Roman"/>
          <w:b/>
          <w:sz w:val="28"/>
          <w:szCs w:val="28"/>
        </w:rPr>
        <w:t>»</w:t>
      </w:r>
      <w:r w:rsidRPr="00F07B70">
        <w:rPr>
          <w:rFonts w:ascii="Times New Roman" w:hAnsi="Times New Roman"/>
          <w:noProof/>
          <w:sz w:val="28"/>
          <w:szCs w:val="28"/>
        </w:rPr>
        <w:t xml:space="preserve"> </w:t>
      </w:r>
    </w:p>
    <w:p w14:paraId="692A2F5E" w14:textId="6E0D67D7" w:rsidR="00E87848" w:rsidRPr="00F07B70" w:rsidRDefault="00E87848" w:rsidP="00F07B70">
      <w:pPr>
        <w:pStyle w:val="a4"/>
        <w:numPr>
          <w:ilvl w:val="0"/>
          <w:numId w:val="19"/>
        </w:numPr>
        <w:tabs>
          <w:tab w:val="left" w:pos="993"/>
        </w:tabs>
        <w:spacing w:after="0" w:line="276" w:lineRule="auto"/>
        <w:ind w:left="0" w:firstLine="709"/>
        <w:contextualSpacing w:val="0"/>
        <w:jc w:val="both"/>
        <w:rPr>
          <w:rFonts w:ascii="Times New Roman" w:hAnsi="Times New Roman"/>
          <w:sz w:val="28"/>
          <w:szCs w:val="28"/>
        </w:rPr>
      </w:pPr>
      <w:r w:rsidRPr="00F07B70">
        <w:rPr>
          <w:rFonts w:ascii="Times New Roman" w:hAnsi="Times New Roman"/>
          <w:sz w:val="28"/>
          <w:szCs w:val="28"/>
        </w:rPr>
        <w:t xml:space="preserve">Особенные буквы русского алфавита. </w:t>
      </w:r>
      <w:proofErr w:type="spellStart"/>
      <w:r w:rsidRPr="00F07B70">
        <w:rPr>
          <w:rFonts w:ascii="Times New Roman" w:hAnsi="Times New Roman"/>
          <w:sz w:val="28"/>
          <w:szCs w:val="28"/>
        </w:rPr>
        <w:t>Слогоделение</w:t>
      </w:r>
      <w:proofErr w:type="spellEnd"/>
      <w:r w:rsidRPr="00F07B70">
        <w:rPr>
          <w:rFonts w:ascii="Times New Roman" w:hAnsi="Times New Roman"/>
          <w:sz w:val="28"/>
          <w:szCs w:val="28"/>
        </w:rPr>
        <w:t xml:space="preserve"> и правила переноса.</w:t>
      </w:r>
    </w:p>
    <w:p w14:paraId="2C2A4E7B" w14:textId="61D0F2AD" w:rsidR="00A25E6B" w:rsidRPr="00F07B70" w:rsidRDefault="00692C0F" w:rsidP="00F07B70">
      <w:pPr>
        <w:pStyle w:val="a4"/>
        <w:numPr>
          <w:ilvl w:val="0"/>
          <w:numId w:val="19"/>
        </w:numPr>
        <w:tabs>
          <w:tab w:val="left" w:pos="993"/>
        </w:tabs>
        <w:spacing w:after="0" w:line="276" w:lineRule="auto"/>
        <w:ind w:left="0" w:firstLine="709"/>
        <w:contextualSpacing w:val="0"/>
        <w:jc w:val="both"/>
        <w:rPr>
          <w:rFonts w:ascii="Times New Roman" w:hAnsi="Times New Roman"/>
          <w:sz w:val="28"/>
          <w:szCs w:val="28"/>
        </w:rPr>
      </w:pPr>
      <w:r w:rsidRPr="00F07B70">
        <w:rPr>
          <w:rFonts w:ascii="Times New Roman" w:hAnsi="Times New Roman"/>
          <w:sz w:val="28"/>
          <w:szCs w:val="28"/>
        </w:rPr>
        <w:t>Лексика и лексиколог</w:t>
      </w:r>
      <w:r w:rsidR="00E81BBC" w:rsidRPr="00F07B70">
        <w:rPr>
          <w:rFonts w:ascii="Times New Roman" w:hAnsi="Times New Roman"/>
          <w:sz w:val="28"/>
          <w:szCs w:val="28"/>
        </w:rPr>
        <w:t>ия. Лексическое значение слова.</w:t>
      </w:r>
    </w:p>
    <w:p w14:paraId="2743A6DA" w14:textId="1A5FDEBC" w:rsidR="00692C0F" w:rsidRPr="00F07B70" w:rsidRDefault="00B61F29" w:rsidP="00F07B70">
      <w:pPr>
        <w:pStyle w:val="a4"/>
        <w:numPr>
          <w:ilvl w:val="0"/>
          <w:numId w:val="19"/>
        </w:numPr>
        <w:tabs>
          <w:tab w:val="left" w:pos="993"/>
        </w:tabs>
        <w:spacing w:after="0" w:line="276" w:lineRule="auto"/>
        <w:ind w:left="0" w:firstLine="709"/>
        <w:contextualSpacing w:val="0"/>
        <w:jc w:val="both"/>
        <w:rPr>
          <w:rFonts w:ascii="Times New Roman" w:hAnsi="Times New Roman"/>
          <w:sz w:val="28"/>
          <w:szCs w:val="28"/>
        </w:rPr>
      </w:pPr>
      <w:r w:rsidRPr="00F07B70">
        <w:rPr>
          <w:rFonts w:ascii="Times New Roman" w:hAnsi="Times New Roman"/>
          <w:sz w:val="28"/>
          <w:szCs w:val="28"/>
        </w:rPr>
        <w:t>Синонимы, антонимы</w:t>
      </w:r>
      <w:r w:rsidR="00E81BBC" w:rsidRPr="00F07B70">
        <w:rPr>
          <w:rFonts w:ascii="Times New Roman" w:hAnsi="Times New Roman"/>
          <w:sz w:val="28"/>
          <w:szCs w:val="28"/>
        </w:rPr>
        <w:t xml:space="preserve"> и омонимы. Работа со словарями</w:t>
      </w:r>
      <w:r w:rsidRPr="00F07B70">
        <w:rPr>
          <w:rFonts w:ascii="Times New Roman" w:hAnsi="Times New Roman"/>
          <w:sz w:val="28"/>
          <w:szCs w:val="28"/>
        </w:rPr>
        <w:t>.</w:t>
      </w:r>
    </w:p>
    <w:p w14:paraId="28C0D3D6" w14:textId="27A7D5D8" w:rsidR="00B61F29" w:rsidRPr="00F07B70" w:rsidRDefault="00E81BBC" w:rsidP="00F07B70">
      <w:pPr>
        <w:pStyle w:val="a4"/>
        <w:numPr>
          <w:ilvl w:val="0"/>
          <w:numId w:val="19"/>
        </w:numPr>
        <w:tabs>
          <w:tab w:val="left" w:pos="993"/>
        </w:tabs>
        <w:spacing w:after="0" w:line="276" w:lineRule="auto"/>
        <w:ind w:left="0" w:firstLine="709"/>
        <w:contextualSpacing w:val="0"/>
        <w:jc w:val="both"/>
        <w:rPr>
          <w:rFonts w:ascii="Times New Roman" w:hAnsi="Times New Roman"/>
          <w:sz w:val="28"/>
          <w:szCs w:val="28"/>
        </w:rPr>
      </w:pPr>
      <w:r w:rsidRPr="00F07B70">
        <w:rPr>
          <w:rFonts w:ascii="Times New Roman" w:hAnsi="Times New Roman"/>
          <w:sz w:val="28"/>
          <w:szCs w:val="28"/>
        </w:rPr>
        <w:t>Морфология. Части речи</w:t>
      </w:r>
      <w:r w:rsidR="00B61F29" w:rsidRPr="00F07B70">
        <w:rPr>
          <w:rFonts w:ascii="Times New Roman" w:hAnsi="Times New Roman"/>
          <w:sz w:val="28"/>
          <w:szCs w:val="28"/>
        </w:rPr>
        <w:t>.</w:t>
      </w:r>
    </w:p>
    <w:p w14:paraId="7668947E" w14:textId="2DD17934" w:rsidR="00B61F29" w:rsidRPr="00F07B70" w:rsidRDefault="00D35E56" w:rsidP="00F07B70">
      <w:pPr>
        <w:pStyle w:val="a4"/>
        <w:numPr>
          <w:ilvl w:val="0"/>
          <w:numId w:val="19"/>
        </w:numPr>
        <w:tabs>
          <w:tab w:val="left" w:pos="993"/>
        </w:tabs>
        <w:spacing w:after="0" w:line="276" w:lineRule="auto"/>
        <w:ind w:left="0" w:firstLine="709"/>
        <w:contextualSpacing w:val="0"/>
        <w:jc w:val="both"/>
        <w:rPr>
          <w:rFonts w:ascii="Times New Roman" w:hAnsi="Times New Roman"/>
          <w:sz w:val="28"/>
          <w:szCs w:val="28"/>
        </w:rPr>
      </w:pPr>
      <w:r w:rsidRPr="00F07B70">
        <w:rPr>
          <w:rFonts w:ascii="Times New Roman" w:hAnsi="Times New Roman"/>
          <w:sz w:val="28"/>
          <w:szCs w:val="28"/>
        </w:rPr>
        <w:t>Имя существительное. Пост</w:t>
      </w:r>
      <w:r w:rsidR="00E81BBC" w:rsidRPr="00F07B70">
        <w:rPr>
          <w:rFonts w:ascii="Times New Roman" w:hAnsi="Times New Roman"/>
          <w:sz w:val="28"/>
          <w:szCs w:val="28"/>
        </w:rPr>
        <w:t>оянные морфологические признаки</w:t>
      </w:r>
      <w:r w:rsidRPr="00F07B70">
        <w:rPr>
          <w:rFonts w:ascii="Times New Roman" w:hAnsi="Times New Roman"/>
          <w:sz w:val="28"/>
          <w:szCs w:val="28"/>
        </w:rPr>
        <w:t>.</w:t>
      </w:r>
    </w:p>
    <w:p w14:paraId="786F14A4" w14:textId="6318F2B2" w:rsidR="00073211" w:rsidRPr="00F07B70" w:rsidRDefault="00073211" w:rsidP="00F07B70">
      <w:pPr>
        <w:pStyle w:val="a4"/>
        <w:numPr>
          <w:ilvl w:val="0"/>
          <w:numId w:val="19"/>
        </w:numPr>
        <w:tabs>
          <w:tab w:val="left" w:pos="993"/>
        </w:tabs>
        <w:spacing w:after="0" w:line="276" w:lineRule="auto"/>
        <w:ind w:left="0" w:firstLine="709"/>
        <w:contextualSpacing w:val="0"/>
        <w:jc w:val="both"/>
        <w:rPr>
          <w:rFonts w:ascii="Times New Roman" w:hAnsi="Times New Roman"/>
          <w:sz w:val="28"/>
          <w:szCs w:val="28"/>
        </w:rPr>
      </w:pPr>
      <w:r w:rsidRPr="00F07B70">
        <w:rPr>
          <w:rFonts w:ascii="Times New Roman" w:hAnsi="Times New Roman"/>
          <w:sz w:val="28"/>
          <w:szCs w:val="28"/>
        </w:rPr>
        <w:t>Имя существительное. Непост</w:t>
      </w:r>
      <w:r w:rsidR="00E81BBC" w:rsidRPr="00F07B70">
        <w:rPr>
          <w:rFonts w:ascii="Times New Roman" w:hAnsi="Times New Roman"/>
          <w:sz w:val="28"/>
          <w:szCs w:val="28"/>
        </w:rPr>
        <w:t>оянные морфологические признаки</w:t>
      </w:r>
      <w:r w:rsidRPr="00F07B70">
        <w:rPr>
          <w:rFonts w:ascii="Times New Roman" w:hAnsi="Times New Roman"/>
          <w:sz w:val="28"/>
          <w:szCs w:val="28"/>
        </w:rPr>
        <w:t>.</w:t>
      </w:r>
    </w:p>
    <w:p w14:paraId="5877DE26" w14:textId="1DEA932D" w:rsidR="00073211" w:rsidRPr="00F07B70" w:rsidRDefault="0001414A" w:rsidP="00F07B70">
      <w:pPr>
        <w:pStyle w:val="a4"/>
        <w:numPr>
          <w:ilvl w:val="0"/>
          <w:numId w:val="19"/>
        </w:numPr>
        <w:tabs>
          <w:tab w:val="left" w:pos="993"/>
        </w:tabs>
        <w:spacing w:after="0" w:line="276" w:lineRule="auto"/>
        <w:ind w:left="0" w:firstLine="709"/>
        <w:contextualSpacing w:val="0"/>
        <w:jc w:val="both"/>
        <w:rPr>
          <w:rFonts w:ascii="Times New Roman" w:hAnsi="Times New Roman"/>
          <w:sz w:val="28"/>
          <w:szCs w:val="28"/>
        </w:rPr>
      </w:pPr>
      <w:r w:rsidRPr="00F07B70">
        <w:rPr>
          <w:rFonts w:ascii="Times New Roman" w:hAnsi="Times New Roman"/>
          <w:sz w:val="28"/>
          <w:szCs w:val="28"/>
        </w:rPr>
        <w:t>Им</w:t>
      </w:r>
      <w:r w:rsidR="00E81BBC" w:rsidRPr="00F07B70">
        <w:rPr>
          <w:rFonts w:ascii="Times New Roman" w:hAnsi="Times New Roman"/>
          <w:sz w:val="28"/>
          <w:szCs w:val="28"/>
        </w:rPr>
        <w:t>я прилагательное как часть речи</w:t>
      </w:r>
    </w:p>
    <w:p w14:paraId="0E07829D" w14:textId="059EA254" w:rsidR="00D35E56" w:rsidRPr="00F07B70" w:rsidRDefault="00125D77" w:rsidP="00F07B70">
      <w:pPr>
        <w:pStyle w:val="a4"/>
        <w:numPr>
          <w:ilvl w:val="0"/>
          <w:numId w:val="19"/>
        </w:numPr>
        <w:tabs>
          <w:tab w:val="left" w:pos="993"/>
        </w:tabs>
        <w:spacing w:after="0" w:line="276" w:lineRule="auto"/>
        <w:ind w:left="0" w:firstLine="709"/>
        <w:contextualSpacing w:val="0"/>
        <w:jc w:val="both"/>
        <w:rPr>
          <w:rFonts w:ascii="Times New Roman" w:hAnsi="Times New Roman"/>
          <w:sz w:val="28"/>
          <w:szCs w:val="28"/>
        </w:rPr>
      </w:pPr>
      <w:r w:rsidRPr="00F07B70">
        <w:rPr>
          <w:rFonts w:ascii="Times New Roman" w:hAnsi="Times New Roman"/>
          <w:sz w:val="28"/>
          <w:szCs w:val="28"/>
        </w:rPr>
        <w:t>Самосто</w:t>
      </w:r>
      <w:r w:rsidR="00E81BBC" w:rsidRPr="00F07B70">
        <w:rPr>
          <w:rFonts w:ascii="Times New Roman" w:hAnsi="Times New Roman"/>
          <w:sz w:val="28"/>
          <w:szCs w:val="28"/>
        </w:rPr>
        <w:t>ятельные и служебные части речи</w:t>
      </w:r>
    </w:p>
    <w:p w14:paraId="4A36FBC8" w14:textId="18420817" w:rsidR="00232AAF" w:rsidRPr="00F07B70" w:rsidRDefault="009606CA" w:rsidP="00F07B70">
      <w:pPr>
        <w:pStyle w:val="a4"/>
        <w:spacing w:after="0" w:line="276" w:lineRule="auto"/>
        <w:ind w:left="0" w:firstLine="720"/>
        <w:contextualSpacing w:val="0"/>
        <w:jc w:val="both"/>
        <w:rPr>
          <w:rFonts w:ascii="Times New Roman" w:hAnsi="Times New Roman"/>
          <w:sz w:val="28"/>
          <w:szCs w:val="28"/>
        </w:rPr>
      </w:pPr>
      <w:r w:rsidRPr="00F07B70">
        <w:rPr>
          <w:rFonts w:ascii="Times New Roman" w:hAnsi="Times New Roman"/>
          <w:sz w:val="28"/>
          <w:szCs w:val="28"/>
        </w:rPr>
        <w:t xml:space="preserve">Выявлены дефициты (52%) по вопросу: </w:t>
      </w:r>
    </w:p>
    <w:p w14:paraId="428C723A" w14:textId="2324CD2C" w:rsidR="00965816" w:rsidRPr="00F07B70" w:rsidRDefault="00965816" w:rsidP="00F07B70">
      <w:pPr>
        <w:pStyle w:val="a4"/>
        <w:spacing w:after="0" w:line="276" w:lineRule="auto"/>
        <w:ind w:left="0" w:firstLine="709"/>
        <w:contextualSpacing w:val="0"/>
        <w:jc w:val="both"/>
        <w:rPr>
          <w:rFonts w:ascii="Times New Roman" w:hAnsi="Times New Roman"/>
          <w:i/>
          <w:sz w:val="28"/>
          <w:szCs w:val="28"/>
        </w:rPr>
      </w:pPr>
      <w:r w:rsidRPr="00F07B70">
        <w:rPr>
          <w:rFonts w:ascii="Times New Roman" w:hAnsi="Times New Roman"/>
          <w:b/>
          <w:i/>
          <w:sz w:val="28"/>
          <w:szCs w:val="28"/>
        </w:rPr>
        <w:t>Вопрос.</w:t>
      </w:r>
      <w:r w:rsidRPr="00F07B70">
        <w:rPr>
          <w:rFonts w:ascii="Times New Roman" w:hAnsi="Times New Roman"/>
          <w:i/>
          <w:sz w:val="28"/>
          <w:szCs w:val="28"/>
        </w:rPr>
        <w:t xml:space="preserve"> Внимательно рассмотри изображения словарных статей (рис. 1 - 3) и выбери правильный ответ.</w:t>
      </w:r>
    </w:p>
    <w:p w14:paraId="2106E28E" w14:textId="77777777" w:rsidR="00965816" w:rsidRPr="00F07B70" w:rsidRDefault="00965816" w:rsidP="00F07B70">
      <w:pPr>
        <w:pStyle w:val="a4"/>
        <w:spacing w:after="0" w:line="276" w:lineRule="auto"/>
        <w:ind w:left="0" w:firstLine="709"/>
        <w:contextualSpacing w:val="0"/>
        <w:jc w:val="both"/>
        <w:rPr>
          <w:rFonts w:ascii="Times New Roman" w:hAnsi="Times New Roman"/>
          <w:i/>
          <w:sz w:val="28"/>
          <w:szCs w:val="28"/>
        </w:rPr>
      </w:pPr>
      <w:r w:rsidRPr="00F07B70">
        <w:rPr>
          <w:rFonts w:ascii="Times New Roman" w:hAnsi="Times New Roman"/>
          <w:i/>
          <w:sz w:val="28"/>
          <w:szCs w:val="28"/>
        </w:rPr>
        <w:t>Словарная статья многозначного слова</w:t>
      </w:r>
    </w:p>
    <w:p w14:paraId="202E2001" w14:textId="77777777" w:rsidR="00965816" w:rsidRPr="00F07B70" w:rsidRDefault="00965816" w:rsidP="00F07B70">
      <w:pPr>
        <w:pStyle w:val="a4"/>
        <w:spacing w:after="0" w:line="276" w:lineRule="auto"/>
        <w:ind w:left="0" w:firstLine="709"/>
        <w:contextualSpacing w:val="0"/>
        <w:jc w:val="both"/>
        <w:rPr>
          <w:rFonts w:ascii="Times New Roman" w:hAnsi="Times New Roman"/>
          <w:i/>
          <w:sz w:val="28"/>
          <w:szCs w:val="28"/>
        </w:rPr>
      </w:pPr>
      <w:r w:rsidRPr="00F07B70">
        <w:rPr>
          <w:rFonts w:ascii="Times New Roman" w:hAnsi="Times New Roman"/>
          <w:i/>
          <w:sz w:val="28"/>
          <w:szCs w:val="28"/>
        </w:rPr>
        <w:t>1) дана на рисунке 1</w:t>
      </w:r>
    </w:p>
    <w:p w14:paraId="248E859B" w14:textId="77777777" w:rsidR="00965816" w:rsidRPr="00F07B70" w:rsidRDefault="00965816" w:rsidP="00F07B70">
      <w:pPr>
        <w:pStyle w:val="a4"/>
        <w:spacing w:after="0" w:line="276" w:lineRule="auto"/>
        <w:ind w:left="0" w:firstLine="709"/>
        <w:contextualSpacing w:val="0"/>
        <w:jc w:val="both"/>
        <w:rPr>
          <w:rFonts w:ascii="Times New Roman" w:hAnsi="Times New Roman"/>
          <w:i/>
          <w:sz w:val="28"/>
          <w:szCs w:val="28"/>
        </w:rPr>
      </w:pPr>
      <w:r w:rsidRPr="00F07B70">
        <w:rPr>
          <w:rFonts w:ascii="Times New Roman" w:hAnsi="Times New Roman"/>
          <w:i/>
          <w:sz w:val="28"/>
          <w:szCs w:val="28"/>
        </w:rPr>
        <w:t>2) дана на рисунке 2</w:t>
      </w:r>
    </w:p>
    <w:p w14:paraId="383D20F0" w14:textId="68045FF3" w:rsidR="00965816" w:rsidRPr="00F07B70" w:rsidRDefault="00965816" w:rsidP="00F07B70">
      <w:pPr>
        <w:pStyle w:val="a4"/>
        <w:spacing w:after="0" w:line="276" w:lineRule="auto"/>
        <w:ind w:left="0" w:firstLine="709"/>
        <w:contextualSpacing w:val="0"/>
        <w:jc w:val="both"/>
        <w:rPr>
          <w:rFonts w:ascii="Times New Roman" w:hAnsi="Times New Roman"/>
          <w:i/>
          <w:sz w:val="28"/>
          <w:szCs w:val="28"/>
        </w:rPr>
      </w:pPr>
      <w:r w:rsidRPr="00F07B70">
        <w:rPr>
          <w:rFonts w:ascii="Times New Roman" w:hAnsi="Times New Roman"/>
          <w:i/>
          <w:sz w:val="28"/>
          <w:szCs w:val="28"/>
        </w:rPr>
        <w:t>3) дана на рисунке 3</w:t>
      </w:r>
    </w:p>
    <w:p w14:paraId="0AE1E624" w14:textId="68045FF3" w:rsidR="00965816" w:rsidRDefault="00965816" w:rsidP="00965816">
      <w:pPr>
        <w:pStyle w:val="a4"/>
        <w:spacing w:after="0"/>
        <w:ind w:left="0" w:firstLine="709"/>
        <w:jc w:val="center"/>
        <w:rPr>
          <w:rFonts w:ascii="Times New Roman" w:hAnsi="Times New Roman"/>
          <w:i/>
          <w:szCs w:val="24"/>
        </w:rPr>
      </w:pPr>
      <w:r>
        <w:rPr>
          <w:noProof/>
        </w:rPr>
        <w:lastRenderedPageBreak/>
        <w:drawing>
          <wp:inline distT="0" distB="0" distL="0" distR="0" wp14:anchorId="63914365" wp14:editId="763CA5ED">
            <wp:extent cx="3691890" cy="1948868"/>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728701" cy="1968300"/>
                    </a:xfrm>
                    <a:prstGeom prst="rect">
                      <a:avLst/>
                    </a:prstGeom>
                  </pic:spPr>
                </pic:pic>
              </a:graphicData>
            </a:graphic>
          </wp:inline>
        </w:drawing>
      </w:r>
    </w:p>
    <w:p w14:paraId="0C5C482B" w14:textId="0EE427A1" w:rsidR="00965816" w:rsidRPr="00F07B70" w:rsidRDefault="00965816" w:rsidP="00F07B70">
      <w:pPr>
        <w:pStyle w:val="a4"/>
        <w:spacing w:after="0" w:line="276" w:lineRule="auto"/>
        <w:ind w:left="0" w:firstLine="709"/>
        <w:contextualSpacing w:val="0"/>
        <w:jc w:val="both"/>
        <w:rPr>
          <w:rFonts w:ascii="Times New Roman" w:hAnsi="Times New Roman"/>
          <w:i/>
          <w:sz w:val="28"/>
          <w:szCs w:val="28"/>
        </w:rPr>
      </w:pPr>
      <w:r w:rsidRPr="00F07B70">
        <w:rPr>
          <w:rFonts w:ascii="Times New Roman" w:hAnsi="Times New Roman"/>
          <w:b/>
          <w:i/>
          <w:sz w:val="28"/>
          <w:szCs w:val="28"/>
        </w:rPr>
        <w:t>Ответ.</w:t>
      </w:r>
      <w:r w:rsidRPr="00F07B70">
        <w:rPr>
          <w:rFonts w:ascii="Times New Roman" w:hAnsi="Times New Roman"/>
          <w:i/>
          <w:sz w:val="28"/>
          <w:szCs w:val="28"/>
        </w:rPr>
        <w:t xml:space="preserve"> Дана на рисунке 3.</w:t>
      </w:r>
    </w:p>
    <w:p w14:paraId="6409243B" w14:textId="77777777" w:rsidR="00965816" w:rsidRPr="00F07B70" w:rsidRDefault="00965816" w:rsidP="00F07B70">
      <w:pPr>
        <w:pStyle w:val="a4"/>
        <w:spacing w:after="0" w:line="276" w:lineRule="auto"/>
        <w:ind w:left="0" w:firstLine="720"/>
        <w:contextualSpacing w:val="0"/>
        <w:jc w:val="both"/>
        <w:rPr>
          <w:rFonts w:ascii="Times New Roman" w:hAnsi="Times New Roman"/>
          <w:sz w:val="28"/>
          <w:szCs w:val="28"/>
        </w:rPr>
      </w:pPr>
    </w:p>
    <w:p w14:paraId="2A897E14" w14:textId="1E2CEDA2" w:rsidR="00B7324A" w:rsidRPr="00F07B70" w:rsidRDefault="00481314" w:rsidP="00F07B70">
      <w:pPr>
        <w:spacing w:after="0" w:line="276" w:lineRule="auto"/>
        <w:ind w:firstLine="720"/>
        <w:jc w:val="both"/>
        <w:rPr>
          <w:rFonts w:ascii="Times New Roman" w:hAnsi="Times New Roman"/>
          <w:sz w:val="28"/>
          <w:szCs w:val="28"/>
        </w:rPr>
      </w:pPr>
      <w:r w:rsidRPr="00F07B70">
        <w:rPr>
          <w:rFonts w:ascii="Times New Roman" w:hAnsi="Times New Roman"/>
          <w:sz w:val="28"/>
          <w:szCs w:val="28"/>
        </w:rPr>
        <w:t>А также в методических приемах развития речи младших школьников.</w:t>
      </w:r>
    </w:p>
    <w:p w14:paraId="428E347D" w14:textId="77777777" w:rsidR="00965816" w:rsidRPr="00F07B70" w:rsidRDefault="00965816" w:rsidP="00F07B70">
      <w:pPr>
        <w:spacing w:after="0" w:line="276" w:lineRule="auto"/>
        <w:jc w:val="both"/>
        <w:rPr>
          <w:rFonts w:ascii="Times New Roman" w:hAnsi="Times New Roman"/>
          <w:b/>
          <w:bCs/>
          <w:sz w:val="28"/>
          <w:szCs w:val="28"/>
        </w:rPr>
      </w:pPr>
    </w:p>
    <w:p w14:paraId="79F1B665" w14:textId="69F04B86" w:rsidR="00B7324A" w:rsidRPr="00F07B70" w:rsidRDefault="00F17190" w:rsidP="00F07B70">
      <w:pPr>
        <w:spacing w:after="0" w:line="276" w:lineRule="auto"/>
        <w:jc w:val="both"/>
        <w:rPr>
          <w:rFonts w:ascii="Times New Roman" w:hAnsi="Times New Roman"/>
          <w:sz w:val="28"/>
          <w:szCs w:val="28"/>
        </w:rPr>
      </w:pPr>
      <w:r w:rsidRPr="00F07B70">
        <w:rPr>
          <w:rFonts w:ascii="Times New Roman" w:hAnsi="Times New Roman"/>
          <w:b/>
          <w:bCs/>
          <w:sz w:val="28"/>
          <w:szCs w:val="28"/>
        </w:rPr>
        <w:t>Предмет «М</w:t>
      </w:r>
      <w:r w:rsidR="00B7324A" w:rsidRPr="00F07B70">
        <w:rPr>
          <w:rFonts w:ascii="Times New Roman" w:hAnsi="Times New Roman"/>
          <w:b/>
          <w:sz w:val="28"/>
          <w:szCs w:val="28"/>
        </w:rPr>
        <w:t>атематика</w:t>
      </w:r>
      <w:r w:rsidRPr="00F07B70">
        <w:rPr>
          <w:rFonts w:ascii="Times New Roman" w:hAnsi="Times New Roman"/>
          <w:b/>
          <w:sz w:val="28"/>
          <w:szCs w:val="28"/>
        </w:rPr>
        <w:t>»</w:t>
      </w:r>
    </w:p>
    <w:p w14:paraId="5482F0E3" w14:textId="6F49FA48" w:rsidR="00C66909" w:rsidRPr="00F07B70" w:rsidRDefault="00E87848" w:rsidP="00F07B70">
      <w:pPr>
        <w:pStyle w:val="a4"/>
        <w:numPr>
          <w:ilvl w:val="0"/>
          <w:numId w:val="20"/>
        </w:numPr>
        <w:tabs>
          <w:tab w:val="left" w:pos="1134"/>
        </w:tabs>
        <w:spacing w:after="0" w:line="276" w:lineRule="auto"/>
        <w:ind w:left="0" w:firstLine="709"/>
        <w:contextualSpacing w:val="0"/>
        <w:jc w:val="both"/>
        <w:rPr>
          <w:rFonts w:ascii="Times New Roman" w:hAnsi="Times New Roman"/>
          <w:sz w:val="28"/>
          <w:szCs w:val="28"/>
        </w:rPr>
      </w:pPr>
      <w:r w:rsidRPr="00F07B70">
        <w:rPr>
          <w:rFonts w:ascii="Times New Roman" w:hAnsi="Times New Roman"/>
          <w:sz w:val="28"/>
          <w:szCs w:val="28"/>
        </w:rPr>
        <w:t>Обучение математике в начальной школе: знать или понимать?</w:t>
      </w:r>
    </w:p>
    <w:p w14:paraId="2FD4D965" w14:textId="4A47A908" w:rsidR="00E87848" w:rsidRPr="00F07B70" w:rsidRDefault="00692C0F" w:rsidP="00F07B70">
      <w:pPr>
        <w:pStyle w:val="a4"/>
        <w:numPr>
          <w:ilvl w:val="0"/>
          <w:numId w:val="20"/>
        </w:numPr>
        <w:tabs>
          <w:tab w:val="left" w:pos="1134"/>
        </w:tabs>
        <w:spacing w:after="0" w:line="276" w:lineRule="auto"/>
        <w:ind w:left="0" w:firstLine="709"/>
        <w:contextualSpacing w:val="0"/>
        <w:jc w:val="both"/>
        <w:rPr>
          <w:rFonts w:ascii="Times New Roman" w:hAnsi="Times New Roman"/>
          <w:sz w:val="28"/>
          <w:szCs w:val="28"/>
        </w:rPr>
      </w:pPr>
      <w:r w:rsidRPr="00F07B70">
        <w:rPr>
          <w:rFonts w:ascii="Times New Roman" w:hAnsi="Times New Roman"/>
          <w:sz w:val="28"/>
          <w:szCs w:val="28"/>
        </w:rPr>
        <w:t>Устные или письменные вычислительные приемы</w:t>
      </w:r>
    </w:p>
    <w:p w14:paraId="31190D58" w14:textId="28E96E12" w:rsidR="00E87848" w:rsidRPr="00F07B70" w:rsidRDefault="00B61F29" w:rsidP="00F07B70">
      <w:pPr>
        <w:pStyle w:val="a4"/>
        <w:numPr>
          <w:ilvl w:val="0"/>
          <w:numId w:val="20"/>
        </w:numPr>
        <w:tabs>
          <w:tab w:val="left" w:pos="1134"/>
        </w:tabs>
        <w:spacing w:after="0" w:line="276" w:lineRule="auto"/>
        <w:ind w:left="0" w:firstLine="709"/>
        <w:contextualSpacing w:val="0"/>
        <w:jc w:val="both"/>
        <w:rPr>
          <w:rFonts w:ascii="Times New Roman" w:hAnsi="Times New Roman"/>
          <w:sz w:val="28"/>
          <w:szCs w:val="28"/>
        </w:rPr>
      </w:pPr>
      <w:r w:rsidRPr="00F07B70">
        <w:rPr>
          <w:rFonts w:ascii="Times New Roman" w:hAnsi="Times New Roman"/>
          <w:sz w:val="28"/>
          <w:szCs w:val="28"/>
        </w:rPr>
        <w:t>Математические действия</w:t>
      </w:r>
    </w:p>
    <w:p w14:paraId="4239E300" w14:textId="1C51306E" w:rsidR="00B61F29" w:rsidRPr="00F07B70" w:rsidRDefault="00D35E56" w:rsidP="00F07B70">
      <w:pPr>
        <w:pStyle w:val="a4"/>
        <w:numPr>
          <w:ilvl w:val="0"/>
          <w:numId w:val="20"/>
        </w:numPr>
        <w:tabs>
          <w:tab w:val="left" w:pos="1134"/>
        </w:tabs>
        <w:spacing w:after="0" w:line="276" w:lineRule="auto"/>
        <w:ind w:left="0" w:firstLine="709"/>
        <w:contextualSpacing w:val="0"/>
        <w:jc w:val="both"/>
        <w:rPr>
          <w:rFonts w:ascii="Times New Roman" w:hAnsi="Times New Roman"/>
          <w:sz w:val="28"/>
          <w:szCs w:val="28"/>
        </w:rPr>
      </w:pPr>
      <w:r w:rsidRPr="00F07B70">
        <w:rPr>
          <w:rFonts w:ascii="Times New Roman" w:hAnsi="Times New Roman"/>
          <w:sz w:val="28"/>
          <w:szCs w:val="28"/>
        </w:rPr>
        <w:t>Задача. Математическая задача</w:t>
      </w:r>
    </w:p>
    <w:p w14:paraId="171BB411" w14:textId="2A86A10D" w:rsidR="00D35E56" w:rsidRPr="00F07B70" w:rsidRDefault="00D35E56" w:rsidP="00F07B70">
      <w:pPr>
        <w:pStyle w:val="a4"/>
        <w:numPr>
          <w:ilvl w:val="0"/>
          <w:numId w:val="20"/>
        </w:numPr>
        <w:tabs>
          <w:tab w:val="left" w:pos="1134"/>
        </w:tabs>
        <w:spacing w:after="0" w:line="276" w:lineRule="auto"/>
        <w:ind w:left="0" w:firstLine="709"/>
        <w:contextualSpacing w:val="0"/>
        <w:jc w:val="both"/>
        <w:rPr>
          <w:rFonts w:ascii="Times New Roman" w:hAnsi="Times New Roman"/>
          <w:sz w:val="28"/>
          <w:szCs w:val="28"/>
        </w:rPr>
      </w:pPr>
      <w:r w:rsidRPr="00F07B70">
        <w:rPr>
          <w:rFonts w:ascii="Times New Roman" w:hAnsi="Times New Roman"/>
          <w:sz w:val="28"/>
          <w:szCs w:val="28"/>
        </w:rPr>
        <w:t>Задача. Структура задачи. Решение задачи</w:t>
      </w:r>
    </w:p>
    <w:p w14:paraId="754F578A" w14:textId="17657D3E" w:rsidR="0001414A" w:rsidRPr="00F07B70" w:rsidRDefault="0001414A" w:rsidP="00F07B70">
      <w:pPr>
        <w:pStyle w:val="a4"/>
        <w:numPr>
          <w:ilvl w:val="0"/>
          <w:numId w:val="20"/>
        </w:numPr>
        <w:tabs>
          <w:tab w:val="left" w:pos="1134"/>
        </w:tabs>
        <w:spacing w:after="0" w:line="276" w:lineRule="auto"/>
        <w:ind w:left="0" w:firstLine="709"/>
        <w:contextualSpacing w:val="0"/>
        <w:jc w:val="both"/>
        <w:rPr>
          <w:rFonts w:ascii="Times New Roman" w:hAnsi="Times New Roman"/>
          <w:sz w:val="28"/>
          <w:szCs w:val="28"/>
        </w:rPr>
      </w:pPr>
      <w:r w:rsidRPr="00F07B70">
        <w:rPr>
          <w:rFonts w:ascii="Times New Roman" w:hAnsi="Times New Roman"/>
          <w:sz w:val="28"/>
          <w:szCs w:val="28"/>
        </w:rPr>
        <w:t>Задача. Моделирование простой задачи</w:t>
      </w:r>
    </w:p>
    <w:p w14:paraId="1645E90A" w14:textId="546BFEAC" w:rsidR="0001414A" w:rsidRPr="00F07B70" w:rsidRDefault="00125D77" w:rsidP="00F07B70">
      <w:pPr>
        <w:pStyle w:val="a4"/>
        <w:numPr>
          <w:ilvl w:val="0"/>
          <w:numId w:val="20"/>
        </w:numPr>
        <w:tabs>
          <w:tab w:val="left" w:pos="1134"/>
        </w:tabs>
        <w:spacing w:after="0" w:line="276" w:lineRule="auto"/>
        <w:ind w:left="0" w:firstLine="709"/>
        <w:contextualSpacing w:val="0"/>
        <w:jc w:val="both"/>
        <w:rPr>
          <w:rFonts w:ascii="Times New Roman" w:hAnsi="Times New Roman"/>
          <w:sz w:val="28"/>
          <w:szCs w:val="28"/>
        </w:rPr>
      </w:pPr>
      <w:r w:rsidRPr="00F07B70">
        <w:rPr>
          <w:rFonts w:ascii="Times New Roman" w:hAnsi="Times New Roman"/>
          <w:sz w:val="28"/>
          <w:szCs w:val="28"/>
        </w:rPr>
        <w:t xml:space="preserve">Задача. Составные </w:t>
      </w:r>
      <w:r w:rsidR="00BA7251" w:rsidRPr="00F07B70">
        <w:rPr>
          <w:rFonts w:ascii="Times New Roman" w:hAnsi="Times New Roman"/>
          <w:sz w:val="28"/>
          <w:szCs w:val="28"/>
        </w:rPr>
        <w:t xml:space="preserve">(сложные) </w:t>
      </w:r>
      <w:r w:rsidRPr="00F07B70">
        <w:rPr>
          <w:rFonts w:ascii="Times New Roman" w:hAnsi="Times New Roman"/>
          <w:sz w:val="28"/>
          <w:szCs w:val="28"/>
        </w:rPr>
        <w:t>задачи</w:t>
      </w:r>
    </w:p>
    <w:p w14:paraId="419F2253" w14:textId="76F0A9DA" w:rsidR="00125D77" w:rsidRPr="00F07B70" w:rsidRDefault="00125D77" w:rsidP="00F07B70">
      <w:pPr>
        <w:pStyle w:val="a4"/>
        <w:numPr>
          <w:ilvl w:val="0"/>
          <w:numId w:val="20"/>
        </w:numPr>
        <w:tabs>
          <w:tab w:val="left" w:pos="1134"/>
        </w:tabs>
        <w:spacing w:after="0" w:line="276" w:lineRule="auto"/>
        <w:ind w:left="0" w:firstLine="709"/>
        <w:contextualSpacing w:val="0"/>
        <w:jc w:val="both"/>
        <w:rPr>
          <w:rFonts w:ascii="Times New Roman" w:hAnsi="Times New Roman"/>
          <w:sz w:val="28"/>
          <w:szCs w:val="28"/>
        </w:rPr>
      </w:pPr>
      <w:r w:rsidRPr="00F07B70">
        <w:rPr>
          <w:rFonts w:ascii="Times New Roman" w:hAnsi="Times New Roman"/>
          <w:sz w:val="28"/>
          <w:szCs w:val="28"/>
        </w:rPr>
        <w:t>Задача. Задачи с избыточными или недостающими данными</w:t>
      </w:r>
    </w:p>
    <w:p w14:paraId="3B847B80" w14:textId="233842DE" w:rsidR="00F17190" w:rsidRPr="00F07B70" w:rsidRDefault="00F17190" w:rsidP="00F07B70">
      <w:pPr>
        <w:pStyle w:val="a5"/>
        <w:spacing w:before="0" w:beforeAutospacing="0" w:after="0" w:afterAutospacing="0" w:line="276" w:lineRule="auto"/>
        <w:ind w:firstLine="709"/>
        <w:jc w:val="both"/>
        <w:rPr>
          <w:sz w:val="28"/>
          <w:szCs w:val="28"/>
        </w:rPr>
      </w:pPr>
      <w:r w:rsidRPr="00F07B70">
        <w:rPr>
          <w:sz w:val="28"/>
          <w:szCs w:val="28"/>
        </w:rPr>
        <w:t xml:space="preserve">Выявлены дефициты (52%) по вопросу: </w:t>
      </w:r>
    </w:p>
    <w:p w14:paraId="4C43F7A9" w14:textId="44DFC2A4" w:rsidR="00F17190" w:rsidRPr="00F07B70" w:rsidRDefault="00F17190" w:rsidP="00F07B70">
      <w:pPr>
        <w:pStyle w:val="a5"/>
        <w:spacing w:before="0" w:beforeAutospacing="0" w:after="0" w:afterAutospacing="0" w:line="276" w:lineRule="auto"/>
        <w:ind w:firstLine="709"/>
        <w:jc w:val="both"/>
        <w:rPr>
          <w:i/>
          <w:iCs/>
          <w:sz w:val="28"/>
          <w:szCs w:val="28"/>
        </w:rPr>
      </w:pPr>
      <w:r w:rsidRPr="00F07B70">
        <w:rPr>
          <w:rFonts w:eastAsiaTheme="majorEastAsia"/>
          <w:b/>
          <w:bCs/>
          <w:i/>
          <w:iCs/>
          <w:color w:val="000000"/>
          <w:sz w:val="28"/>
          <w:szCs w:val="28"/>
        </w:rPr>
        <w:t>Вопрос</w:t>
      </w:r>
      <w:proofErr w:type="gramStart"/>
      <w:r w:rsidRPr="00F07B70">
        <w:rPr>
          <w:rFonts w:eastAsiaTheme="majorEastAsia"/>
          <w:b/>
          <w:bCs/>
          <w:i/>
          <w:iCs/>
          <w:color w:val="000000"/>
          <w:sz w:val="28"/>
          <w:szCs w:val="28"/>
        </w:rPr>
        <w:t>:</w:t>
      </w:r>
      <w:r w:rsidRPr="00F07B70">
        <w:rPr>
          <w:rFonts w:eastAsiaTheme="majorEastAsia"/>
          <w:i/>
          <w:iCs/>
          <w:color w:val="000000"/>
          <w:sz w:val="28"/>
          <w:szCs w:val="28"/>
        </w:rPr>
        <w:t xml:space="preserve"> К</w:t>
      </w:r>
      <w:proofErr w:type="gramEnd"/>
      <w:r w:rsidRPr="00F07B70">
        <w:rPr>
          <w:rFonts w:eastAsiaTheme="majorEastAsia"/>
          <w:i/>
          <w:iCs/>
          <w:color w:val="000000"/>
          <w:sz w:val="28"/>
          <w:szCs w:val="28"/>
        </w:rPr>
        <w:t xml:space="preserve"> какому типу относится следующая задача: Вычисли площадь клумбы прямоугольной формы, имеющая длину 10 м и ширину 8 м.</w:t>
      </w:r>
    </w:p>
    <w:p w14:paraId="6680F68B" w14:textId="77777777" w:rsidR="00F17190" w:rsidRPr="00F07B70" w:rsidRDefault="00F17190" w:rsidP="00F07B70">
      <w:pPr>
        <w:pStyle w:val="a5"/>
        <w:spacing w:before="0" w:beforeAutospacing="0" w:after="0" w:afterAutospacing="0" w:line="276" w:lineRule="auto"/>
        <w:ind w:firstLine="709"/>
        <w:jc w:val="both"/>
        <w:rPr>
          <w:i/>
          <w:iCs/>
          <w:sz w:val="28"/>
          <w:szCs w:val="28"/>
        </w:rPr>
      </w:pPr>
      <w:r w:rsidRPr="00F07B70">
        <w:rPr>
          <w:rFonts w:eastAsiaTheme="majorEastAsia"/>
          <w:b/>
          <w:bCs/>
          <w:i/>
          <w:iCs/>
          <w:color w:val="000000"/>
          <w:sz w:val="28"/>
          <w:szCs w:val="28"/>
        </w:rPr>
        <w:t xml:space="preserve">Ответ: </w:t>
      </w:r>
      <w:r w:rsidRPr="00F07B70">
        <w:rPr>
          <w:rFonts w:eastAsiaTheme="majorEastAsia"/>
          <w:i/>
          <w:iCs/>
          <w:color w:val="000000"/>
          <w:sz w:val="28"/>
          <w:szCs w:val="28"/>
        </w:rPr>
        <w:t>Учебно-практическая задача</w:t>
      </w:r>
    </w:p>
    <w:p w14:paraId="351E1AE5" w14:textId="7C7F1EC4" w:rsidR="00F17190" w:rsidRPr="00F07B70" w:rsidRDefault="00F17190" w:rsidP="00F07B70">
      <w:pPr>
        <w:spacing w:after="0" w:line="276" w:lineRule="auto"/>
        <w:ind w:firstLine="709"/>
        <w:jc w:val="both"/>
        <w:rPr>
          <w:rFonts w:ascii="Times New Roman" w:hAnsi="Times New Roman"/>
          <w:sz w:val="28"/>
          <w:szCs w:val="28"/>
        </w:rPr>
      </w:pPr>
    </w:p>
    <w:p w14:paraId="522B80E5" w14:textId="4A0482F9" w:rsidR="00B7324A" w:rsidRPr="00F07B70" w:rsidRDefault="00F17190" w:rsidP="00F07B70">
      <w:pPr>
        <w:pStyle w:val="a4"/>
        <w:spacing w:after="0" w:line="276" w:lineRule="auto"/>
        <w:ind w:left="0"/>
        <w:contextualSpacing w:val="0"/>
        <w:jc w:val="both"/>
        <w:rPr>
          <w:rFonts w:ascii="Times New Roman" w:hAnsi="Times New Roman"/>
          <w:b/>
          <w:sz w:val="28"/>
          <w:szCs w:val="28"/>
        </w:rPr>
      </w:pPr>
      <w:r w:rsidRPr="00F07B70">
        <w:rPr>
          <w:rFonts w:ascii="Times New Roman" w:hAnsi="Times New Roman"/>
          <w:b/>
          <w:sz w:val="28"/>
          <w:szCs w:val="28"/>
        </w:rPr>
        <w:t>Предмет «</w:t>
      </w:r>
      <w:r w:rsidR="00B7324A" w:rsidRPr="00F07B70">
        <w:rPr>
          <w:rFonts w:ascii="Times New Roman" w:hAnsi="Times New Roman"/>
          <w:b/>
          <w:sz w:val="28"/>
          <w:szCs w:val="28"/>
        </w:rPr>
        <w:t>Окружающий мир</w:t>
      </w:r>
      <w:r w:rsidRPr="00F07B70">
        <w:rPr>
          <w:rFonts w:ascii="Times New Roman" w:hAnsi="Times New Roman"/>
          <w:b/>
          <w:sz w:val="28"/>
          <w:szCs w:val="28"/>
        </w:rPr>
        <w:t>»</w:t>
      </w:r>
    </w:p>
    <w:p w14:paraId="0CD9EC4B" w14:textId="12F0291B" w:rsidR="00E87848" w:rsidRPr="00F07B70" w:rsidRDefault="00E87848" w:rsidP="00F07B70">
      <w:pPr>
        <w:pStyle w:val="a4"/>
        <w:numPr>
          <w:ilvl w:val="0"/>
          <w:numId w:val="21"/>
        </w:numPr>
        <w:tabs>
          <w:tab w:val="left" w:pos="993"/>
          <w:tab w:val="left" w:pos="1134"/>
        </w:tabs>
        <w:spacing w:after="0" w:line="276" w:lineRule="auto"/>
        <w:ind w:left="0" w:firstLine="709"/>
        <w:contextualSpacing w:val="0"/>
        <w:jc w:val="both"/>
        <w:rPr>
          <w:rFonts w:ascii="Times New Roman" w:hAnsi="Times New Roman"/>
          <w:sz w:val="28"/>
          <w:szCs w:val="28"/>
        </w:rPr>
      </w:pPr>
      <w:r w:rsidRPr="00F07B70">
        <w:rPr>
          <w:rFonts w:ascii="Times New Roman" w:hAnsi="Times New Roman"/>
          <w:sz w:val="28"/>
          <w:szCs w:val="28"/>
        </w:rPr>
        <w:t>По заповедникам и национальным паркам</w:t>
      </w:r>
    </w:p>
    <w:p w14:paraId="549A8799" w14:textId="0249893B" w:rsidR="00692C0F" w:rsidRPr="00F07B70" w:rsidRDefault="00692C0F" w:rsidP="00F07B70">
      <w:pPr>
        <w:pStyle w:val="a4"/>
        <w:numPr>
          <w:ilvl w:val="0"/>
          <w:numId w:val="21"/>
        </w:numPr>
        <w:tabs>
          <w:tab w:val="left" w:pos="993"/>
          <w:tab w:val="left" w:pos="1134"/>
        </w:tabs>
        <w:spacing w:after="0" w:line="276" w:lineRule="auto"/>
        <w:ind w:left="0" w:firstLine="709"/>
        <w:contextualSpacing w:val="0"/>
        <w:jc w:val="both"/>
        <w:rPr>
          <w:rFonts w:ascii="Times New Roman" w:hAnsi="Times New Roman"/>
          <w:sz w:val="28"/>
          <w:szCs w:val="28"/>
        </w:rPr>
      </w:pPr>
      <w:r w:rsidRPr="00F07B70">
        <w:rPr>
          <w:rFonts w:ascii="Times New Roman" w:hAnsi="Times New Roman"/>
          <w:sz w:val="28"/>
          <w:szCs w:val="28"/>
        </w:rPr>
        <w:t>Методические рекомендации по предмету «Окружающий мир» при реализации проекта «Эффективная начальная школа»</w:t>
      </w:r>
      <w:r w:rsidR="00710283" w:rsidRPr="00F07B70">
        <w:rPr>
          <w:rFonts w:ascii="Times New Roman" w:hAnsi="Times New Roman"/>
          <w:sz w:val="28"/>
          <w:szCs w:val="28"/>
        </w:rPr>
        <w:t xml:space="preserve"> </w:t>
      </w:r>
    </w:p>
    <w:p w14:paraId="588B79C6" w14:textId="14D285D5" w:rsidR="00692C0F" w:rsidRPr="00F07B70" w:rsidRDefault="00BA7251" w:rsidP="00F07B70">
      <w:pPr>
        <w:pStyle w:val="a4"/>
        <w:numPr>
          <w:ilvl w:val="0"/>
          <w:numId w:val="21"/>
        </w:numPr>
        <w:tabs>
          <w:tab w:val="left" w:pos="993"/>
          <w:tab w:val="left" w:pos="1134"/>
        </w:tabs>
        <w:spacing w:after="0" w:line="276" w:lineRule="auto"/>
        <w:ind w:left="0" w:firstLine="709"/>
        <w:contextualSpacing w:val="0"/>
        <w:jc w:val="both"/>
        <w:rPr>
          <w:rFonts w:ascii="Times New Roman" w:hAnsi="Times New Roman"/>
          <w:sz w:val="28"/>
          <w:szCs w:val="28"/>
        </w:rPr>
      </w:pPr>
      <w:r w:rsidRPr="00F07B70">
        <w:rPr>
          <w:rFonts w:ascii="Times New Roman" w:hAnsi="Times New Roman"/>
          <w:sz w:val="28"/>
          <w:szCs w:val="28"/>
        </w:rPr>
        <w:t>Моделирование содержания урока на основе ФРП</w:t>
      </w:r>
    </w:p>
    <w:p w14:paraId="2547FE60" w14:textId="41178D57" w:rsidR="00D35E56" w:rsidRPr="00F07B70" w:rsidRDefault="00D35E56" w:rsidP="00F07B70">
      <w:pPr>
        <w:pStyle w:val="a4"/>
        <w:numPr>
          <w:ilvl w:val="0"/>
          <w:numId w:val="21"/>
        </w:numPr>
        <w:tabs>
          <w:tab w:val="left" w:pos="993"/>
          <w:tab w:val="left" w:pos="1134"/>
        </w:tabs>
        <w:spacing w:after="0" w:line="276" w:lineRule="auto"/>
        <w:ind w:left="0" w:firstLine="709"/>
        <w:contextualSpacing w:val="0"/>
        <w:jc w:val="both"/>
        <w:rPr>
          <w:rFonts w:ascii="Times New Roman" w:hAnsi="Times New Roman"/>
          <w:sz w:val="28"/>
          <w:szCs w:val="28"/>
        </w:rPr>
      </w:pPr>
      <w:r w:rsidRPr="00F07B70">
        <w:rPr>
          <w:rFonts w:ascii="Times New Roman" w:hAnsi="Times New Roman"/>
          <w:sz w:val="28"/>
          <w:szCs w:val="28"/>
        </w:rPr>
        <w:t>Анализ комплексной диагностической работы для 1 класса</w:t>
      </w:r>
    </w:p>
    <w:p w14:paraId="47829834" w14:textId="62EFC0FB" w:rsidR="00073211" w:rsidRPr="00F07B70" w:rsidRDefault="0001414A" w:rsidP="00F07B70">
      <w:pPr>
        <w:pStyle w:val="a4"/>
        <w:numPr>
          <w:ilvl w:val="0"/>
          <w:numId w:val="21"/>
        </w:numPr>
        <w:tabs>
          <w:tab w:val="left" w:pos="993"/>
          <w:tab w:val="left" w:pos="1134"/>
        </w:tabs>
        <w:spacing w:after="0" w:line="276" w:lineRule="auto"/>
        <w:ind w:left="0" w:firstLine="709"/>
        <w:contextualSpacing w:val="0"/>
        <w:jc w:val="both"/>
        <w:rPr>
          <w:rFonts w:ascii="Times New Roman" w:hAnsi="Times New Roman"/>
          <w:sz w:val="28"/>
          <w:szCs w:val="28"/>
        </w:rPr>
      </w:pPr>
      <w:r w:rsidRPr="00F07B70">
        <w:rPr>
          <w:rFonts w:ascii="Times New Roman" w:hAnsi="Times New Roman"/>
          <w:sz w:val="28"/>
          <w:szCs w:val="28"/>
        </w:rPr>
        <w:t>Особенности изучения окружающего мира во 2 классе</w:t>
      </w:r>
      <w:r w:rsidR="00BA7251" w:rsidRPr="00F07B70">
        <w:rPr>
          <w:rFonts w:ascii="Times New Roman" w:hAnsi="Times New Roman"/>
          <w:sz w:val="28"/>
          <w:szCs w:val="28"/>
        </w:rPr>
        <w:t xml:space="preserve"> ЭНШ</w:t>
      </w:r>
    </w:p>
    <w:p w14:paraId="1158BA93" w14:textId="32F10067" w:rsidR="00125D77" w:rsidRPr="00F07B70" w:rsidRDefault="00125D77" w:rsidP="00F07B70">
      <w:pPr>
        <w:pStyle w:val="a4"/>
        <w:numPr>
          <w:ilvl w:val="0"/>
          <w:numId w:val="21"/>
        </w:numPr>
        <w:tabs>
          <w:tab w:val="left" w:pos="993"/>
          <w:tab w:val="left" w:pos="1134"/>
        </w:tabs>
        <w:spacing w:after="0" w:line="276" w:lineRule="auto"/>
        <w:ind w:left="0" w:firstLine="709"/>
        <w:contextualSpacing w:val="0"/>
        <w:jc w:val="both"/>
        <w:rPr>
          <w:rFonts w:ascii="Times New Roman" w:hAnsi="Times New Roman"/>
          <w:sz w:val="28"/>
          <w:szCs w:val="28"/>
        </w:rPr>
      </w:pPr>
      <w:r w:rsidRPr="00F07B70">
        <w:rPr>
          <w:rFonts w:ascii="Times New Roman" w:hAnsi="Times New Roman"/>
          <w:sz w:val="28"/>
          <w:szCs w:val="28"/>
        </w:rPr>
        <w:t xml:space="preserve">ФРП как содержательная основа изучения </w:t>
      </w:r>
      <w:r w:rsidR="00BA7251" w:rsidRPr="00F07B70">
        <w:rPr>
          <w:rFonts w:ascii="Times New Roman" w:hAnsi="Times New Roman"/>
          <w:sz w:val="28"/>
          <w:szCs w:val="28"/>
        </w:rPr>
        <w:t xml:space="preserve">предмета </w:t>
      </w:r>
      <w:r w:rsidRPr="00F07B70">
        <w:rPr>
          <w:rFonts w:ascii="Times New Roman" w:hAnsi="Times New Roman"/>
          <w:sz w:val="28"/>
          <w:szCs w:val="28"/>
        </w:rPr>
        <w:t>окружающий мир</w:t>
      </w:r>
    </w:p>
    <w:p w14:paraId="0FF70E1B" w14:textId="04050E43" w:rsidR="00125D77" w:rsidRPr="00F07B70" w:rsidRDefault="00125D77" w:rsidP="00F07B70">
      <w:pPr>
        <w:pStyle w:val="a4"/>
        <w:numPr>
          <w:ilvl w:val="0"/>
          <w:numId w:val="21"/>
        </w:numPr>
        <w:tabs>
          <w:tab w:val="left" w:pos="993"/>
          <w:tab w:val="left" w:pos="1134"/>
        </w:tabs>
        <w:spacing w:after="0" w:line="276" w:lineRule="auto"/>
        <w:ind w:left="0" w:firstLine="709"/>
        <w:contextualSpacing w:val="0"/>
        <w:jc w:val="both"/>
        <w:rPr>
          <w:rFonts w:ascii="Times New Roman" w:hAnsi="Times New Roman"/>
          <w:sz w:val="28"/>
          <w:szCs w:val="28"/>
        </w:rPr>
      </w:pPr>
      <w:r w:rsidRPr="00F07B70">
        <w:rPr>
          <w:rFonts w:ascii="Times New Roman" w:hAnsi="Times New Roman"/>
          <w:sz w:val="28"/>
          <w:szCs w:val="28"/>
        </w:rPr>
        <w:t>Подготовка младших школьников к ВПР по окружающему миру</w:t>
      </w:r>
    </w:p>
    <w:p w14:paraId="1C8135BC" w14:textId="108928E9" w:rsidR="00F17190" w:rsidRPr="00F07B70" w:rsidRDefault="00F17190" w:rsidP="00F07B70">
      <w:pPr>
        <w:pStyle w:val="a5"/>
        <w:spacing w:before="0" w:beforeAutospacing="0" w:after="0" w:afterAutospacing="0" w:line="276" w:lineRule="auto"/>
        <w:ind w:firstLine="709"/>
        <w:jc w:val="both"/>
        <w:rPr>
          <w:sz w:val="28"/>
          <w:szCs w:val="28"/>
        </w:rPr>
      </w:pPr>
      <w:r w:rsidRPr="00F07B70">
        <w:rPr>
          <w:sz w:val="28"/>
          <w:szCs w:val="28"/>
        </w:rPr>
        <w:t xml:space="preserve">Выявлены дефициты (59% и ниже – недопустимый уровень) по вопросам: </w:t>
      </w:r>
    </w:p>
    <w:p w14:paraId="73E4B3FE" w14:textId="05A16A8C" w:rsidR="00F17190" w:rsidRPr="00F07B70" w:rsidRDefault="00F17190" w:rsidP="00F07B70">
      <w:pPr>
        <w:pStyle w:val="a5"/>
        <w:spacing w:before="0" w:beforeAutospacing="0" w:after="0" w:afterAutospacing="0" w:line="276" w:lineRule="auto"/>
        <w:ind w:firstLine="709"/>
        <w:jc w:val="both"/>
        <w:rPr>
          <w:rFonts w:eastAsiaTheme="majorEastAsia"/>
          <w:b/>
          <w:bCs/>
          <w:i/>
          <w:iCs/>
          <w:color w:val="000000"/>
          <w:sz w:val="28"/>
          <w:szCs w:val="28"/>
        </w:rPr>
      </w:pPr>
      <w:r w:rsidRPr="00F07B70">
        <w:rPr>
          <w:rFonts w:eastAsiaTheme="majorEastAsia"/>
          <w:b/>
          <w:bCs/>
          <w:i/>
          <w:iCs/>
          <w:color w:val="000000"/>
          <w:sz w:val="28"/>
          <w:szCs w:val="28"/>
        </w:rPr>
        <w:t xml:space="preserve">Вопрос 1. </w:t>
      </w:r>
      <w:r w:rsidRPr="00F07B70">
        <w:rPr>
          <w:rFonts w:eastAsiaTheme="majorEastAsia"/>
          <w:bCs/>
          <w:i/>
          <w:iCs/>
          <w:color w:val="000000"/>
          <w:sz w:val="28"/>
          <w:szCs w:val="28"/>
        </w:rPr>
        <w:t>Какой принцип лежит в основе дидактической модели АПРИ по предмету Окружающий мир (40%)</w:t>
      </w:r>
    </w:p>
    <w:p w14:paraId="27D9FA1B" w14:textId="77777777" w:rsidR="00F17190" w:rsidRPr="00F07B70" w:rsidRDefault="00F17190" w:rsidP="00F07B70">
      <w:pPr>
        <w:pStyle w:val="a5"/>
        <w:spacing w:before="0" w:beforeAutospacing="0" w:after="0" w:afterAutospacing="0" w:line="276" w:lineRule="auto"/>
        <w:ind w:firstLine="709"/>
        <w:jc w:val="both"/>
        <w:rPr>
          <w:rFonts w:eastAsiaTheme="majorEastAsia"/>
          <w:bCs/>
          <w:i/>
          <w:iCs/>
          <w:color w:val="000000"/>
          <w:sz w:val="28"/>
          <w:szCs w:val="28"/>
        </w:rPr>
      </w:pPr>
      <w:r w:rsidRPr="00F07B70">
        <w:rPr>
          <w:rFonts w:eastAsiaTheme="majorEastAsia"/>
          <w:b/>
          <w:bCs/>
          <w:i/>
          <w:iCs/>
          <w:color w:val="000000"/>
          <w:sz w:val="28"/>
          <w:szCs w:val="28"/>
        </w:rPr>
        <w:lastRenderedPageBreak/>
        <w:t xml:space="preserve">Ответ: </w:t>
      </w:r>
      <w:r w:rsidRPr="00F07B70">
        <w:rPr>
          <w:rFonts w:eastAsiaTheme="majorEastAsia"/>
          <w:bCs/>
          <w:i/>
          <w:iCs/>
          <w:color w:val="000000"/>
          <w:sz w:val="28"/>
          <w:szCs w:val="28"/>
        </w:rPr>
        <w:t>Приоритет содержания</w:t>
      </w:r>
    </w:p>
    <w:p w14:paraId="705CA7C3" w14:textId="77777777" w:rsidR="00F17190" w:rsidRPr="00F07B70" w:rsidRDefault="00F17190" w:rsidP="00F07B70">
      <w:pPr>
        <w:pStyle w:val="a5"/>
        <w:spacing w:before="0" w:beforeAutospacing="0" w:after="0" w:afterAutospacing="0" w:line="276" w:lineRule="auto"/>
        <w:ind w:firstLine="709"/>
        <w:jc w:val="both"/>
        <w:rPr>
          <w:i/>
          <w:iCs/>
          <w:sz w:val="28"/>
          <w:szCs w:val="28"/>
        </w:rPr>
      </w:pPr>
      <w:r w:rsidRPr="00F07B70">
        <w:rPr>
          <w:rFonts w:eastAsiaTheme="majorEastAsia"/>
          <w:b/>
          <w:bCs/>
          <w:i/>
          <w:iCs/>
          <w:color w:val="000000"/>
          <w:sz w:val="28"/>
          <w:szCs w:val="28"/>
        </w:rPr>
        <w:t>Вопрос 2.</w:t>
      </w:r>
      <w:r w:rsidRPr="00F07B70">
        <w:rPr>
          <w:rFonts w:eastAsiaTheme="majorEastAsia"/>
          <w:i/>
          <w:iCs/>
          <w:color w:val="000000"/>
          <w:sz w:val="28"/>
          <w:szCs w:val="28"/>
        </w:rPr>
        <w:t xml:space="preserve"> На основе каких ведущих идей осуществлён отбор содержания программы по окружающему миру (19%)</w:t>
      </w:r>
    </w:p>
    <w:p w14:paraId="2D9CC865" w14:textId="77777777" w:rsidR="00F17190" w:rsidRPr="00F07B70" w:rsidRDefault="00F17190" w:rsidP="00F07B70">
      <w:pPr>
        <w:pStyle w:val="a5"/>
        <w:spacing w:before="0" w:beforeAutospacing="0" w:after="0" w:afterAutospacing="0" w:line="276" w:lineRule="auto"/>
        <w:ind w:firstLine="709"/>
        <w:jc w:val="both"/>
        <w:rPr>
          <w:i/>
          <w:iCs/>
          <w:sz w:val="28"/>
          <w:szCs w:val="28"/>
        </w:rPr>
      </w:pPr>
      <w:r w:rsidRPr="00F07B70">
        <w:rPr>
          <w:rFonts w:eastAsiaTheme="majorEastAsia"/>
          <w:b/>
          <w:bCs/>
          <w:i/>
          <w:iCs/>
          <w:color w:val="000000"/>
          <w:sz w:val="28"/>
          <w:szCs w:val="28"/>
        </w:rPr>
        <w:t xml:space="preserve">Ответ: </w:t>
      </w:r>
      <w:r w:rsidRPr="00F07B70">
        <w:rPr>
          <w:rFonts w:eastAsiaTheme="majorEastAsia"/>
          <w:i/>
          <w:iCs/>
          <w:color w:val="000000"/>
          <w:sz w:val="28"/>
          <w:szCs w:val="28"/>
        </w:rPr>
        <w:t>Раскрытие роли человека в природе и обществе; Изучение многообразия мира от частиц вещества до вселенной</w:t>
      </w:r>
    </w:p>
    <w:p w14:paraId="72C09B89" w14:textId="77777777" w:rsidR="00F17190" w:rsidRPr="00F07B70" w:rsidRDefault="00F17190" w:rsidP="00F07B70">
      <w:pPr>
        <w:pStyle w:val="a5"/>
        <w:spacing w:before="0" w:beforeAutospacing="0" w:after="0" w:afterAutospacing="0" w:line="276" w:lineRule="auto"/>
        <w:ind w:firstLine="709"/>
        <w:jc w:val="both"/>
        <w:rPr>
          <w:i/>
          <w:iCs/>
          <w:sz w:val="28"/>
          <w:szCs w:val="28"/>
        </w:rPr>
      </w:pPr>
      <w:r w:rsidRPr="00F07B70">
        <w:rPr>
          <w:rFonts w:eastAsiaTheme="majorEastAsia"/>
          <w:b/>
          <w:bCs/>
          <w:i/>
          <w:iCs/>
          <w:color w:val="000000"/>
          <w:sz w:val="28"/>
          <w:szCs w:val="28"/>
        </w:rPr>
        <w:t xml:space="preserve">Вопрос 4. </w:t>
      </w:r>
      <w:r w:rsidRPr="00F07B70">
        <w:rPr>
          <w:rFonts w:eastAsiaTheme="majorEastAsia"/>
          <w:i/>
          <w:iCs/>
          <w:color w:val="000000"/>
          <w:sz w:val="28"/>
          <w:szCs w:val="28"/>
        </w:rPr>
        <w:t>Какой метод обучения лежит в основе структурирования содержания урока? (53%)</w:t>
      </w:r>
    </w:p>
    <w:p w14:paraId="621BD698" w14:textId="77777777" w:rsidR="00F17190" w:rsidRPr="00F07B70" w:rsidRDefault="00F17190" w:rsidP="00F07B70">
      <w:pPr>
        <w:pStyle w:val="a5"/>
        <w:spacing w:before="0" w:beforeAutospacing="0" w:after="0" w:afterAutospacing="0" w:line="276" w:lineRule="auto"/>
        <w:ind w:firstLine="709"/>
        <w:jc w:val="both"/>
        <w:rPr>
          <w:i/>
          <w:iCs/>
          <w:sz w:val="28"/>
          <w:szCs w:val="28"/>
        </w:rPr>
      </w:pPr>
      <w:r w:rsidRPr="00F07B70">
        <w:rPr>
          <w:rFonts w:eastAsiaTheme="majorEastAsia"/>
          <w:b/>
          <w:bCs/>
          <w:i/>
          <w:iCs/>
          <w:color w:val="000000"/>
          <w:sz w:val="28"/>
          <w:szCs w:val="28"/>
        </w:rPr>
        <w:t xml:space="preserve">Ответ: </w:t>
      </w:r>
      <w:r w:rsidRPr="00F07B70">
        <w:rPr>
          <w:rFonts w:eastAsiaTheme="majorEastAsia"/>
          <w:i/>
          <w:iCs/>
          <w:color w:val="000000"/>
          <w:sz w:val="28"/>
          <w:szCs w:val="28"/>
        </w:rPr>
        <w:t>Моделирование</w:t>
      </w:r>
    </w:p>
    <w:p w14:paraId="610480EC" w14:textId="77777777" w:rsidR="00F17190" w:rsidRPr="00F07B70" w:rsidRDefault="00F17190" w:rsidP="00F07B70">
      <w:pPr>
        <w:pStyle w:val="a5"/>
        <w:spacing w:before="0" w:beforeAutospacing="0" w:after="0" w:afterAutospacing="0" w:line="276" w:lineRule="auto"/>
        <w:ind w:firstLine="709"/>
        <w:jc w:val="both"/>
        <w:rPr>
          <w:i/>
          <w:iCs/>
          <w:sz w:val="28"/>
          <w:szCs w:val="28"/>
        </w:rPr>
      </w:pPr>
      <w:r w:rsidRPr="00F07B70">
        <w:rPr>
          <w:rFonts w:eastAsiaTheme="majorEastAsia"/>
          <w:b/>
          <w:bCs/>
          <w:i/>
          <w:iCs/>
          <w:color w:val="000000"/>
          <w:sz w:val="28"/>
          <w:szCs w:val="28"/>
        </w:rPr>
        <w:t xml:space="preserve">Вопрос 5. </w:t>
      </w:r>
      <w:r w:rsidRPr="00F07B70">
        <w:rPr>
          <w:rFonts w:eastAsiaTheme="majorEastAsia"/>
          <w:i/>
          <w:iCs/>
          <w:color w:val="000000"/>
          <w:sz w:val="28"/>
          <w:szCs w:val="28"/>
        </w:rPr>
        <w:t>Каких материков нет на Земле? (43%)</w:t>
      </w:r>
    </w:p>
    <w:p w14:paraId="5F8C5592" w14:textId="4414BB21" w:rsidR="00793C20" w:rsidRPr="00F07B70" w:rsidRDefault="00F17190" w:rsidP="00F07B70">
      <w:pPr>
        <w:pStyle w:val="a5"/>
        <w:spacing w:before="0" w:beforeAutospacing="0" w:after="0" w:afterAutospacing="0" w:line="276" w:lineRule="auto"/>
        <w:ind w:firstLine="709"/>
        <w:jc w:val="both"/>
        <w:rPr>
          <w:i/>
          <w:iCs/>
          <w:sz w:val="28"/>
          <w:szCs w:val="28"/>
        </w:rPr>
      </w:pPr>
      <w:r w:rsidRPr="00F07B70">
        <w:rPr>
          <w:rFonts w:eastAsiaTheme="majorEastAsia"/>
          <w:b/>
          <w:bCs/>
          <w:i/>
          <w:iCs/>
          <w:color w:val="000000"/>
          <w:sz w:val="28"/>
          <w:szCs w:val="28"/>
        </w:rPr>
        <w:t>Ответ:</w:t>
      </w:r>
      <w:r w:rsidRPr="00F07B70">
        <w:rPr>
          <w:rFonts w:eastAsiaTheme="majorEastAsia"/>
          <w:i/>
          <w:iCs/>
          <w:color w:val="000000"/>
          <w:sz w:val="28"/>
          <w:szCs w:val="28"/>
        </w:rPr>
        <w:t xml:space="preserve"> Азия, Америка, Аргентина</w:t>
      </w:r>
    </w:p>
    <w:p w14:paraId="66F23308" w14:textId="77777777" w:rsidR="00714150" w:rsidRPr="00F07B70" w:rsidRDefault="00714150" w:rsidP="00F07B70">
      <w:pPr>
        <w:pStyle w:val="a4"/>
        <w:spacing w:after="0" w:line="276" w:lineRule="auto"/>
        <w:ind w:left="0" w:firstLine="436"/>
        <w:contextualSpacing w:val="0"/>
        <w:jc w:val="both"/>
        <w:rPr>
          <w:rFonts w:ascii="Times New Roman" w:hAnsi="Times New Roman"/>
          <w:sz w:val="28"/>
          <w:szCs w:val="28"/>
        </w:rPr>
      </w:pPr>
    </w:p>
    <w:p w14:paraId="1B46F4CF" w14:textId="3671B5F0" w:rsidR="00C66909" w:rsidRPr="00007D3B" w:rsidRDefault="00BA7251" w:rsidP="00F17190">
      <w:pPr>
        <w:pStyle w:val="a4"/>
        <w:spacing w:after="0"/>
        <w:ind w:left="0" w:firstLine="720"/>
        <w:jc w:val="center"/>
        <w:rPr>
          <w:rFonts w:ascii="Times New Roman" w:hAnsi="Times New Roman"/>
          <w:sz w:val="24"/>
          <w:szCs w:val="24"/>
        </w:rPr>
      </w:pPr>
      <w:r w:rsidRPr="00007D3B">
        <w:rPr>
          <w:rFonts w:ascii="Times New Roman" w:hAnsi="Times New Roman"/>
          <w:noProof/>
          <w:sz w:val="24"/>
          <w:szCs w:val="24"/>
        </w:rPr>
        <w:drawing>
          <wp:inline distT="0" distB="0" distL="0" distR="0" wp14:anchorId="5742B958" wp14:editId="365D799F">
            <wp:extent cx="5838825" cy="1885950"/>
            <wp:effectExtent l="0" t="0" r="9525" b="0"/>
            <wp:docPr id="18" name="Диаграмма 18">
              <a:extLst xmlns:a="http://schemas.openxmlformats.org/drawingml/2006/main">
                <a:ext uri="{FF2B5EF4-FFF2-40B4-BE49-F238E27FC236}">
                  <a16:creationId xmlns:a16="http://schemas.microsoft.com/office/drawing/2014/main" id="{2BA06065-C90C-47E6-B837-393859E8BA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F422806" w14:textId="7753C8B7" w:rsidR="009C189B" w:rsidRPr="00F07B70" w:rsidRDefault="002612C6" w:rsidP="00F07B70">
      <w:pPr>
        <w:pStyle w:val="a4"/>
        <w:spacing w:after="0" w:line="276" w:lineRule="auto"/>
        <w:ind w:left="0" w:firstLine="709"/>
        <w:contextualSpacing w:val="0"/>
        <w:jc w:val="both"/>
        <w:rPr>
          <w:rFonts w:ascii="Times New Roman" w:hAnsi="Times New Roman"/>
          <w:sz w:val="28"/>
          <w:szCs w:val="28"/>
        </w:rPr>
      </w:pPr>
      <w:r w:rsidRPr="00F07B70">
        <w:rPr>
          <w:rFonts w:ascii="Times New Roman" w:hAnsi="Times New Roman"/>
          <w:sz w:val="28"/>
          <w:szCs w:val="28"/>
        </w:rPr>
        <w:t xml:space="preserve">В среднем количество слушателей вебинаров I полугодия составило 160 педагогов, во II полугодии – 190; виден прирост и в количестве участников тестирования: I полугодие – 160, II – 238.  </w:t>
      </w:r>
      <w:r w:rsidR="00B7324A" w:rsidRPr="00F07B70">
        <w:rPr>
          <w:rFonts w:ascii="Times New Roman" w:hAnsi="Times New Roman"/>
          <w:sz w:val="28"/>
          <w:szCs w:val="28"/>
        </w:rPr>
        <w:t>Динамика количества слушателей веб</w:t>
      </w:r>
      <w:r w:rsidR="00BE122F" w:rsidRPr="00F07B70">
        <w:rPr>
          <w:rFonts w:ascii="Times New Roman" w:hAnsi="Times New Roman"/>
          <w:sz w:val="28"/>
          <w:szCs w:val="28"/>
        </w:rPr>
        <w:t xml:space="preserve">инаров для педагогов и участников тестирования показывает, что </w:t>
      </w:r>
      <w:r w:rsidR="00793C20" w:rsidRPr="00F07B70">
        <w:rPr>
          <w:rFonts w:ascii="Times New Roman" w:hAnsi="Times New Roman"/>
          <w:sz w:val="28"/>
          <w:szCs w:val="28"/>
        </w:rPr>
        <w:t xml:space="preserve">только </w:t>
      </w:r>
      <w:r w:rsidR="00BE122F" w:rsidRPr="00F07B70">
        <w:rPr>
          <w:rFonts w:ascii="Times New Roman" w:hAnsi="Times New Roman"/>
          <w:sz w:val="28"/>
          <w:szCs w:val="28"/>
        </w:rPr>
        <w:t xml:space="preserve">около 75% </w:t>
      </w:r>
      <w:r w:rsidR="00C66909" w:rsidRPr="00F07B70">
        <w:rPr>
          <w:rFonts w:ascii="Times New Roman" w:hAnsi="Times New Roman"/>
          <w:sz w:val="28"/>
          <w:szCs w:val="28"/>
        </w:rPr>
        <w:t>участник</w:t>
      </w:r>
      <w:r w:rsidR="00BE122F" w:rsidRPr="00F07B70">
        <w:rPr>
          <w:rFonts w:ascii="Times New Roman" w:hAnsi="Times New Roman"/>
          <w:sz w:val="28"/>
          <w:szCs w:val="28"/>
        </w:rPr>
        <w:t>ов проекта являются слушателями вебинаров</w:t>
      </w:r>
      <w:r w:rsidR="00C66909" w:rsidRPr="00F07B70">
        <w:rPr>
          <w:rFonts w:ascii="Times New Roman" w:hAnsi="Times New Roman"/>
          <w:sz w:val="28"/>
          <w:szCs w:val="28"/>
        </w:rPr>
        <w:t>,</w:t>
      </w:r>
      <w:r w:rsidR="00BE122F" w:rsidRPr="00F07B70">
        <w:rPr>
          <w:rFonts w:ascii="Times New Roman" w:hAnsi="Times New Roman"/>
          <w:sz w:val="28"/>
          <w:szCs w:val="28"/>
        </w:rPr>
        <w:t xml:space="preserve"> </w:t>
      </w:r>
      <w:r w:rsidR="00793C20" w:rsidRPr="00F07B70">
        <w:rPr>
          <w:rFonts w:ascii="Times New Roman" w:hAnsi="Times New Roman"/>
          <w:sz w:val="28"/>
          <w:szCs w:val="28"/>
        </w:rPr>
        <w:t>что требует внимания и контроля со стороны администрации школы, для большего привлечения педагогов к данным вебинарам</w:t>
      </w:r>
      <w:r w:rsidR="003E3ACE" w:rsidRPr="00F07B70">
        <w:rPr>
          <w:rFonts w:ascii="Times New Roman" w:hAnsi="Times New Roman"/>
          <w:sz w:val="28"/>
          <w:szCs w:val="28"/>
        </w:rPr>
        <w:t>;</w:t>
      </w:r>
      <w:r w:rsidR="00793C20" w:rsidRPr="00F07B70">
        <w:rPr>
          <w:rFonts w:ascii="Times New Roman" w:hAnsi="Times New Roman"/>
          <w:sz w:val="28"/>
          <w:szCs w:val="28"/>
        </w:rPr>
        <w:t xml:space="preserve"> </w:t>
      </w:r>
      <w:r w:rsidR="00BE122F" w:rsidRPr="00F07B70">
        <w:rPr>
          <w:rFonts w:ascii="Times New Roman" w:hAnsi="Times New Roman"/>
          <w:sz w:val="28"/>
          <w:szCs w:val="28"/>
        </w:rPr>
        <w:t xml:space="preserve">количество участников тестирования </w:t>
      </w:r>
      <w:r w:rsidR="00793C20" w:rsidRPr="00F07B70">
        <w:rPr>
          <w:rFonts w:ascii="Times New Roman" w:hAnsi="Times New Roman"/>
          <w:sz w:val="28"/>
          <w:szCs w:val="28"/>
        </w:rPr>
        <w:t xml:space="preserve">во 2 полугодии </w:t>
      </w:r>
      <w:r w:rsidR="00BE122F" w:rsidRPr="00F07B70">
        <w:rPr>
          <w:rFonts w:ascii="Times New Roman" w:hAnsi="Times New Roman"/>
          <w:sz w:val="28"/>
          <w:szCs w:val="28"/>
        </w:rPr>
        <w:t>возросло до</w:t>
      </w:r>
      <w:r w:rsidR="00C66909" w:rsidRPr="00F07B70">
        <w:rPr>
          <w:rFonts w:ascii="Times New Roman" w:hAnsi="Times New Roman"/>
          <w:sz w:val="28"/>
          <w:szCs w:val="28"/>
        </w:rPr>
        <w:t xml:space="preserve"> </w:t>
      </w:r>
      <w:r w:rsidR="00BE122F" w:rsidRPr="00F07B70">
        <w:rPr>
          <w:rFonts w:ascii="Times New Roman" w:hAnsi="Times New Roman"/>
          <w:sz w:val="28"/>
          <w:szCs w:val="28"/>
        </w:rPr>
        <w:t>97%</w:t>
      </w:r>
      <w:r w:rsidR="00793C20" w:rsidRPr="00F07B70">
        <w:rPr>
          <w:rFonts w:ascii="Times New Roman" w:hAnsi="Times New Roman"/>
          <w:sz w:val="28"/>
          <w:szCs w:val="28"/>
        </w:rPr>
        <w:t>, в 1 полугодии - 65 %.</w:t>
      </w:r>
      <w:r w:rsidR="003E3ACE" w:rsidRPr="00F07B70">
        <w:rPr>
          <w:rFonts w:ascii="Times New Roman" w:hAnsi="Times New Roman"/>
          <w:sz w:val="28"/>
          <w:szCs w:val="28"/>
        </w:rPr>
        <w:t xml:space="preserve"> </w:t>
      </w:r>
    </w:p>
    <w:p w14:paraId="476D6FC0" w14:textId="77777777" w:rsidR="00481314" w:rsidRPr="00F07B70" w:rsidRDefault="00481314" w:rsidP="00F07B70">
      <w:pPr>
        <w:spacing w:after="0" w:line="276" w:lineRule="auto"/>
        <w:ind w:firstLine="709"/>
        <w:jc w:val="both"/>
        <w:rPr>
          <w:rFonts w:ascii="Times New Roman" w:eastAsiaTheme="minorHAnsi" w:hAnsi="Times New Roman" w:cstheme="minorBidi"/>
          <w:sz w:val="28"/>
          <w:szCs w:val="28"/>
        </w:rPr>
      </w:pPr>
      <w:r w:rsidRPr="00F07B70">
        <w:rPr>
          <w:rFonts w:ascii="Times New Roman" w:eastAsiaTheme="minorHAnsi" w:hAnsi="Times New Roman" w:cstheme="minorBidi"/>
          <w:b/>
          <w:sz w:val="28"/>
          <w:szCs w:val="28"/>
        </w:rPr>
        <w:t>Вывод:</w:t>
      </w:r>
      <w:r w:rsidRPr="00F07B70">
        <w:rPr>
          <w:rFonts w:ascii="Times New Roman" w:eastAsiaTheme="minorHAnsi" w:hAnsi="Times New Roman" w:cstheme="minorBidi"/>
          <w:sz w:val="28"/>
          <w:szCs w:val="28"/>
        </w:rPr>
        <w:t xml:space="preserve"> </w:t>
      </w:r>
    </w:p>
    <w:p w14:paraId="27E3682C" w14:textId="77777777" w:rsidR="002612C6" w:rsidRPr="00F07B70" w:rsidRDefault="002612C6" w:rsidP="00F07B70">
      <w:pPr>
        <w:spacing w:after="0" w:line="276" w:lineRule="auto"/>
        <w:ind w:firstLine="709"/>
        <w:jc w:val="both"/>
        <w:rPr>
          <w:rFonts w:ascii="Times New Roman" w:hAnsi="Times New Roman"/>
          <w:sz w:val="28"/>
          <w:szCs w:val="28"/>
        </w:rPr>
      </w:pPr>
      <w:r w:rsidRPr="00F07B70">
        <w:rPr>
          <w:rFonts w:ascii="Times New Roman" w:hAnsi="Times New Roman"/>
          <w:sz w:val="28"/>
          <w:szCs w:val="28"/>
        </w:rPr>
        <w:t xml:space="preserve">Принято решение со следующего учебного года запустить работу творческой лаборатории – развитие речи. Педагогам будет оказана методическая помощь в выявлении причин появления орфографических ошибок, даны инструменты для решения проблемы. 4 неделя, посвященная эффективным приемам (таким как мнемотехника, гимнастика на развитие межполушарного взаимодействия) видоизменяется, акцент будет поставлен на формировании читательской грамотности. </w:t>
      </w:r>
    </w:p>
    <w:p w14:paraId="2068900F" w14:textId="77777777" w:rsidR="002612C6" w:rsidRPr="00F07B70" w:rsidRDefault="00481314" w:rsidP="00F07B70">
      <w:pPr>
        <w:spacing w:after="0" w:line="276" w:lineRule="auto"/>
        <w:ind w:firstLine="709"/>
        <w:jc w:val="both"/>
        <w:rPr>
          <w:rFonts w:ascii="Times New Roman" w:eastAsiaTheme="minorHAnsi" w:hAnsi="Times New Roman" w:cstheme="minorBidi"/>
          <w:sz w:val="28"/>
          <w:szCs w:val="28"/>
        </w:rPr>
      </w:pPr>
      <w:r w:rsidRPr="00F07B70">
        <w:rPr>
          <w:rFonts w:ascii="Times New Roman" w:eastAsiaTheme="minorHAnsi" w:hAnsi="Times New Roman" w:cstheme="minorBidi"/>
          <w:sz w:val="28"/>
          <w:szCs w:val="28"/>
        </w:rPr>
        <w:t xml:space="preserve">По итогам тестирований по предметам можно сделать выводы, что не все темы усвоены на 100%, поэтому необходимо в 2024-2025 учебном году запланировать вебинары с разбором типичных ошибок. </w:t>
      </w:r>
    </w:p>
    <w:p w14:paraId="7336E932" w14:textId="5A20339A" w:rsidR="00481314" w:rsidRPr="00F07B70" w:rsidRDefault="00481314" w:rsidP="00F07B70">
      <w:pPr>
        <w:spacing w:after="0" w:line="276" w:lineRule="auto"/>
        <w:ind w:firstLine="709"/>
        <w:jc w:val="both"/>
        <w:rPr>
          <w:rFonts w:ascii="Times New Roman" w:eastAsiaTheme="minorHAnsi" w:hAnsi="Times New Roman" w:cstheme="minorBidi"/>
          <w:sz w:val="28"/>
          <w:szCs w:val="28"/>
        </w:rPr>
      </w:pPr>
      <w:r w:rsidRPr="00F07B70">
        <w:rPr>
          <w:rFonts w:ascii="Times New Roman" w:eastAsiaTheme="minorHAnsi" w:hAnsi="Times New Roman" w:cstheme="minorBidi"/>
          <w:sz w:val="28"/>
          <w:szCs w:val="28"/>
        </w:rPr>
        <w:lastRenderedPageBreak/>
        <w:t>Все материалы по вебинарам, включающие в себя записи видео, презентации и контрольные вопросы были размещены на сайте ЦНППМ КУРО и на информационном ресурсе «Драйв развития».</w:t>
      </w:r>
    </w:p>
    <w:p w14:paraId="2724778E" w14:textId="77777777" w:rsidR="00481314" w:rsidRPr="00F07B70" w:rsidRDefault="00481314" w:rsidP="00F07B70">
      <w:pPr>
        <w:pStyle w:val="a4"/>
        <w:spacing w:after="0" w:line="276" w:lineRule="auto"/>
        <w:ind w:left="0" w:firstLine="709"/>
        <w:contextualSpacing w:val="0"/>
        <w:jc w:val="both"/>
        <w:rPr>
          <w:rFonts w:ascii="Times New Roman" w:hAnsi="Times New Roman"/>
          <w:sz w:val="28"/>
          <w:szCs w:val="28"/>
        </w:rPr>
      </w:pPr>
    </w:p>
    <w:p w14:paraId="1233B0BD" w14:textId="4AA29D7D" w:rsidR="00743641" w:rsidRPr="00F07B70" w:rsidRDefault="0099591A" w:rsidP="00F07B70">
      <w:pPr>
        <w:spacing w:after="0" w:line="276" w:lineRule="auto"/>
        <w:ind w:firstLine="709"/>
        <w:jc w:val="both"/>
        <w:rPr>
          <w:rFonts w:ascii="Times New Roman" w:hAnsi="Times New Roman"/>
          <w:color w:val="000000"/>
          <w:sz w:val="28"/>
          <w:szCs w:val="28"/>
        </w:rPr>
      </w:pPr>
      <w:r w:rsidRPr="00F07B70">
        <w:rPr>
          <w:rFonts w:ascii="Times New Roman" w:hAnsi="Times New Roman"/>
          <w:sz w:val="28"/>
          <w:szCs w:val="28"/>
        </w:rPr>
        <w:t xml:space="preserve">С целью повышения уровня управленческих и педагогических компетентностей для руководителей </w:t>
      </w:r>
      <w:r w:rsidRPr="00F07B70">
        <w:rPr>
          <w:rFonts w:ascii="Times New Roman" w:hAnsi="Times New Roman"/>
          <w:color w:val="000000"/>
          <w:sz w:val="28"/>
          <w:szCs w:val="28"/>
        </w:rPr>
        <w:t>и заместителей руководителей общеобразовательных организаций, муниципальных</w:t>
      </w:r>
      <w:r w:rsidRPr="00007D3B">
        <w:rPr>
          <w:rFonts w:ascii="Times New Roman" w:hAnsi="Times New Roman"/>
          <w:color w:val="000000"/>
          <w:sz w:val="24"/>
          <w:szCs w:val="24"/>
        </w:rPr>
        <w:t xml:space="preserve"> </w:t>
      </w:r>
      <w:r w:rsidRPr="00F07B70">
        <w:rPr>
          <w:rFonts w:ascii="Times New Roman" w:hAnsi="Times New Roman"/>
          <w:color w:val="000000"/>
          <w:sz w:val="28"/>
          <w:szCs w:val="28"/>
        </w:rPr>
        <w:t>методических служб, управлений по</w:t>
      </w:r>
      <w:r w:rsidRPr="00007D3B">
        <w:rPr>
          <w:rFonts w:ascii="Times New Roman" w:hAnsi="Times New Roman"/>
          <w:color w:val="000000"/>
          <w:sz w:val="24"/>
          <w:szCs w:val="24"/>
        </w:rPr>
        <w:t xml:space="preserve"> </w:t>
      </w:r>
      <w:r w:rsidRPr="00F07B70">
        <w:rPr>
          <w:rFonts w:ascii="Times New Roman" w:hAnsi="Times New Roman"/>
          <w:color w:val="000000"/>
          <w:sz w:val="28"/>
          <w:szCs w:val="28"/>
        </w:rPr>
        <w:t xml:space="preserve">образованию Московской области </w:t>
      </w:r>
      <w:r w:rsidR="009F66CF" w:rsidRPr="00F07B70">
        <w:rPr>
          <w:rFonts w:ascii="Times New Roman" w:hAnsi="Times New Roman"/>
          <w:color w:val="000000"/>
          <w:sz w:val="28"/>
          <w:szCs w:val="28"/>
        </w:rPr>
        <w:t>1 раз в месяц организованы и проведены</w:t>
      </w:r>
      <w:r w:rsidRPr="00F07B70">
        <w:rPr>
          <w:rFonts w:ascii="Times New Roman" w:hAnsi="Times New Roman"/>
          <w:color w:val="000000"/>
          <w:sz w:val="28"/>
          <w:szCs w:val="28"/>
        </w:rPr>
        <w:t xml:space="preserve"> вебинары на следующие темы:  </w:t>
      </w:r>
    </w:p>
    <w:p w14:paraId="413EBBC3" w14:textId="10E8AAB5" w:rsidR="00743641" w:rsidRPr="00F07B70" w:rsidRDefault="009F66CF" w:rsidP="00F07B70">
      <w:pPr>
        <w:pStyle w:val="a4"/>
        <w:numPr>
          <w:ilvl w:val="0"/>
          <w:numId w:val="22"/>
        </w:numPr>
        <w:tabs>
          <w:tab w:val="left" w:pos="993"/>
        </w:tabs>
        <w:spacing w:after="0" w:line="276" w:lineRule="auto"/>
        <w:ind w:left="0" w:firstLine="709"/>
        <w:contextualSpacing w:val="0"/>
        <w:jc w:val="both"/>
        <w:rPr>
          <w:rFonts w:ascii="Times New Roman" w:hAnsi="Times New Roman"/>
          <w:color w:val="000000"/>
          <w:sz w:val="28"/>
          <w:szCs w:val="28"/>
        </w:rPr>
      </w:pPr>
      <w:r w:rsidRPr="00F07B70">
        <w:rPr>
          <w:rFonts w:ascii="Times New Roman" w:hAnsi="Times New Roman"/>
          <w:color w:val="000000"/>
          <w:sz w:val="28"/>
          <w:szCs w:val="28"/>
        </w:rPr>
        <w:t>Организация стартовой диагностики в 1 классе</w:t>
      </w:r>
      <w:r w:rsidR="00743641" w:rsidRPr="00F07B70">
        <w:rPr>
          <w:rFonts w:ascii="Times New Roman" w:hAnsi="Times New Roman"/>
          <w:color w:val="000000"/>
          <w:sz w:val="28"/>
          <w:szCs w:val="28"/>
        </w:rPr>
        <w:t>.</w:t>
      </w:r>
    </w:p>
    <w:p w14:paraId="64344B52" w14:textId="48E99CDF" w:rsidR="00743641" w:rsidRPr="00F07B70" w:rsidRDefault="009F66CF" w:rsidP="00F07B70">
      <w:pPr>
        <w:pStyle w:val="a4"/>
        <w:numPr>
          <w:ilvl w:val="0"/>
          <w:numId w:val="22"/>
        </w:numPr>
        <w:tabs>
          <w:tab w:val="left" w:pos="993"/>
        </w:tabs>
        <w:spacing w:after="0" w:line="276" w:lineRule="auto"/>
        <w:ind w:left="0" w:firstLine="709"/>
        <w:contextualSpacing w:val="0"/>
        <w:jc w:val="both"/>
        <w:rPr>
          <w:rFonts w:ascii="Times New Roman" w:hAnsi="Times New Roman"/>
          <w:color w:val="000000"/>
          <w:sz w:val="28"/>
          <w:szCs w:val="28"/>
        </w:rPr>
      </w:pPr>
      <w:r w:rsidRPr="00F07B70">
        <w:rPr>
          <w:rFonts w:ascii="Times New Roman" w:hAnsi="Times New Roman"/>
          <w:color w:val="000000"/>
          <w:sz w:val="28"/>
          <w:szCs w:val="28"/>
        </w:rPr>
        <w:t>Организация адаптационного периода в 1 классе</w:t>
      </w:r>
      <w:r w:rsidR="00743641" w:rsidRPr="00F07B70">
        <w:rPr>
          <w:rFonts w:ascii="Times New Roman" w:hAnsi="Times New Roman"/>
          <w:color w:val="000000"/>
          <w:sz w:val="28"/>
          <w:szCs w:val="28"/>
        </w:rPr>
        <w:t>.</w:t>
      </w:r>
    </w:p>
    <w:p w14:paraId="4D4C1119" w14:textId="4533FCEA" w:rsidR="00743641" w:rsidRPr="00F07B70" w:rsidRDefault="009F66CF" w:rsidP="00F07B70">
      <w:pPr>
        <w:pStyle w:val="a4"/>
        <w:numPr>
          <w:ilvl w:val="0"/>
          <w:numId w:val="22"/>
        </w:numPr>
        <w:tabs>
          <w:tab w:val="left" w:pos="993"/>
        </w:tabs>
        <w:spacing w:after="0" w:line="276" w:lineRule="auto"/>
        <w:ind w:left="0" w:firstLine="709"/>
        <w:contextualSpacing w:val="0"/>
        <w:jc w:val="both"/>
        <w:rPr>
          <w:rFonts w:ascii="Times New Roman" w:hAnsi="Times New Roman"/>
          <w:color w:val="000000"/>
          <w:sz w:val="28"/>
          <w:szCs w:val="28"/>
        </w:rPr>
      </w:pPr>
      <w:proofErr w:type="spellStart"/>
      <w:r w:rsidRPr="00F07B70">
        <w:rPr>
          <w:rFonts w:ascii="Times New Roman" w:hAnsi="Times New Roman"/>
          <w:color w:val="000000"/>
          <w:sz w:val="28"/>
          <w:szCs w:val="28"/>
        </w:rPr>
        <w:t>School</w:t>
      </w:r>
      <w:proofErr w:type="spellEnd"/>
      <w:r w:rsidRPr="00F07B70">
        <w:rPr>
          <w:rFonts w:ascii="Times New Roman" w:hAnsi="Times New Roman"/>
          <w:color w:val="000000"/>
          <w:sz w:val="28"/>
          <w:szCs w:val="28"/>
        </w:rPr>
        <w:t xml:space="preserve"> </w:t>
      </w:r>
      <w:proofErr w:type="spellStart"/>
      <w:r w:rsidRPr="00F07B70">
        <w:rPr>
          <w:rFonts w:ascii="Times New Roman" w:hAnsi="Times New Roman"/>
          <w:color w:val="000000"/>
          <w:sz w:val="28"/>
          <w:szCs w:val="28"/>
        </w:rPr>
        <w:t>report</w:t>
      </w:r>
      <w:proofErr w:type="spellEnd"/>
      <w:r w:rsidRPr="00F07B70">
        <w:rPr>
          <w:rFonts w:ascii="Times New Roman" w:hAnsi="Times New Roman"/>
          <w:color w:val="000000"/>
          <w:sz w:val="28"/>
          <w:szCs w:val="28"/>
        </w:rPr>
        <w:t xml:space="preserve"> как форма учета личностных достижений обучающихся</w:t>
      </w:r>
      <w:r w:rsidR="00743641" w:rsidRPr="00F07B70">
        <w:rPr>
          <w:rFonts w:ascii="Times New Roman" w:hAnsi="Times New Roman"/>
          <w:color w:val="000000"/>
          <w:sz w:val="28"/>
          <w:szCs w:val="28"/>
        </w:rPr>
        <w:t>.</w:t>
      </w:r>
    </w:p>
    <w:p w14:paraId="1852F014" w14:textId="767A780B" w:rsidR="00743641" w:rsidRPr="00F07B70" w:rsidRDefault="009F66CF" w:rsidP="00F07B70">
      <w:pPr>
        <w:pStyle w:val="a4"/>
        <w:numPr>
          <w:ilvl w:val="0"/>
          <w:numId w:val="22"/>
        </w:numPr>
        <w:tabs>
          <w:tab w:val="left" w:pos="993"/>
        </w:tabs>
        <w:spacing w:after="0" w:line="276" w:lineRule="auto"/>
        <w:ind w:left="0" w:firstLine="709"/>
        <w:contextualSpacing w:val="0"/>
        <w:jc w:val="both"/>
        <w:rPr>
          <w:rFonts w:ascii="Times New Roman" w:hAnsi="Times New Roman"/>
          <w:color w:val="000000"/>
          <w:sz w:val="28"/>
          <w:szCs w:val="28"/>
        </w:rPr>
      </w:pPr>
      <w:r w:rsidRPr="00F07B70">
        <w:rPr>
          <w:rFonts w:ascii="Times New Roman" w:hAnsi="Times New Roman"/>
          <w:color w:val="000000"/>
          <w:sz w:val="28"/>
          <w:szCs w:val="28"/>
        </w:rPr>
        <w:t>Организация промежуточной аттестации в 1 классе</w:t>
      </w:r>
      <w:r w:rsidR="00743641" w:rsidRPr="00F07B70">
        <w:rPr>
          <w:rFonts w:ascii="Times New Roman" w:hAnsi="Times New Roman"/>
          <w:color w:val="000000"/>
          <w:sz w:val="28"/>
          <w:szCs w:val="28"/>
        </w:rPr>
        <w:t>.</w:t>
      </w:r>
    </w:p>
    <w:p w14:paraId="424634DA" w14:textId="535C326F" w:rsidR="00743641" w:rsidRPr="00F07B70" w:rsidRDefault="0099591A" w:rsidP="00F07B70">
      <w:pPr>
        <w:pStyle w:val="a4"/>
        <w:numPr>
          <w:ilvl w:val="0"/>
          <w:numId w:val="22"/>
        </w:numPr>
        <w:tabs>
          <w:tab w:val="left" w:pos="993"/>
        </w:tabs>
        <w:spacing w:after="0" w:line="276" w:lineRule="auto"/>
        <w:ind w:left="0" w:firstLine="709"/>
        <w:contextualSpacing w:val="0"/>
        <w:jc w:val="both"/>
        <w:rPr>
          <w:rFonts w:ascii="Times New Roman" w:eastAsia="Times New Roman" w:hAnsi="Times New Roman"/>
          <w:color w:val="000000"/>
          <w:sz w:val="28"/>
          <w:szCs w:val="28"/>
          <w:lang w:eastAsia="ru-RU"/>
        </w:rPr>
      </w:pPr>
      <w:r w:rsidRPr="00F07B70">
        <w:rPr>
          <w:rFonts w:ascii="Times New Roman" w:eastAsia="Times New Roman" w:hAnsi="Times New Roman"/>
          <w:color w:val="000000"/>
          <w:sz w:val="28"/>
          <w:szCs w:val="28"/>
          <w:lang w:eastAsia="ru-RU"/>
        </w:rPr>
        <w:t>Аспектный анализ посещения урока</w:t>
      </w:r>
      <w:r w:rsidR="00743641" w:rsidRPr="00F07B70">
        <w:rPr>
          <w:rFonts w:ascii="Times New Roman" w:eastAsia="Times New Roman" w:hAnsi="Times New Roman"/>
          <w:color w:val="000000"/>
          <w:sz w:val="28"/>
          <w:szCs w:val="28"/>
          <w:lang w:eastAsia="ru-RU"/>
        </w:rPr>
        <w:t>.</w:t>
      </w:r>
    </w:p>
    <w:p w14:paraId="01FC8797" w14:textId="1307B0A8" w:rsidR="00743641" w:rsidRPr="00F07B70" w:rsidRDefault="0099591A" w:rsidP="00F07B70">
      <w:pPr>
        <w:pStyle w:val="a4"/>
        <w:numPr>
          <w:ilvl w:val="0"/>
          <w:numId w:val="22"/>
        </w:numPr>
        <w:tabs>
          <w:tab w:val="left" w:pos="993"/>
        </w:tabs>
        <w:spacing w:after="0" w:line="276" w:lineRule="auto"/>
        <w:ind w:left="0" w:firstLine="709"/>
        <w:contextualSpacing w:val="0"/>
        <w:jc w:val="both"/>
        <w:rPr>
          <w:rFonts w:ascii="Times New Roman" w:eastAsia="Times New Roman" w:hAnsi="Times New Roman"/>
          <w:color w:val="000000"/>
          <w:sz w:val="28"/>
          <w:szCs w:val="28"/>
          <w:lang w:eastAsia="ru-RU"/>
        </w:rPr>
      </w:pPr>
      <w:r w:rsidRPr="00F07B70">
        <w:rPr>
          <w:rFonts w:ascii="Times New Roman" w:eastAsia="Times New Roman" w:hAnsi="Times New Roman"/>
          <w:color w:val="000000"/>
          <w:sz w:val="28"/>
          <w:szCs w:val="28"/>
          <w:lang w:eastAsia="ru-RU"/>
        </w:rPr>
        <w:t>Управленческие решения и этапы открытия 1 класса (ускоренное обучение)</w:t>
      </w:r>
      <w:r w:rsidR="00743641" w:rsidRPr="00F07B70">
        <w:rPr>
          <w:rFonts w:ascii="Times New Roman" w:eastAsia="Times New Roman" w:hAnsi="Times New Roman"/>
          <w:color w:val="000000"/>
          <w:sz w:val="28"/>
          <w:szCs w:val="28"/>
          <w:lang w:eastAsia="ru-RU"/>
        </w:rPr>
        <w:t>.</w:t>
      </w:r>
    </w:p>
    <w:p w14:paraId="437C4179" w14:textId="2910D8D3" w:rsidR="00743641" w:rsidRPr="00F07B70" w:rsidRDefault="0099591A" w:rsidP="00F07B70">
      <w:pPr>
        <w:pStyle w:val="a4"/>
        <w:numPr>
          <w:ilvl w:val="0"/>
          <w:numId w:val="22"/>
        </w:numPr>
        <w:tabs>
          <w:tab w:val="left" w:pos="993"/>
        </w:tabs>
        <w:spacing w:after="0" w:line="276" w:lineRule="auto"/>
        <w:ind w:left="0" w:firstLine="709"/>
        <w:contextualSpacing w:val="0"/>
        <w:jc w:val="both"/>
        <w:rPr>
          <w:rFonts w:ascii="Times New Roman" w:eastAsia="Times New Roman" w:hAnsi="Times New Roman"/>
          <w:color w:val="000000"/>
          <w:sz w:val="28"/>
          <w:szCs w:val="28"/>
          <w:lang w:eastAsia="ru-RU"/>
        </w:rPr>
      </w:pPr>
      <w:r w:rsidRPr="00F07B70">
        <w:rPr>
          <w:rFonts w:ascii="Times New Roman" w:eastAsia="Times New Roman" w:hAnsi="Times New Roman"/>
          <w:color w:val="000000"/>
          <w:sz w:val="28"/>
          <w:szCs w:val="28"/>
          <w:lang w:eastAsia="ru-RU"/>
        </w:rPr>
        <w:t>Организация промежуточной аттестации в 2-4 классах</w:t>
      </w:r>
      <w:r w:rsidR="00743641" w:rsidRPr="00F07B70">
        <w:rPr>
          <w:rFonts w:ascii="Times New Roman" w:eastAsia="Times New Roman" w:hAnsi="Times New Roman"/>
          <w:color w:val="000000"/>
          <w:sz w:val="28"/>
          <w:szCs w:val="28"/>
          <w:lang w:eastAsia="ru-RU"/>
        </w:rPr>
        <w:t>.</w:t>
      </w:r>
    </w:p>
    <w:p w14:paraId="2E3A7430" w14:textId="49D059AC" w:rsidR="0099591A" w:rsidRPr="00F07B70" w:rsidRDefault="0099591A" w:rsidP="00F07B70">
      <w:pPr>
        <w:pStyle w:val="a4"/>
        <w:numPr>
          <w:ilvl w:val="0"/>
          <w:numId w:val="22"/>
        </w:numPr>
        <w:tabs>
          <w:tab w:val="left" w:pos="993"/>
        </w:tabs>
        <w:spacing w:after="0" w:line="276" w:lineRule="auto"/>
        <w:ind w:left="0" w:firstLine="709"/>
        <w:contextualSpacing w:val="0"/>
        <w:jc w:val="both"/>
        <w:rPr>
          <w:rFonts w:ascii="Times New Roman" w:eastAsia="Times New Roman" w:hAnsi="Times New Roman"/>
          <w:color w:val="000000"/>
          <w:sz w:val="28"/>
          <w:szCs w:val="28"/>
          <w:lang w:eastAsia="ru-RU"/>
        </w:rPr>
      </w:pPr>
      <w:r w:rsidRPr="00F07B70">
        <w:rPr>
          <w:rFonts w:ascii="Times New Roman" w:eastAsia="Times New Roman" w:hAnsi="Times New Roman"/>
          <w:color w:val="000000"/>
          <w:sz w:val="28"/>
          <w:szCs w:val="28"/>
          <w:lang w:eastAsia="ru-RU"/>
        </w:rPr>
        <w:t>Анализ эффективности реализации ускоренного обучения</w:t>
      </w:r>
      <w:r w:rsidR="009F66CF" w:rsidRPr="00F07B70">
        <w:rPr>
          <w:rFonts w:ascii="Times New Roman" w:eastAsia="Times New Roman" w:hAnsi="Times New Roman"/>
          <w:color w:val="000000"/>
          <w:sz w:val="28"/>
          <w:szCs w:val="28"/>
          <w:lang w:eastAsia="ru-RU"/>
        </w:rPr>
        <w:t>.</w:t>
      </w:r>
    </w:p>
    <w:p w14:paraId="17764F78" w14:textId="77777777" w:rsidR="00BE5838" w:rsidRPr="00743641" w:rsidRDefault="00BE5838" w:rsidP="00F07B70">
      <w:pPr>
        <w:spacing w:after="0" w:line="276" w:lineRule="auto"/>
        <w:ind w:firstLine="709"/>
        <w:jc w:val="both"/>
        <w:rPr>
          <w:rFonts w:ascii="Times New Roman" w:eastAsia="Times New Roman" w:hAnsi="Times New Roman"/>
          <w:color w:val="000000"/>
          <w:sz w:val="24"/>
          <w:szCs w:val="24"/>
          <w:lang w:eastAsia="ru-RU"/>
        </w:rPr>
      </w:pPr>
    </w:p>
    <w:p w14:paraId="5A63F541" w14:textId="1F5C2E80" w:rsidR="00DF1176" w:rsidRDefault="00BE5838" w:rsidP="00F17190">
      <w:pPr>
        <w:spacing w:after="0"/>
        <w:ind w:firstLine="709"/>
        <w:jc w:val="center"/>
        <w:rPr>
          <w:rFonts w:ascii="Times New Roman" w:eastAsia="Times New Roman" w:hAnsi="Times New Roman"/>
          <w:color w:val="000000"/>
          <w:sz w:val="24"/>
          <w:szCs w:val="24"/>
          <w:lang w:eastAsia="ru-RU"/>
        </w:rPr>
      </w:pPr>
      <w:r w:rsidRPr="00743641">
        <w:rPr>
          <w:rFonts w:ascii="Times New Roman" w:eastAsia="Times New Roman" w:hAnsi="Times New Roman"/>
          <w:noProof/>
          <w:color w:val="000000"/>
          <w:sz w:val="24"/>
          <w:szCs w:val="24"/>
          <w:lang w:eastAsia="ru-RU"/>
        </w:rPr>
        <w:drawing>
          <wp:inline distT="0" distB="0" distL="0" distR="0" wp14:anchorId="2E70A431" wp14:editId="120C2FA1">
            <wp:extent cx="6076950" cy="1600200"/>
            <wp:effectExtent l="0" t="0" r="0" b="0"/>
            <wp:docPr id="22" name="Диаграмма 22">
              <a:extLst xmlns:a="http://schemas.openxmlformats.org/drawingml/2006/main">
                <a:ext uri="{FF2B5EF4-FFF2-40B4-BE49-F238E27FC236}">
                  <a16:creationId xmlns:a16="http://schemas.microsoft.com/office/drawing/2014/main" id="{D14D3244-E967-4DA6-9092-6D6768A63C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25A5DE4" w14:textId="77777777" w:rsidR="008D13A7" w:rsidRPr="00F07B70" w:rsidRDefault="008D13A7" w:rsidP="00F07B70">
      <w:pPr>
        <w:spacing w:after="0" w:line="276" w:lineRule="auto"/>
        <w:ind w:firstLine="709"/>
        <w:jc w:val="both"/>
        <w:rPr>
          <w:rFonts w:ascii="Times New Roman" w:eastAsia="Times New Roman" w:hAnsi="Times New Roman"/>
          <w:b/>
          <w:bCs/>
          <w:color w:val="000000"/>
          <w:sz w:val="28"/>
          <w:szCs w:val="28"/>
          <w:lang w:eastAsia="ru-RU"/>
        </w:rPr>
      </w:pPr>
      <w:r w:rsidRPr="00F07B70">
        <w:rPr>
          <w:rFonts w:ascii="Times New Roman" w:eastAsia="Times New Roman" w:hAnsi="Times New Roman"/>
          <w:b/>
          <w:bCs/>
          <w:color w:val="000000"/>
          <w:sz w:val="28"/>
          <w:szCs w:val="28"/>
          <w:lang w:eastAsia="ru-RU"/>
        </w:rPr>
        <w:t>Вывод:</w:t>
      </w:r>
    </w:p>
    <w:p w14:paraId="412633E4" w14:textId="7D9D9B43" w:rsidR="002612C6" w:rsidRPr="00F07B70" w:rsidRDefault="002612C6" w:rsidP="00F07B70">
      <w:pPr>
        <w:spacing w:after="0" w:line="276" w:lineRule="auto"/>
        <w:ind w:firstLine="709"/>
        <w:jc w:val="both"/>
        <w:rPr>
          <w:rFonts w:ascii="Times New Roman" w:eastAsia="Times New Roman" w:hAnsi="Times New Roman"/>
          <w:color w:val="000000"/>
          <w:sz w:val="28"/>
          <w:szCs w:val="28"/>
          <w:lang w:eastAsia="ru-RU"/>
        </w:rPr>
      </w:pPr>
      <w:r w:rsidRPr="00F07B70">
        <w:rPr>
          <w:rFonts w:ascii="Times New Roman" w:eastAsia="Times New Roman" w:hAnsi="Times New Roman"/>
          <w:color w:val="000000"/>
          <w:sz w:val="28"/>
          <w:szCs w:val="28"/>
          <w:lang w:eastAsia="ru-RU"/>
        </w:rPr>
        <w:t>Система вебинаров для руководителей показала свою эффективность. В следующем учебном году тематика может измениться при условии возникновения необходимости в обновлении локальных актов школ</w:t>
      </w:r>
      <w:r w:rsidR="000669C7" w:rsidRPr="00F07B70">
        <w:rPr>
          <w:rFonts w:ascii="Times New Roman" w:eastAsia="Times New Roman" w:hAnsi="Times New Roman"/>
          <w:color w:val="000000"/>
          <w:sz w:val="28"/>
          <w:szCs w:val="28"/>
          <w:lang w:eastAsia="ru-RU"/>
        </w:rPr>
        <w:t>, актуальных задач в сфере образования</w:t>
      </w:r>
      <w:r w:rsidRPr="00F07B70">
        <w:rPr>
          <w:rFonts w:ascii="Times New Roman" w:eastAsia="Times New Roman" w:hAnsi="Times New Roman"/>
          <w:color w:val="000000"/>
          <w:sz w:val="28"/>
          <w:szCs w:val="28"/>
          <w:lang w:eastAsia="ru-RU"/>
        </w:rPr>
        <w:t xml:space="preserve">. </w:t>
      </w:r>
    </w:p>
    <w:p w14:paraId="68CE48D4" w14:textId="77777777" w:rsidR="00AD19A7" w:rsidRPr="00F07B70" w:rsidRDefault="00AD19A7" w:rsidP="00F07B70">
      <w:pPr>
        <w:spacing w:after="0" w:line="276" w:lineRule="auto"/>
        <w:ind w:firstLine="709"/>
        <w:jc w:val="both"/>
        <w:rPr>
          <w:rFonts w:ascii="Times New Roman" w:hAnsi="Times New Roman"/>
          <w:sz w:val="28"/>
          <w:szCs w:val="28"/>
        </w:rPr>
      </w:pPr>
    </w:p>
    <w:p w14:paraId="7CAF7E94" w14:textId="212466A5" w:rsidR="00961D18" w:rsidRPr="00F07B70" w:rsidRDefault="00961D18" w:rsidP="00F07B70">
      <w:pPr>
        <w:spacing w:after="0" w:line="276" w:lineRule="auto"/>
        <w:ind w:firstLine="709"/>
        <w:jc w:val="both"/>
        <w:rPr>
          <w:rFonts w:ascii="Times New Roman" w:hAnsi="Times New Roman"/>
          <w:b/>
          <w:sz w:val="28"/>
          <w:szCs w:val="28"/>
        </w:rPr>
      </w:pPr>
      <w:r w:rsidRPr="00F07B70">
        <w:rPr>
          <w:rFonts w:ascii="Times New Roman" w:hAnsi="Times New Roman"/>
          <w:b/>
          <w:sz w:val="28"/>
          <w:szCs w:val="28"/>
        </w:rPr>
        <w:t>Курсы повышения квалификации</w:t>
      </w:r>
    </w:p>
    <w:p w14:paraId="7397FE15" w14:textId="2A258295" w:rsidR="00961D18" w:rsidRPr="00F07B70" w:rsidRDefault="00C2189B" w:rsidP="00F07B70">
      <w:pPr>
        <w:spacing w:after="0" w:line="276" w:lineRule="auto"/>
        <w:ind w:firstLine="709"/>
        <w:jc w:val="both"/>
        <w:rPr>
          <w:rFonts w:ascii="Times New Roman" w:hAnsi="Times New Roman"/>
          <w:sz w:val="28"/>
          <w:szCs w:val="28"/>
        </w:rPr>
      </w:pPr>
      <w:r w:rsidRPr="00F07B70">
        <w:rPr>
          <w:rFonts w:ascii="Times New Roman" w:hAnsi="Times New Roman"/>
          <w:sz w:val="28"/>
          <w:szCs w:val="28"/>
        </w:rPr>
        <w:t xml:space="preserve">Для повышения уровня профессиональных компетенций педагогов предложена система курсовой подготовки. </w:t>
      </w:r>
    </w:p>
    <w:p w14:paraId="28FB5175" w14:textId="430D8362" w:rsidR="00961D18" w:rsidRPr="00F07B70" w:rsidRDefault="00743641" w:rsidP="00F07B70">
      <w:pPr>
        <w:spacing w:after="0" w:line="276" w:lineRule="auto"/>
        <w:ind w:firstLine="709"/>
        <w:jc w:val="both"/>
        <w:rPr>
          <w:rFonts w:ascii="Times New Roman" w:hAnsi="Times New Roman"/>
          <w:sz w:val="28"/>
          <w:szCs w:val="28"/>
        </w:rPr>
      </w:pPr>
      <w:r w:rsidRPr="00F07B70">
        <w:rPr>
          <w:rFonts w:ascii="Times New Roman" w:hAnsi="Times New Roman"/>
          <w:sz w:val="28"/>
          <w:szCs w:val="28"/>
        </w:rPr>
        <w:t>С</w:t>
      </w:r>
      <w:r w:rsidR="00961D18" w:rsidRPr="00F07B70">
        <w:rPr>
          <w:rFonts w:ascii="Times New Roman" w:hAnsi="Times New Roman"/>
          <w:sz w:val="28"/>
          <w:szCs w:val="28"/>
        </w:rPr>
        <w:t xml:space="preserve"> 10.10.2023 г. по 10.11.2023 г. по курсу «Методика и инструменты сопровождения проектной и учебно-исследовательской деятельности обучающихся в условиях реализации ФГОС общего образования» прошли обучение 895 чел.</w:t>
      </w:r>
    </w:p>
    <w:p w14:paraId="4C70C9A6" w14:textId="67097DBF" w:rsidR="00961D18" w:rsidRPr="00F07B70" w:rsidRDefault="00743641" w:rsidP="00F07B70">
      <w:pPr>
        <w:spacing w:after="0" w:line="276" w:lineRule="auto"/>
        <w:ind w:firstLine="709"/>
        <w:jc w:val="both"/>
        <w:rPr>
          <w:rFonts w:ascii="Times New Roman" w:hAnsi="Times New Roman"/>
          <w:sz w:val="28"/>
          <w:szCs w:val="28"/>
        </w:rPr>
      </w:pPr>
      <w:r w:rsidRPr="00F07B70">
        <w:rPr>
          <w:rFonts w:ascii="Times New Roman" w:hAnsi="Times New Roman"/>
          <w:sz w:val="28"/>
          <w:szCs w:val="28"/>
        </w:rPr>
        <w:t>С</w:t>
      </w:r>
      <w:r w:rsidR="00961D18" w:rsidRPr="00F07B70">
        <w:rPr>
          <w:rFonts w:ascii="Times New Roman" w:hAnsi="Times New Roman"/>
          <w:sz w:val="28"/>
          <w:szCs w:val="28"/>
        </w:rPr>
        <w:t xml:space="preserve"> 23.11.2023 г. по 12.12.2023 г. «Система оценки образовательных достижений младших школьников в соответствии с ФГОС НОО». Прошли обучение на </w:t>
      </w:r>
      <w:r w:rsidR="00961D18" w:rsidRPr="00F07B70">
        <w:rPr>
          <w:rFonts w:ascii="Times New Roman" w:hAnsi="Times New Roman"/>
          <w:sz w:val="28"/>
          <w:szCs w:val="28"/>
        </w:rPr>
        <w:lastRenderedPageBreak/>
        <w:t>бюджетной основе по дополнительной профессиональной программе повышения квалификации 998 чел.</w:t>
      </w:r>
    </w:p>
    <w:p w14:paraId="1DD46463" w14:textId="4ED53A57" w:rsidR="008419DD" w:rsidRPr="00F07B70" w:rsidRDefault="00743641" w:rsidP="00F07B70">
      <w:pPr>
        <w:pStyle w:val="a5"/>
        <w:spacing w:before="0" w:beforeAutospacing="0" w:after="0" w:afterAutospacing="0" w:line="276" w:lineRule="auto"/>
        <w:ind w:firstLine="708"/>
        <w:jc w:val="both"/>
        <w:rPr>
          <w:sz w:val="28"/>
          <w:szCs w:val="28"/>
        </w:rPr>
      </w:pPr>
      <w:r w:rsidRPr="00F07B70">
        <w:rPr>
          <w:color w:val="000000"/>
          <w:sz w:val="28"/>
          <w:szCs w:val="28"/>
        </w:rPr>
        <w:t>С</w:t>
      </w:r>
      <w:r w:rsidR="008419DD" w:rsidRPr="00F07B70">
        <w:rPr>
          <w:color w:val="000000"/>
          <w:sz w:val="28"/>
          <w:szCs w:val="28"/>
        </w:rPr>
        <w:t xml:space="preserve"> 25.04.2024 г. по 20.05.2024 г.</w:t>
      </w:r>
      <w:r w:rsidR="00B75693" w:rsidRPr="00F07B70">
        <w:rPr>
          <w:color w:val="000000"/>
          <w:sz w:val="28"/>
          <w:szCs w:val="28"/>
        </w:rPr>
        <w:t xml:space="preserve"> по курсу «Проектирование современного урока в соответствии с требованиями федерального государственного образовательного стандарта начального общего образования»</w:t>
      </w:r>
      <w:r w:rsidR="008419DD" w:rsidRPr="00F07B70">
        <w:rPr>
          <w:color w:val="000000"/>
          <w:sz w:val="28"/>
          <w:szCs w:val="28"/>
        </w:rPr>
        <w:t xml:space="preserve"> </w:t>
      </w:r>
      <w:r w:rsidR="00B75693" w:rsidRPr="00F07B70">
        <w:rPr>
          <w:color w:val="000000"/>
          <w:sz w:val="28"/>
          <w:szCs w:val="28"/>
        </w:rPr>
        <w:t xml:space="preserve">прошли обучение </w:t>
      </w:r>
      <w:r w:rsidR="008419DD" w:rsidRPr="00F07B70">
        <w:rPr>
          <w:color w:val="000000"/>
          <w:sz w:val="28"/>
          <w:szCs w:val="28"/>
        </w:rPr>
        <w:t>202 педагогических работника. </w:t>
      </w:r>
    </w:p>
    <w:p w14:paraId="048C578B" w14:textId="77777777" w:rsidR="008D13A7" w:rsidRPr="00F07B70" w:rsidRDefault="008D13A7" w:rsidP="00F07B70">
      <w:pPr>
        <w:spacing w:after="0" w:line="276" w:lineRule="auto"/>
        <w:ind w:firstLine="709"/>
        <w:jc w:val="both"/>
        <w:rPr>
          <w:rFonts w:ascii="Times New Roman" w:eastAsia="Times New Roman" w:hAnsi="Times New Roman"/>
          <w:b/>
          <w:bCs/>
          <w:color w:val="000000"/>
          <w:sz w:val="28"/>
          <w:szCs w:val="28"/>
          <w:lang w:eastAsia="ru-RU"/>
        </w:rPr>
      </w:pPr>
      <w:r w:rsidRPr="00F07B70">
        <w:rPr>
          <w:rFonts w:ascii="Times New Roman" w:eastAsia="Times New Roman" w:hAnsi="Times New Roman"/>
          <w:b/>
          <w:bCs/>
          <w:color w:val="000000"/>
          <w:sz w:val="28"/>
          <w:szCs w:val="28"/>
          <w:lang w:eastAsia="ru-RU"/>
        </w:rPr>
        <w:t>Вывод:</w:t>
      </w:r>
    </w:p>
    <w:p w14:paraId="16927955" w14:textId="3AB0C294" w:rsidR="00E90D69" w:rsidRPr="00F07B70" w:rsidRDefault="008D13A7" w:rsidP="00F07B70">
      <w:pPr>
        <w:tabs>
          <w:tab w:val="left" w:pos="34"/>
          <w:tab w:val="left" w:pos="284"/>
          <w:tab w:val="left" w:pos="459"/>
        </w:tabs>
        <w:spacing w:after="0" w:line="276" w:lineRule="auto"/>
        <w:ind w:firstLine="709"/>
        <w:jc w:val="both"/>
        <w:rPr>
          <w:rFonts w:ascii="Times New Roman" w:eastAsia="Times New Roman" w:hAnsi="Times New Roman"/>
          <w:sz w:val="28"/>
          <w:szCs w:val="28"/>
        </w:rPr>
      </w:pPr>
      <w:r w:rsidRPr="00F07B70">
        <w:rPr>
          <w:rFonts w:ascii="Times New Roman" w:eastAsia="Times New Roman" w:hAnsi="Times New Roman"/>
          <w:sz w:val="28"/>
          <w:szCs w:val="28"/>
        </w:rPr>
        <w:t>Темы курсовой подготовки остаются актуальными</w:t>
      </w:r>
      <w:r w:rsidR="00C2189B" w:rsidRPr="00F07B70">
        <w:rPr>
          <w:rFonts w:ascii="Times New Roman" w:eastAsia="Times New Roman" w:hAnsi="Times New Roman"/>
          <w:sz w:val="28"/>
          <w:szCs w:val="28"/>
        </w:rPr>
        <w:t xml:space="preserve">. Система КПК </w:t>
      </w:r>
      <w:r w:rsidR="00C2189B" w:rsidRPr="00F07B70">
        <w:rPr>
          <w:rFonts w:ascii="Times New Roman" w:hAnsi="Times New Roman"/>
          <w:sz w:val="28"/>
          <w:szCs w:val="28"/>
        </w:rPr>
        <w:t>позволяют достичь более высоких результатов</w:t>
      </w:r>
      <w:r w:rsidRPr="00F07B70">
        <w:rPr>
          <w:rFonts w:ascii="Times New Roman" w:eastAsia="Times New Roman" w:hAnsi="Times New Roman"/>
          <w:sz w:val="28"/>
          <w:szCs w:val="28"/>
        </w:rPr>
        <w:t>. В 2024-2025 учебном году не планируется организация обучения по другим темам.</w:t>
      </w:r>
    </w:p>
    <w:p w14:paraId="7984F40C" w14:textId="7ADC9935" w:rsidR="00C66909" w:rsidRPr="00F07B70" w:rsidRDefault="004A233D" w:rsidP="00F07B70">
      <w:pPr>
        <w:tabs>
          <w:tab w:val="left" w:pos="34"/>
          <w:tab w:val="left" w:pos="284"/>
          <w:tab w:val="left" w:pos="459"/>
        </w:tabs>
        <w:spacing w:after="0" w:line="276" w:lineRule="auto"/>
        <w:jc w:val="both"/>
        <w:rPr>
          <w:rFonts w:ascii="Times New Roman" w:eastAsia="Times New Roman" w:hAnsi="Times New Roman"/>
          <w:sz w:val="28"/>
          <w:szCs w:val="28"/>
        </w:rPr>
      </w:pPr>
      <w:bookmarkStart w:id="4" w:name="_Hlk133500071"/>
      <w:r w:rsidRPr="00F07B70">
        <w:rPr>
          <w:rFonts w:ascii="Times New Roman" w:eastAsia="Times New Roman" w:hAnsi="Times New Roman"/>
          <w:sz w:val="28"/>
          <w:szCs w:val="28"/>
        </w:rPr>
        <w:tab/>
      </w:r>
      <w:bookmarkEnd w:id="4"/>
    </w:p>
    <w:p w14:paraId="05BACA15" w14:textId="77777777" w:rsidR="00E10394" w:rsidRPr="00F07B70" w:rsidRDefault="00E10394" w:rsidP="00F07B70">
      <w:pPr>
        <w:tabs>
          <w:tab w:val="left" w:pos="34"/>
          <w:tab w:val="left" w:pos="284"/>
          <w:tab w:val="left" w:pos="459"/>
        </w:tabs>
        <w:spacing w:after="0" w:line="276" w:lineRule="auto"/>
        <w:jc w:val="both"/>
        <w:rPr>
          <w:rFonts w:ascii="Times New Roman" w:eastAsia="Times New Roman" w:hAnsi="Times New Roman"/>
          <w:sz w:val="28"/>
          <w:szCs w:val="28"/>
        </w:rPr>
      </w:pPr>
    </w:p>
    <w:p w14:paraId="1FB2D525" w14:textId="14680143" w:rsidR="00622B6E" w:rsidRPr="00F07B70" w:rsidRDefault="00622B6E" w:rsidP="00F07B70">
      <w:pPr>
        <w:spacing w:after="0" w:line="276" w:lineRule="auto"/>
        <w:ind w:firstLine="709"/>
        <w:jc w:val="both"/>
        <w:rPr>
          <w:rFonts w:ascii="Times New Roman" w:eastAsia="Times New Roman" w:hAnsi="Times New Roman"/>
          <w:b/>
          <w:iCs/>
          <w:sz w:val="28"/>
          <w:szCs w:val="28"/>
          <w:lang w:eastAsia="ru-RU"/>
        </w:rPr>
      </w:pPr>
      <w:r w:rsidRPr="00F07B70">
        <w:rPr>
          <w:rFonts w:ascii="Times New Roman" w:eastAsia="Times New Roman" w:hAnsi="Times New Roman"/>
          <w:b/>
          <w:iCs/>
          <w:sz w:val="28"/>
          <w:szCs w:val="28"/>
          <w:lang w:eastAsia="ru-RU"/>
        </w:rPr>
        <w:t>Анализ эффективности реализации проекта</w:t>
      </w:r>
    </w:p>
    <w:p w14:paraId="5EEB60B8" w14:textId="77777777" w:rsidR="00622B6E" w:rsidRPr="00F07B70" w:rsidRDefault="00622B6E" w:rsidP="00F07B70">
      <w:pPr>
        <w:spacing w:after="0" w:line="276" w:lineRule="auto"/>
        <w:ind w:firstLine="709"/>
        <w:jc w:val="both"/>
        <w:rPr>
          <w:rFonts w:ascii="Times New Roman" w:eastAsia="Times New Roman" w:hAnsi="Times New Roman"/>
          <w:bCs/>
          <w:iCs/>
          <w:sz w:val="28"/>
          <w:szCs w:val="28"/>
          <w:lang w:eastAsia="ru-RU"/>
        </w:rPr>
      </w:pPr>
    </w:p>
    <w:p w14:paraId="2B7245AF" w14:textId="7505145E" w:rsidR="00622B6E" w:rsidRPr="00F07B70" w:rsidRDefault="00622B6E" w:rsidP="00F07B70">
      <w:pPr>
        <w:spacing w:after="0" w:line="276" w:lineRule="auto"/>
        <w:ind w:firstLine="709"/>
        <w:jc w:val="both"/>
        <w:rPr>
          <w:rFonts w:ascii="Times New Roman" w:eastAsia="Times New Roman" w:hAnsi="Times New Roman"/>
          <w:b/>
          <w:iCs/>
          <w:sz w:val="28"/>
          <w:szCs w:val="28"/>
          <w:lang w:eastAsia="ru-RU"/>
        </w:rPr>
      </w:pPr>
      <w:r w:rsidRPr="00F07B70">
        <w:rPr>
          <w:rFonts w:ascii="Times New Roman" w:eastAsia="Times New Roman" w:hAnsi="Times New Roman"/>
          <w:bCs/>
          <w:iCs/>
          <w:sz w:val="28"/>
          <w:szCs w:val="28"/>
          <w:lang w:eastAsia="ru-RU"/>
        </w:rPr>
        <w:t xml:space="preserve">По итогам учебного года реализации проекта 2023-2024 учебного года можно сделать следующие </w:t>
      </w:r>
      <w:r w:rsidRPr="00F07B70">
        <w:rPr>
          <w:rFonts w:ascii="Times New Roman" w:eastAsia="Times New Roman" w:hAnsi="Times New Roman"/>
          <w:b/>
          <w:iCs/>
          <w:sz w:val="28"/>
          <w:szCs w:val="28"/>
          <w:lang w:eastAsia="ru-RU"/>
        </w:rPr>
        <w:t xml:space="preserve">выводы: </w:t>
      </w:r>
    </w:p>
    <w:p w14:paraId="3CCC6726" w14:textId="06EA5561" w:rsidR="00864D99" w:rsidRPr="00F07B70" w:rsidRDefault="00BA3A38" w:rsidP="00F07B70">
      <w:pPr>
        <w:spacing w:after="0" w:line="276" w:lineRule="auto"/>
        <w:ind w:firstLine="709"/>
        <w:jc w:val="both"/>
        <w:rPr>
          <w:rFonts w:ascii="Times New Roman" w:hAnsi="Times New Roman"/>
          <w:bCs/>
          <w:iCs/>
          <w:sz w:val="28"/>
          <w:szCs w:val="28"/>
        </w:rPr>
      </w:pPr>
      <w:r w:rsidRPr="00F07B70">
        <w:rPr>
          <w:rFonts w:ascii="Times New Roman" w:hAnsi="Times New Roman"/>
          <w:b/>
          <w:iCs/>
          <w:sz w:val="28"/>
          <w:szCs w:val="28"/>
        </w:rPr>
        <w:t xml:space="preserve">Показатель 1. </w:t>
      </w:r>
      <w:r w:rsidR="00864D99" w:rsidRPr="00F07B70">
        <w:rPr>
          <w:rFonts w:ascii="Times New Roman" w:hAnsi="Times New Roman"/>
          <w:bCs/>
          <w:iCs/>
          <w:sz w:val="28"/>
          <w:szCs w:val="28"/>
        </w:rPr>
        <w:t>Успех и качественный результат школы был напрямую связан с организацией школьной команды, где при разработке документации были привлечены все специалисты: учитель начальных классов, заместитель директора по УВР, педагог-психолог, сопровождение муниципальной методической службы.</w:t>
      </w:r>
    </w:p>
    <w:p w14:paraId="32B45A3F" w14:textId="7F6A8D59" w:rsidR="00622B6E" w:rsidRPr="00F07B70" w:rsidRDefault="00622B6E" w:rsidP="00F07B70">
      <w:pPr>
        <w:spacing w:after="0" w:line="276" w:lineRule="auto"/>
        <w:ind w:firstLine="709"/>
        <w:jc w:val="both"/>
        <w:rPr>
          <w:rFonts w:ascii="Times New Roman" w:hAnsi="Times New Roman"/>
          <w:bCs/>
          <w:iCs/>
          <w:sz w:val="28"/>
          <w:szCs w:val="28"/>
        </w:rPr>
      </w:pPr>
      <w:r w:rsidRPr="00F07B70">
        <w:rPr>
          <w:rFonts w:ascii="Times New Roman" w:hAnsi="Times New Roman"/>
          <w:bCs/>
          <w:iCs/>
          <w:sz w:val="28"/>
          <w:szCs w:val="28"/>
        </w:rPr>
        <w:t>Для преодоления трудностей программного обеспечения участниками проекта должно быть принято управленческое решение: экспертиза и корректировка образовательной программы НОО</w:t>
      </w:r>
      <w:r w:rsidR="00E10394" w:rsidRPr="00F07B70">
        <w:rPr>
          <w:rFonts w:ascii="Times New Roman" w:hAnsi="Times New Roman"/>
          <w:bCs/>
          <w:iCs/>
          <w:sz w:val="28"/>
          <w:szCs w:val="28"/>
        </w:rPr>
        <w:t xml:space="preserve">, </w:t>
      </w:r>
      <w:r w:rsidRPr="00F07B70">
        <w:rPr>
          <w:rFonts w:ascii="Times New Roman" w:hAnsi="Times New Roman"/>
          <w:bCs/>
          <w:iCs/>
          <w:sz w:val="28"/>
          <w:szCs w:val="28"/>
        </w:rPr>
        <w:t>рабочих программ на стадии подготовки к участию в проекте</w:t>
      </w:r>
      <w:r w:rsidR="00E10394" w:rsidRPr="00F07B70">
        <w:rPr>
          <w:rFonts w:ascii="Times New Roman" w:hAnsi="Times New Roman"/>
          <w:bCs/>
          <w:iCs/>
          <w:sz w:val="28"/>
          <w:szCs w:val="28"/>
        </w:rPr>
        <w:t>,</w:t>
      </w:r>
      <w:r w:rsidRPr="00F07B70">
        <w:rPr>
          <w:rFonts w:ascii="Times New Roman" w:hAnsi="Times New Roman"/>
          <w:bCs/>
          <w:iCs/>
          <w:sz w:val="28"/>
          <w:szCs w:val="28"/>
        </w:rPr>
        <w:t xml:space="preserve"> 100% соответствие ОП НОО обновленному ФГОС НОО и ФОП НОО, целям и задачам проекта.</w:t>
      </w:r>
    </w:p>
    <w:p w14:paraId="7EA2B78C" w14:textId="1741D03E" w:rsidR="00BB2F44" w:rsidRPr="00F07B70" w:rsidRDefault="00BB2F44" w:rsidP="00F07B70">
      <w:pPr>
        <w:spacing w:after="0" w:line="276" w:lineRule="auto"/>
        <w:ind w:firstLine="709"/>
        <w:jc w:val="both"/>
        <w:rPr>
          <w:rFonts w:ascii="Times New Roman" w:hAnsi="Times New Roman"/>
          <w:bCs/>
          <w:iCs/>
          <w:sz w:val="28"/>
          <w:szCs w:val="28"/>
        </w:rPr>
      </w:pPr>
      <w:r w:rsidRPr="00F07B70">
        <w:rPr>
          <w:rFonts w:ascii="Times New Roman" w:hAnsi="Times New Roman"/>
          <w:bCs/>
          <w:iCs/>
          <w:sz w:val="28"/>
          <w:szCs w:val="28"/>
        </w:rPr>
        <w:t>Подтвержден высокий уровень оценки организации образовательной деятельности в рамках реализации проекта со стороны родительской общественности, высокий уровень удовлетворенности качеством предоставляемых образовательных услуг.</w:t>
      </w:r>
    </w:p>
    <w:p w14:paraId="18791557" w14:textId="77777777" w:rsidR="00A20120" w:rsidRPr="00F07B70" w:rsidRDefault="00BA3A38" w:rsidP="00F07B70">
      <w:pPr>
        <w:spacing w:after="0" w:line="276" w:lineRule="auto"/>
        <w:ind w:firstLine="709"/>
        <w:jc w:val="both"/>
        <w:rPr>
          <w:rFonts w:ascii="Times New Roman" w:hAnsi="Times New Roman"/>
          <w:iCs/>
          <w:sz w:val="28"/>
          <w:szCs w:val="28"/>
        </w:rPr>
      </w:pPr>
      <w:r w:rsidRPr="00F07B70">
        <w:rPr>
          <w:rFonts w:ascii="Times New Roman" w:hAnsi="Times New Roman"/>
          <w:b/>
          <w:iCs/>
          <w:sz w:val="28"/>
          <w:szCs w:val="28"/>
        </w:rPr>
        <w:t xml:space="preserve">Показатель 2. </w:t>
      </w:r>
      <w:r w:rsidR="007872EA" w:rsidRPr="00F07B70">
        <w:rPr>
          <w:rFonts w:ascii="Times New Roman" w:hAnsi="Times New Roman"/>
          <w:iCs/>
          <w:sz w:val="28"/>
          <w:szCs w:val="28"/>
        </w:rPr>
        <w:t>В ходе мониторинга выявлен уровень готовности к школьному обучению первоклассников, зачисленных на ускоренное обучение в рамках реализации проекта, индивидуальные особенности их деятельности, общения, поведения, психологических процессов, необходимые для учета в ходе освоения образовательной программы НОО, что позволи</w:t>
      </w:r>
      <w:r w:rsidR="00A20120" w:rsidRPr="00F07B70">
        <w:rPr>
          <w:rFonts w:ascii="Times New Roman" w:hAnsi="Times New Roman"/>
          <w:iCs/>
          <w:sz w:val="28"/>
          <w:szCs w:val="28"/>
        </w:rPr>
        <w:t>ло</w:t>
      </w:r>
      <w:r w:rsidR="007872EA" w:rsidRPr="00F07B70">
        <w:rPr>
          <w:rFonts w:ascii="Times New Roman" w:hAnsi="Times New Roman"/>
          <w:iCs/>
          <w:sz w:val="28"/>
          <w:szCs w:val="28"/>
        </w:rPr>
        <w:t xml:space="preserve"> образовательным организациям</w:t>
      </w:r>
      <w:r w:rsidR="00A20120" w:rsidRPr="00F07B70">
        <w:rPr>
          <w:rFonts w:ascii="Times New Roman" w:hAnsi="Times New Roman"/>
          <w:iCs/>
          <w:sz w:val="28"/>
          <w:szCs w:val="28"/>
        </w:rPr>
        <w:t xml:space="preserve"> </w:t>
      </w:r>
      <w:r w:rsidR="007872EA" w:rsidRPr="00F07B70">
        <w:rPr>
          <w:rFonts w:ascii="Times New Roman" w:hAnsi="Times New Roman"/>
          <w:iCs/>
          <w:sz w:val="28"/>
          <w:szCs w:val="28"/>
        </w:rPr>
        <w:t>определить пути компенсации выявленных пробелов для повышения уровня адаптации детей к школе, а также выработать стратегию и тактику обучения будущего первоклассника с учетом его индивидуальных возможностей, обеспечить решение задачи оптимизации личностного развития обучающихся.</w:t>
      </w:r>
    </w:p>
    <w:p w14:paraId="359C993C" w14:textId="46CDABBE" w:rsidR="007872EA" w:rsidRPr="00F07B70" w:rsidRDefault="007872EA" w:rsidP="00F07B70">
      <w:pPr>
        <w:spacing w:after="0" w:line="276" w:lineRule="auto"/>
        <w:ind w:firstLine="709"/>
        <w:jc w:val="both"/>
        <w:rPr>
          <w:rFonts w:ascii="Times New Roman" w:hAnsi="Times New Roman"/>
          <w:iCs/>
          <w:sz w:val="28"/>
          <w:szCs w:val="28"/>
        </w:rPr>
      </w:pPr>
      <w:r w:rsidRPr="00F07B70">
        <w:rPr>
          <w:rFonts w:ascii="Times New Roman" w:hAnsi="Times New Roman"/>
          <w:iCs/>
          <w:sz w:val="28"/>
          <w:szCs w:val="28"/>
        </w:rPr>
        <w:lastRenderedPageBreak/>
        <w:t>Анализ обобщенных данных мониторинга стартовой диагностики адаптации обучающихся 1 классов к обучению в школе 225 организаций  свидетельствует о высокой степени готовности к освоению программы начального общего образования большей доли обучающихся, зачисленных на ускоренное обучение в общеобразовательные организации, включенны</w:t>
      </w:r>
      <w:r w:rsidR="00A20120" w:rsidRPr="00F07B70">
        <w:rPr>
          <w:rFonts w:ascii="Times New Roman" w:hAnsi="Times New Roman"/>
          <w:iCs/>
          <w:sz w:val="28"/>
          <w:szCs w:val="28"/>
        </w:rPr>
        <w:t>х</w:t>
      </w:r>
      <w:r w:rsidRPr="00F07B70">
        <w:rPr>
          <w:rFonts w:ascii="Times New Roman" w:hAnsi="Times New Roman"/>
          <w:iCs/>
          <w:sz w:val="28"/>
          <w:szCs w:val="28"/>
        </w:rPr>
        <w:t xml:space="preserve"> в проект на 2023-2024 учебный год, и  об эффективности реализации проекта.</w:t>
      </w:r>
    </w:p>
    <w:p w14:paraId="2CC1B8EE" w14:textId="299F9E09" w:rsidR="003B7D09" w:rsidRPr="00F07B70" w:rsidRDefault="007872EA" w:rsidP="00F07B70">
      <w:pPr>
        <w:spacing w:after="0" w:line="276" w:lineRule="auto"/>
        <w:ind w:firstLine="709"/>
        <w:jc w:val="both"/>
        <w:rPr>
          <w:rFonts w:ascii="Times New Roman" w:hAnsi="Times New Roman"/>
          <w:iCs/>
          <w:sz w:val="28"/>
          <w:szCs w:val="28"/>
        </w:rPr>
      </w:pPr>
      <w:r w:rsidRPr="00F07B70">
        <w:rPr>
          <w:rFonts w:ascii="Times New Roman" w:hAnsi="Times New Roman"/>
          <w:iCs/>
          <w:sz w:val="28"/>
          <w:szCs w:val="28"/>
        </w:rPr>
        <w:t>Повышение доли первоклассников с недостаточным уровнем готовности к освоению программы начального общего образования требует повышения эффективности индивидуального психолого-педагогического сопровождения, как в подготовительный период, так и при зачислении в 1 класс</w:t>
      </w:r>
      <w:r w:rsidR="00A20120" w:rsidRPr="00F07B70">
        <w:rPr>
          <w:rFonts w:ascii="Times New Roman" w:hAnsi="Times New Roman"/>
          <w:iCs/>
          <w:sz w:val="28"/>
          <w:szCs w:val="28"/>
        </w:rPr>
        <w:t xml:space="preserve"> ускоренного обучения.</w:t>
      </w:r>
      <w:r w:rsidRPr="00F07B70">
        <w:rPr>
          <w:rFonts w:ascii="Times New Roman" w:hAnsi="Times New Roman"/>
          <w:iCs/>
          <w:sz w:val="28"/>
          <w:szCs w:val="28"/>
        </w:rPr>
        <w:t xml:space="preserve"> </w:t>
      </w:r>
    </w:p>
    <w:p w14:paraId="48B51260" w14:textId="66135CBC" w:rsidR="00E950C0" w:rsidRPr="00F07B70" w:rsidRDefault="00496408" w:rsidP="00F07B70">
      <w:pPr>
        <w:spacing w:after="0" w:line="276" w:lineRule="auto"/>
        <w:ind w:firstLine="709"/>
        <w:jc w:val="both"/>
        <w:rPr>
          <w:rFonts w:ascii="Times New Roman" w:hAnsi="Times New Roman"/>
          <w:bCs/>
          <w:iCs/>
          <w:sz w:val="28"/>
          <w:szCs w:val="28"/>
        </w:rPr>
      </w:pPr>
      <w:r w:rsidRPr="00F07B70">
        <w:rPr>
          <w:rFonts w:ascii="Times New Roman" w:hAnsi="Times New Roman"/>
          <w:b/>
          <w:iCs/>
          <w:sz w:val="28"/>
          <w:szCs w:val="28"/>
        </w:rPr>
        <w:t>Показатель 3.</w:t>
      </w:r>
      <w:r w:rsidR="00622B6E" w:rsidRPr="00F07B70">
        <w:rPr>
          <w:rFonts w:ascii="Times New Roman" w:hAnsi="Times New Roman"/>
          <w:b/>
          <w:iCs/>
          <w:sz w:val="28"/>
          <w:szCs w:val="28"/>
        </w:rPr>
        <w:t xml:space="preserve"> </w:t>
      </w:r>
      <w:r w:rsidR="00E950C0" w:rsidRPr="00F07B70">
        <w:rPr>
          <w:rFonts w:ascii="Times New Roman" w:hAnsi="Times New Roman"/>
          <w:bCs/>
          <w:iCs/>
          <w:sz w:val="28"/>
          <w:szCs w:val="28"/>
        </w:rPr>
        <w:t>По результатам проведенного мониторинга текущей успеваемости обучающихся 240 образовательных организаций достигли</w:t>
      </w:r>
      <w:r w:rsidR="00622B6E" w:rsidRPr="00F07B70">
        <w:rPr>
          <w:rFonts w:ascii="Times New Roman" w:hAnsi="Times New Roman"/>
          <w:bCs/>
          <w:iCs/>
          <w:sz w:val="28"/>
          <w:szCs w:val="28"/>
        </w:rPr>
        <w:t xml:space="preserve"> высокого уровня освоения образовательной программы начального общего образования в ускоренном режиме</w:t>
      </w:r>
      <w:r w:rsidR="00444F71" w:rsidRPr="00F07B70">
        <w:rPr>
          <w:rFonts w:ascii="Times New Roman" w:hAnsi="Times New Roman"/>
          <w:bCs/>
          <w:iCs/>
          <w:sz w:val="28"/>
          <w:szCs w:val="28"/>
        </w:rPr>
        <w:t xml:space="preserve"> (н</w:t>
      </w:r>
      <w:r w:rsidR="00E950C0" w:rsidRPr="00F07B70">
        <w:rPr>
          <w:rFonts w:ascii="Times New Roman" w:hAnsi="Times New Roman"/>
          <w:bCs/>
          <w:iCs/>
          <w:sz w:val="28"/>
          <w:szCs w:val="28"/>
        </w:rPr>
        <w:t>е менее 80% обучающихся успеваю</w:t>
      </w:r>
      <w:r w:rsidR="00444F71" w:rsidRPr="00F07B70">
        <w:rPr>
          <w:rFonts w:ascii="Times New Roman" w:hAnsi="Times New Roman"/>
          <w:bCs/>
          <w:iCs/>
          <w:sz w:val="28"/>
          <w:szCs w:val="28"/>
        </w:rPr>
        <w:t>т</w:t>
      </w:r>
      <w:r w:rsidR="00E950C0" w:rsidRPr="00F07B70">
        <w:rPr>
          <w:rFonts w:ascii="Times New Roman" w:hAnsi="Times New Roman"/>
          <w:bCs/>
          <w:iCs/>
          <w:sz w:val="28"/>
          <w:szCs w:val="28"/>
        </w:rPr>
        <w:t xml:space="preserve"> на отлично и хорошо</w:t>
      </w:r>
      <w:r w:rsidR="00444F71" w:rsidRPr="00F07B70">
        <w:rPr>
          <w:rFonts w:ascii="Times New Roman" w:hAnsi="Times New Roman"/>
          <w:bCs/>
          <w:iCs/>
          <w:sz w:val="28"/>
          <w:szCs w:val="28"/>
        </w:rPr>
        <w:t>)</w:t>
      </w:r>
      <w:r w:rsidR="00E950C0" w:rsidRPr="00F07B70">
        <w:rPr>
          <w:rFonts w:ascii="Times New Roman" w:hAnsi="Times New Roman"/>
          <w:bCs/>
          <w:iCs/>
          <w:sz w:val="28"/>
          <w:szCs w:val="28"/>
        </w:rPr>
        <w:t>.</w:t>
      </w:r>
    </w:p>
    <w:p w14:paraId="1C452FF3" w14:textId="4DEE5A7D" w:rsidR="00496408" w:rsidRPr="00F07B70" w:rsidRDefault="00496408" w:rsidP="00F07B70">
      <w:pPr>
        <w:spacing w:after="0" w:line="276" w:lineRule="auto"/>
        <w:ind w:firstLine="709"/>
        <w:jc w:val="both"/>
        <w:rPr>
          <w:rFonts w:ascii="Times New Roman" w:hAnsi="Times New Roman"/>
          <w:b/>
          <w:iCs/>
          <w:sz w:val="28"/>
          <w:szCs w:val="28"/>
        </w:rPr>
      </w:pPr>
      <w:r w:rsidRPr="00F07B70">
        <w:rPr>
          <w:rFonts w:ascii="Times New Roman" w:hAnsi="Times New Roman"/>
          <w:b/>
          <w:iCs/>
          <w:sz w:val="28"/>
          <w:szCs w:val="28"/>
        </w:rPr>
        <w:t>Показатель 4.</w:t>
      </w:r>
      <w:r w:rsidR="00DD1D57" w:rsidRPr="00F07B70">
        <w:rPr>
          <w:sz w:val="28"/>
          <w:szCs w:val="28"/>
        </w:rPr>
        <w:t xml:space="preserve"> </w:t>
      </w:r>
      <w:r w:rsidR="00DD1D57" w:rsidRPr="00F07B70">
        <w:rPr>
          <w:rFonts w:ascii="Times New Roman" w:hAnsi="Times New Roman"/>
          <w:bCs/>
          <w:iCs/>
          <w:sz w:val="28"/>
          <w:szCs w:val="28"/>
        </w:rPr>
        <w:t xml:space="preserve">Количество обучающихся, переведенных на традиционную модель обучения по итогам промежуточной аттестации в течение 2023-2024 учебного года, составило 94 чел. В 1-й класс ускоренного обучения </w:t>
      </w:r>
      <w:r w:rsidR="00F754EE" w:rsidRPr="00F07B70">
        <w:rPr>
          <w:rFonts w:ascii="Times New Roman" w:hAnsi="Times New Roman"/>
          <w:bCs/>
          <w:iCs/>
          <w:sz w:val="28"/>
          <w:szCs w:val="28"/>
        </w:rPr>
        <w:t xml:space="preserve">по итогам независимой диагностики </w:t>
      </w:r>
      <w:r w:rsidR="00DD1D57" w:rsidRPr="00F07B70">
        <w:rPr>
          <w:rFonts w:ascii="Times New Roman" w:hAnsi="Times New Roman"/>
          <w:bCs/>
          <w:iCs/>
          <w:sz w:val="28"/>
          <w:szCs w:val="28"/>
        </w:rPr>
        <w:t>дополнительно зачислено 68 человек</w:t>
      </w:r>
      <w:r w:rsidR="00F754EE" w:rsidRPr="00F07B70">
        <w:rPr>
          <w:rFonts w:ascii="Times New Roman" w:hAnsi="Times New Roman"/>
          <w:bCs/>
          <w:iCs/>
          <w:sz w:val="28"/>
          <w:szCs w:val="28"/>
        </w:rPr>
        <w:t>. За счет этого</w:t>
      </w:r>
      <w:r w:rsidR="00DD1D57" w:rsidRPr="00F07B70">
        <w:rPr>
          <w:rFonts w:ascii="Times New Roman" w:hAnsi="Times New Roman"/>
          <w:bCs/>
          <w:iCs/>
          <w:sz w:val="28"/>
          <w:szCs w:val="28"/>
        </w:rPr>
        <w:t xml:space="preserve"> </w:t>
      </w:r>
      <w:r w:rsidR="00F754EE" w:rsidRPr="00F07B70">
        <w:rPr>
          <w:rFonts w:ascii="Times New Roman" w:hAnsi="Times New Roman"/>
          <w:bCs/>
          <w:iCs/>
          <w:sz w:val="28"/>
          <w:szCs w:val="28"/>
        </w:rPr>
        <w:t xml:space="preserve">доля обучающихся, переведенных в классы по программе 1-4, была компенсирована и составила </w:t>
      </w:r>
      <w:r w:rsidR="00DD1D57" w:rsidRPr="00F07B70">
        <w:rPr>
          <w:rFonts w:ascii="Times New Roman" w:hAnsi="Times New Roman"/>
          <w:bCs/>
          <w:iCs/>
          <w:sz w:val="28"/>
          <w:szCs w:val="28"/>
        </w:rPr>
        <w:t>0,4%.</w:t>
      </w:r>
    </w:p>
    <w:p w14:paraId="40A7C9CA" w14:textId="2E7FFF46" w:rsidR="00496408" w:rsidRPr="00F07B70" w:rsidRDefault="00496408" w:rsidP="00F07B70">
      <w:pPr>
        <w:spacing w:after="0" w:line="276" w:lineRule="auto"/>
        <w:ind w:firstLine="709"/>
        <w:jc w:val="both"/>
        <w:rPr>
          <w:rFonts w:ascii="Times New Roman" w:hAnsi="Times New Roman"/>
          <w:bCs/>
          <w:iCs/>
          <w:sz w:val="28"/>
          <w:szCs w:val="28"/>
        </w:rPr>
      </w:pPr>
      <w:r w:rsidRPr="00F07B70">
        <w:rPr>
          <w:rFonts w:ascii="Times New Roman" w:hAnsi="Times New Roman"/>
          <w:b/>
          <w:iCs/>
          <w:sz w:val="28"/>
          <w:szCs w:val="28"/>
        </w:rPr>
        <w:t>Показатель 5.</w:t>
      </w:r>
      <w:r w:rsidR="003B7D09" w:rsidRPr="00F07B70">
        <w:rPr>
          <w:rFonts w:ascii="Times New Roman" w:hAnsi="Times New Roman"/>
          <w:b/>
          <w:iCs/>
          <w:sz w:val="28"/>
          <w:szCs w:val="28"/>
        </w:rPr>
        <w:t xml:space="preserve"> </w:t>
      </w:r>
      <w:r w:rsidR="003B7D09" w:rsidRPr="00F07B70">
        <w:rPr>
          <w:rFonts w:ascii="Times New Roman" w:hAnsi="Times New Roman"/>
          <w:bCs/>
          <w:iCs/>
          <w:sz w:val="28"/>
          <w:szCs w:val="28"/>
        </w:rPr>
        <w:t>За отчетный год 66% участников проекта разработали методический продукт и представили его на региональном уровне.</w:t>
      </w:r>
      <w:r w:rsidR="003B7D09" w:rsidRPr="00F07B70">
        <w:rPr>
          <w:sz w:val="28"/>
          <w:szCs w:val="28"/>
        </w:rPr>
        <w:t xml:space="preserve"> </w:t>
      </w:r>
      <w:r w:rsidR="007B207C" w:rsidRPr="00F07B70">
        <w:rPr>
          <w:rFonts w:ascii="Times New Roman" w:hAnsi="Times New Roman"/>
          <w:bCs/>
          <w:iCs/>
          <w:sz w:val="28"/>
          <w:szCs w:val="28"/>
        </w:rPr>
        <w:t xml:space="preserve">В июле-августе 2024 года запланировано </w:t>
      </w:r>
      <w:r w:rsidR="003B7D09" w:rsidRPr="00F07B70">
        <w:rPr>
          <w:rFonts w:ascii="Times New Roman" w:hAnsi="Times New Roman"/>
          <w:bCs/>
          <w:iCs/>
          <w:sz w:val="28"/>
          <w:szCs w:val="28"/>
        </w:rPr>
        <w:t>издание сборника</w:t>
      </w:r>
      <w:r w:rsidR="007B207C" w:rsidRPr="00F07B70">
        <w:rPr>
          <w:rFonts w:ascii="Times New Roman" w:hAnsi="Times New Roman"/>
          <w:bCs/>
          <w:iCs/>
          <w:sz w:val="28"/>
          <w:szCs w:val="28"/>
        </w:rPr>
        <w:t xml:space="preserve"> лучших практик проекта</w:t>
      </w:r>
      <w:r w:rsidR="003B7D09" w:rsidRPr="00F07B70">
        <w:rPr>
          <w:rFonts w:ascii="Times New Roman" w:hAnsi="Times New Roman"/>
          <w:bCs/>
          <w:iCs/>
          <w:sz w:val="28"/>
          <w:szCs w:val="28"/>
        </w:rPr>
        <w:t>.</w:t>
      </w:r>
    </w:p>
    <w:p w14:paraId="781FCB89" w14:textId="1BE6357C" w:rsidR="00496408" w:rsidRPr="00F07B70" w:rsidRDefault="00496408" w:rsidP="00F07B70">
      <w:pPr>
        <w:spacing w:after="0" w:line="276" w:lineRule="auto"/>
        <w:ind w:firstLine="709"/>
        <w:jc w:val="both"/>
        <w:rPr>
          <w:rFonts w:ascii="Times New Roman" w:hAnsi="Times New Roman"/>
          <w:bCs/>
          <w:iCs/>
          <w:sz w:val="28"/>
          <w:szCs w:val="28"/>
        </w:rPr>
      </w:pPr>
      <w:r w:rsidRPr="00F07B70">
        <w:rPr>
          <w:rFonts w:ascii="Times New Roman" w:hAnsi="Times New Roman"/>
          <w:b/>
          <w:iCs/>
          <w:sz w:val="28"/>
          <w:szCs w:val="28"/>
        </w:rPr>
        <w:t>Показатель 6.</w:t>
      </w:r>
      <w:r w:rsidR="00900F6F" w:rsidRPr="00F07B70">
        <w:rPr>
          <w:rFonts w:ascii="Times New Roman" w:hAnsi="Times New Roman"/>
          <w:b/>
          <w:iCs/>
          <w:sz w:val="28"/>
          <w:szCs w:val="28"/>
        </w:rPr>
        <w:t xml:space="preserve"> </w:t>
      </w:r>
      <w:r w:rsidR="00FE5E17" w:rsidRPr="00F07B70">
        <w:rPr>
          <w:rFonts w:ascii="Times New Roman" w:hAnsi="Times New Roman"/>
          <w:bCs/>
          <w:iCs/>
          <w:sz w:val="28"/>
          <w:szCs w:val="28"/>
        </w:rPr>
        <w:t>98% о</w:t>
      </w:r>
      <w:r w:rsidR="00900F6F" w:rsidRPr="00F07B70">
        <w:rPr>
          <w:rFonts w:ascii="Times New Roman" w:hAnsi="Times New Roman"/>
          <w:bCs/>
          <w:iCs/>
          <w:sz w:val="28"/>
          <w:szCs w:val="28"/>
        </w:rPr>
        <w:t>бразовательны</w:t>
      </w:r>
      <w:r w:rsidR="004013AD" w:rsidRPr="00F07B70">
        <w:rPr>
          <w:rFonts w:ascii="Times New Roman" w:hAnsi="Times New Roman"/>
          <w:bCs/>
          <w:iCs/>
          <w:sz w:val="28"/>
          <w:szCs w:val="28"/>
        </w:rPr>
        <w:t>х организаций</w:t>
      </w:r>
      <w:r w:rsidR="00FE5E17" w:rsidRPr="00F07B70">
        <w:rPr>
          <w:rFonts w:ascii="Times New Roman" w:hAnsi="Times New Roman"/>
          <w:bCs/>
          <w:iCs/>
          <w:sz w:val="28"/>
          <w:szCs w:val="28"/>
        </w:rPr>
        <w:t>, участвующих в проекте,</w:t>
      </w:r>
      <w:r w:rsidR="004013AD" w:rsidRPr="00F07B70">
        <w:rPr>
          <w:rFonts w:ascii="Times New Roman" w:hAnsi="Times New Roman"/>
          <w:bCs/>
          <w:iCs/>
          <w:sz w:val="28"/>
          <w:szCs w:val="28"/>
        </w:rPr>
        <w:t xml:space="preserve"> реализова</w:t>
      </w:r>
      <w:r w:rsidR="00FE5E17" w:rsidRPr="00F07B70">
        <w:rPr>
          <w:rFonts w:ascii="Times New Roman" w:hAnsi="Times New Roman"/>
          <w:bCs/>
          <w:iCs/>
          <w:sz w:val="28"/>
          <w:szCs w:val="28"/>
        </w:rPr>
        <w:t>ли</w:t>
      </w:r>
      <w:r w:rsidR="004013AD" w:rsidRPr="00F07B70">
        <w:rPr>
          <w:rFonts w:ascii="Times New Roman" w:hAnsi="Times New Roman"/>
          <w:bCs/>
          <w:iCs/>
          <w:sz w:val="28"/>
          <w:szCs w:val="28"/>
        </w:rPr>
        <w:t xml:space="preserve"> эффективные практики</w:t>
      </w:r>
      <w:r w:rsidR="00FE5E17" w:rsidRPr="00F07B70">
        <w:rPr>
          <w:rFonts w:ascii="Times New Roman" w:hAnsi="Times New Roman"/>
          <w:bCs/>
          <w:iCs/>
          <w:sz w:val="28"/>
          <w:szCs w:val="28"/>
        </w:rPr>
        <w:t>. И</w:t>
      </w:r>
      <w:r w:rsidR="00900F6F" w:rsidRPr="00F07B70">
        <w:rPr>
          <w:rFonts w:ascii="Times New Roman" w:hAnsi="Times New Roman"/>
          <w:bCs/>
          <w:iCs/>
          <w:sz w:val="28"/>
          <w:szCs w:val="28"/>
        </w:rPr>
        <w:t>нтегрированные учебные занятия, сочетающие урочные и внеурочные формы деятельности обучающихся, применение игровых технологий, экскурсий, театрализованных элементов, тематические недели, в рамках занятий урочной и во внеурочной деятельности проводили различные познавательные мероприятия: викторины, конкурсы</w:t>
      </w:r>
      <w:r w:rsidR="00FE5E17" w:rsidRPr="00F07B70">
        <w:rPr>
          <w:rFonts w:ascii="Times New Roman" w:hAnsi="Times New Roman"/>
          <w:bCs/>
          <w:iCs/>
          <w:sz w:val="28"/>
          <w:szCs w:val="28"/>
        </w:rPr>
        <w:t>,</w:t>
      </w:r>
      <w:r w:rsidR="00900F6F" w:rsidRPr="00F07B70">
        <w:rPr>
          <w:rFonts w:ascii="Times New Roman" w:hAnsi="Times New Roman"/>
          <w:bCs/>
          <w:iCs/>
          <w:sz w:val="28"/>
          <w:szCs w:val="28"/>
        </w:rPr>
        <w:t xml:space="preserve"> экспериментариумы, выездные мероприятия в музеи, театры и другие мероприятия, направленные на преодоление детьми эмоциональных барьеров.</w:t>
      </w:r>
    </w:p>
    <w:p w14:paraId="02C9A97F" w14:textId="245E27CB" w:rsidR="00C66909" w:rsidRPr="00F07B70" w:rsidRDefault="00BB2F44" w:rsidP="00F07B70">
      <w:pPr>
        <w:spacing w:after="0" w:line="276" w:lineRule="auto"/>
        <w:ind w:firstLine="709"/>
        <w:jc w:val="both"/>
        <w:rPr>
          <w:rFonts w:ascii="Times New Roman" w:eastAsia="Times New Roman" w:hAnsi="Times New Roman"/>
          <w:iCs/>
          <w:sz w:val="28"/>
          <w:szCs w:val="28"/>
          <w:lang w:eastAsia="ru-RU"/>
        </w:rPr>
      </w:pPr>
      <w:r w:rsidRPr="00F07B70">
        <w:rPr>
          <w:rFonts w:ascii="Times New Roman" w:eastAsia="Times New Roman" w:hAnsi="Times New Roman"/>
          <w:bCs/>
          <w:iCs/>
          <w:sz w:val="28"/>
          <w:szCs w:val="28"/>
          <w:lang w:eastAsia="ru-RU"/>
        </w:rPr>
        <w:t>Для п</w:t>
      </w:r>
      <w:r w:rsidR="00C66909" w:rsidRPr="00F07B70">
        <w:rPr>
          <w:rFonts w:ascii="Times New Roman" w:eastAsia="Times New Roman" w:hAnsi="Times New Roman"/>
          <w:bCs/>
          <w:iCs/>
          <w:sz w:val="28"/>
          <w:szCs w:val="28"/>
          <w:lang w:eastAsia="ru-RU"/>
        </w:rPr>
        <w:t>реодолени</w:t>
      </w:r>
      <w:r w:rsidRPr="00F07B70">
        <w:rPr>
          <w:rFonts w:ascii="Times New Roman" w:eastAsia="Times New Roman" w:hAnsi="Times New Roman"/>
          <w:bCs/>
          <w:iCs/>
          <w:sz w:val="28"/>
          <w:szCs w:val="28"/>
          <w:lang w:eastAsia="ru-RU"/>
        </w:rPr>
        <w:t>я</w:t>
      </w:r>
      <w:r w:rsidR="00C66909" w:rsidRPr="00F07B70">
        <w:rPr>
          <w:rFonts w:ascii="Times New Roman" w:eastAsia="Times New Roman" w:hAnsi="Times New Roman"/>
          <w:bCs/>
          <w:iCs/>
          <w:sz w:val="28"/>
          <w:szCs w:val="28"/>
          <w:lang w:eastAsia="ru-RU"/>
        </w:rPr>
        <w:t xml:space="preserve"> трудностей</w:t>
      </w:r>
      <w:r w:rsidR="00C66909" w:rsidRPr="00F07B70">
        <w:rPr>
          <w:rFonts w:ascii="Times New Roman" w:eastAsia="Times New Roman" w:hAnsi="Times New Roman"/>
          <w:iCs/>
          <w:sz w:val="28"/>
          <w:szCs w:val="28"/>
          <w:lang w:eastAsia="ru-RU"/>
        </w:rPr>
        <w:t xml:space="preserve"> кадрового обеспечения</w:t>
      </w:r>
      <w:r w:rsidRPr="00F07B70">
        <w:rPr>
          <w:rFonts w:ascii="Times New Roman" w:eastAsia="Times New Roman" w:hAnsi="Times New Roman"/>
          <w:iCs/>
          <w:sz w:val="28"/>
          <w:szCs w:val="28"/>
          <w:lang w:eastAsia="ru-RU"/>
        </w:rPr>
        <w:t xml:space="preserve"> участникам проекта</w:t>
      </w:r>
      <w:r w:rsidR="00C66909" w:rsidRPr="00F07B70">
        <w:rPr>
          <w:rFonts w:ascii="Times New Roman" w:eastAsia="Times New Roman" w:hAnsi="Times New Roman"/>
          <w:iCs/>
          <w:sz w:val="28"/>
          <w:szCs w:val="28"/>
          <w:lang w:eastAsia="ru-RU"/>
        </w:rPr>
        <w:t xml:space="preserve"> </w:t>
      </w:r>
      <w:r w:rsidRPr="00F07B70">
        <w:rPr>
          <w:rFonts w:ascii="Times New Roman" w:eastAsia="Times New Roman" w:hAnsi="Times New Roman"/>
          <w:iCs/>
          <w:sz w:val="28"/>
          <w:szCs w:val="28"/>
          <w:lang w:eastAsia="ru-RU"/>
        </w:rPr>
        <w:t>предлагается</w:t>
      </w:r>
      <w:r w:rsidR="00C66909" w:rsidRPr="00F07B70">
        <w:rPr>
          <w:rFonts w:ascii="Times New Roman" w:eastAsia="Times New Roman" w:hAnsi="Times New Roman"/>
          <w:iCs/>
          <w:sz w:val="28"/>
          <w:szCs w:val="28"/>
          <w:lang w:eastAsia="ru-RU"/>
        </w:rPr>
        <w:t xml:space="preserve"> прохождение курсовой подготовки по программам реализации обновленного ФГОС НОО </w:t>
      </w:r>
      <w:r w:rsidRPr="00F07B70">
        <w:rPr>
          <w:rFonts w:ascii="Times New Roman" w:eastAsia="Times New Roman" w:hAnsi="Times New Roman"/>
          <w:iCs/>
          <w:sz w:val="28"/>
          <w:szCs w:val="28"/>
          <w:lang w:eastAsia="ru-RU"/>
        </w:rPr>
        <w:t>и ФОП НОО.</w:t>
      </w:r>
    </w:p>
    <w:p w14:paraId="07CDBAC2" w14:textId="77777777" w:rsidR="00C66909" w:rsidRPr="00F07B70" w:rsidRDefault="00C66909" w:rsidP="00F07B70">
      <w:pPr>
        <w:spacing w:after="0" w:line="276" w:lineRule="auto"/>
        <w:ind w:firstLine="709"/>
        <w:jc w:val="both"/>
        <w:rPr>
          <w:rFonts w:ascii="Times New Roman" w:hAnsi="Times New Roman"/>
          <w:sz w:val="28"/>
          <w:szCs w:val="28"/>
        </w:rPr>
      </w:pPr>
    </w:p>
    <w:p w14:paraId="1AA18CDE" w14:textId="5CBBCB38" w:rsidR="00496408" w:rsidRPr="00F07B70" w:rsidRDefault="00496408" w:rsidP="00F07B70">
      <w:pPr>
        <w:tabs>
          <w:tab w:val="left" w:pos="34"/>
          <w:tab w:val="left" w:pos="284"/>
          <w:tab w:val="left" w:pos="459"/>
          <w:tab w:val="left" w:pos="709"/>
          <w:tab w:val="left" w:pos="1701"/>
        </w:tabs>
        <w:spacing w:after="0" w:line="276" w:lineRule="auto"/>
        <w:ind w:firstLine="709"/>
        <w:jc w:val="both"/>
        <w:rPr>
          <w:rFonts w:ascii="Times New Roman" w:hAnsi="Times New Roman"/>
          <w:b/>
          <w:iCs/>
          <w:sz w:val="28"/>
          <w:szCs w:val="28"/>
        </w:rPr>
      </w:pPr>
      <w:r w:rsidRPr="00F07B70">
        <w:rPr>
          <w:rFonts w:ascii="Times New Roman" w:hAnsi="Times New Roman"/>
          <w:b/>
          <w:iCs/>
          <w:sz w:val="28"/>
          <w:szCs w:val="28"/>
        </w:rPr>
        <w:t>Адресные рекомендации</w:t>
      </w:r>
    </w:p>
    <w:p w14:paraId="42A5E129" w14:textId="2D90C0A0" w:rsidR="00496408" w:rsidRPr="00F07B70" w:rsidRDefault="00496408" w:rsidP="00F07B70">
      <w:pPr>
        <w:tabs>
          <w:tab w:val="left" w:pos="709"/>
          <w:tab w:val="left" w:pos="1701"/>
        </w:tabs>
        <w:spacing w:after="0" w:line="276" w:lineRule="auto"/>
        <w:ind w:firstLine="709"/>
        <w:jc w:val="both"/>
        <w:rPr>
          <w:rFonts w:ascii="Times New Roman" w:hAnsi="Times New Roman"/>
          <w:b/>
          <w:iCs/>
          <w:sz w:val="28"/>
          <w:szCs w:val="28"/>
        </w:rPr>
      </w:pPr>
      <w:r w:rsidRPr="00F07B70">
        <w:rPr>
          <w:rFonts w:ascii="Times New Roman" w:hAnsi="Times New Roman"/>
          <w:b/>
          <w:iCs/>
          <w:sz w:val="28"/>
          <w:szCs w:val="28"/>
        </w:rPr>
        <w:t>Кураторам проекта:</w:t>
      </w:r>
    </w:p>
    <w:p w14:paraId="76BBAD8A" w14:textId="77777777" w:rsidR="00BB2F44" w:rsidRPr="00F07B70" w:rsidRDefault="00BB2F44" w:rsidP="00F07B70">
      <w:pPr>
        <w:pStyle w:val="a4"/>
        <w:numPr>
          <w:ilvl w:val="0"/>
          <w:numId w:val="24"/>
        </w:numPr>
        <w:tabs>
          <w:tab w:val="left" w:pos="709"/>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iCs/>
          <w:sz w:val="28"/>
          <w:szCs w:val="28"/>
        </w:rPr>
        <w:t xml:space="preserve">Обеспечить адресную методическую поддержку, консультирование педагогических и управленческих кадров организаций, участников проекта по реализации ФГОС НОО и ФГОС ООО. </w:t>
      </w:r>
    </w:p>
    <w:p w14:paraId="3F587861" w14:textId="77777777" w:rsidR="00462005" w:rsidRPr="00F07B70" w:rsidRDefault="00E10394" w:rsidP="00F07B70">
      <w:pPr>
        <w:pStyle w:val="a4"/>
        <w:numPr>
          <w:ilvl w:val="0"/>
          <w:numId w:val="24"/>
        </w:numPr>
        <w:tabs>
          <w:tab w:val="left" w:pos="709"/>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lastRenderedPageBreak/>
        <w:t>Претендентам в проект оказ</w:t>
      </w:r>
      <w:r w:rsidR="00A846F9" w:rsidRPr="00F07B70">
        <w:rPr>
          <w:rFonts w:ascii="Times New Roman" w:hAnsi="Times New Roman"/>
          <w:bCs/>
          <w:iCs/>
          <w:sz w:val="28"/>
          <w:szCs w:val="28"/>
        </w:rPr>
        <w:t>а</w:t>
      </w:r>
      <w:r w:rsidRPr="00F07B70">
        <w:rPr>
          <w:rFonts w:ascii="Times New Roman" w:hAnsi="Times New Roman"/>
          <w:bCs/>
          <w:iCs/>
          <w:sz w:val="28"/>
          <w:szCs w:val="28"/>
        </w:rPr>
        <w:t xml:space="preserve">ть адресное методическое сопровождение в части </w:t>
      </w:r>
      <w:r w:rsidR="00A846F9" w:rsidRPr="00F07B70">
        <w:rPr>
          <w:rFonts w:ascii="Times New Roman" w:hAnsi="Times New Roman"/>
          <w:bCs/>
          <w:iCs/>
          <w:sz w:val="28"/>
          <w:szCs w:val="28"/>
        </w:rPr>
        <w:t xml:space="preserve">исправления </w:t>
      </w:r>
      <w:r w:rsidRPr="00F07B70">
        <w:rPr>
          <w:rFonts w:ascii="Times New Roman" w:hAnsi="Times New Roman"/>
          <w:bCs/>
          <w:iCs/>
          <w:sz w:val="28"/>
          <w:szCs w:val="28"/>
        </w:rPr>
        <w:t>программ</w:t>
      </w:r>
      <w:r w:rsidR="00A846F9" w:rsidRPr="00F07B70">
        <w:rPr>
          <w:rFonts w:ascii="Times New Roman" w:hAnsi="Times New Roman"/>
          <w:bCs/>
          <w:iCs/>
          <w:sz w:val="28"/>
          <w:szCs w:val="28"/>
        </w:rPr>
        <w:t>. Организовать и провести</w:t>
      </w:r>
      <w:r w:rsidRPr="00F07B70">
        <w:rPr>
          <w:rFonts w:ascii="Times New Roman" w:hAnsi="Times New Roman"/>
          <w:bCs/>
          <w:iCs/>
          <w:sz w:val="28"/>
          <w:szCs w:val="28"/>
        </w:rPr>
        <w:t xml:space="preserve"> повторную экспертизу </w:t>
      </w:r>
      <w:r w:rsidR="00A846F9" w:rsidRPr="00F07B70">
        <w:rPr>
          <w:rFonts w:ascii="Times New Roman" w:hAnsi="Times New Roman"/>
          <w:bCs/>
          <w:iCs/>
          <w:sz w:val="28"/>
          <w:szCs w:val="28"/>
        </w:rPr>
        <w:t>ОП НОО ускоренного обучения в июле-августе 2024 года.</w:t>
      </w:r>
      <w:r w:rsidR="00F91174" w:rsidRPr="00F07B70">
        <w:rPr>
          <w:rFonts w:ascii="Times New Roman" w:hAnsi="Times New Roman"/>
          <w:bCs/>
          <w:iCs/>
          <w:sz w:val="28"/>
          <w:szCs w:val="28"/>
        </w:rPr>
        <w:t xml:space="preserve"> </w:t>
      </w:r>
    </w:p>
    <w:p w14:paraId="1BBA7A8E" w14:textId="04CAD007" w:rsidR="00E10394" w:rsidRPr="00F07B70" w:rsidRDefault="00462005" w:rsidP="00F07B70">
      <w:pPr>
        <w:pStyle w:val="a4"/>
        <w:numPr>
          <w:ilvl w:val="0"/>
          <w:numId w:val="24"/>
        </w:numPr>
        <w:tabs>
          <w:tab w:val="left" w:pos="709"/>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П</w:t>
      </w:r>
      <w:r w:rsidR="00F91174" w:rsidRPr="00F07B70">
        <w:rPr>
          <w:rFonts w:ascii="Times New Roman" w:hAnsi="Times New Roman"/>
          <w:bCs/>
          <w:iCs/>
          <w:sz w:val="28"/>
          <w:szCs w:val="28"/>
        </w:rPr>
        <w:t xml:space="preserve">ринять </w:t>
      </w:r>
      <w:r w:rsidR="00E10394" w:rsidRPr="00F07B70">
        <w:rPr>
          <w:rFonts w:ascii="Times New Roman" w:hAnsi="Times New Roman"/>
          <w:bCs/>
          <w:iCs/>
          <w:sz w:val="28"/>
          <w:szCs w:val="28"/>
        </w:rPr>
        <w:t xml:space="preserve">отчетную документацию </w:t>
      </w:r>
      <w:r w:rsidRPr="00F07B70">
        <w:rPr>
          <w:rFonts w:ascii="Times New Roman" w:hAnsi="Times New Roman"/>
          <w:bCs/>
          <w:iCs/>
          <w:sz w:val="28"/>
          <w:szCs w:val="28"/>
        </w:rPr>
        <w:t xml:space="preserve">19 образовательных организаций </w:t>
      </w:r>
      <w:r w:rsidR="00E10394" w:rsidRPr="00F07B70">
        <w:rPr>
          <w:rFonts w:ascii="Times New Roman" w:hAnsi="Times New Roman"/>
          <w:bCs/>
          <w:iCs/>
          <w:sz w:val="28"/>
          <w:szCs w:val="28"/>
        </w:rPr>
        <w:t>в полном объеме до 01.07.2024 года.</w:t>
      </w:r>
    </w:p>
    <w:p w14:paraId="25CA3EFA" w14:textId="77777777" w:rsidR="00462005" w:rsidRPr="00F07B70" w:rsidRDefault="00B402AC" w:rsidP="00F07B70">
      <w:pPr>
        <w:pStyle w:val="a4"/>
        <w:numPr>
          <w:ilvl w:val="0"/>
          <w:numId w:val="24"/>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Организовать и провести общегородские родительские собрания на темы: готовность ребенка к школе, адаптационный период.</w:t>
      </w:r>
      <w:r w:rsidR="007B207C" w:rsidRPr="00F07B70">
        <w:rPr>
          <w:sz w:val="28"/>
          <w:szCs w:val="28"/>
        </w:rPr>
        <w:t xml:space="preserve"> </w:t>
      </w:r>
    </w:p>
    <w:p w14:paraId="78C9349F" w14:textId="739B3EEF" w:rsidR="00E10394" w:rsidRPr="00F07B70" w:rsidRDefault="007B207C" w:rsidP="00F07B70">
      <w:pPr>
        <w:pStyle w:val="a4"/>
        <w:numPr>
          <w:ilvl w:val="0"/>
          <w:numId w:val="24"/>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Для оказания психолого-педагогической поддержки кадров запланировать и провести серию вебинаров по запросу педагогов: решение проблем адаптационного периода, периодов промежуточных аттестаций, профилактика рисков школьной неуспешности.</w:t>
      </w:r>
    </w:p>
    <w:p w14:paraId="1CB8AA23" w14:textId="1BB42AB0" w:rsidR="00900F6F" w:rsidRPr="00F07B70" w:rsidRDefault="00900F6F" w:rsidP="00F07B70">
      <w:pPr>
        <w:pStyle w:val="a4"/>
        <w:numPr>
          <w:ilvl w:val="0"/>
          <w:numId w:val="24"/>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Организовать систему вебинаров для педагогов и руководителей образовательных организаций. Отслеживать уровень освоения методических материалов.</w:t>
      </w:r>
    </w:p>
    <w:p w14:paraId="5E60F7A3" w14:textId="1E3EA542" w:rsidR="00900F6F" w:rsidRPr="00F07B70" w:rsidRDefault="00900F6F" w:rsidP="00F07B70">
      <w:pPr>
        <w:pStyle w:val="a4"/>
        <w:numPr>
          <w:ilvl w:val="0"/>
          <w:numId w:val="24"/>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Организовать курсовую подготовку участников проекта.</w:t>
      </w:r>
    </w:p>
    <w:p w14:paraId="109B4375" w14:textId="2A7FA73B" w:rsidR="00DD3419" w:rsidRPr="00F07B70" w:rsidRDefault="00DD3419" w:rsidP="00F07B70">
      <w:pPr>
        <w:pStyle w:val="a4"/>
        <w:numPr>
          <w:ilvl w:val="0"/>
          <w:numId w:val="24"/>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Составить типовые локальные акты по проекту.</w:t>
      </w:r>
    </w:p>
    <w:p w14:paraId="66EE8740" w14:textId="53175D9D" w:rsidR="00900F6F" w:rsidRPr="00F07B70" w:rsidRDefault="00900F6F" w:rsidP="00F07B70">
      <w:pPr>
        <w:pStyle w:val="a4"/>
        <w:numPr>
          <w:ilvl w:val="0"/>
          <w:numId w:val="24"/>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Предоставлять еженедельный отчет о проведении тематических недель и ключевых событий в рамках проекта.</w:t>
      </w:r>
    </w:p>
    <w:p w14:paraId="25CEC756" w14:textId="0F0AFB7F" w:rsidR="007C0435" w:rsidRPr="00F07B70" w:rsidRDefault="007C0435" w:rsidP="00F07B70">
      <w:pPr>
        <w:pStyle w:val="a4"/>
        <w:numPr>
          <w:ilvl w:val="0"/>
          <w:numId w:val="24"/>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 xml:space="preserve">Вести раздел проекта на сайте ЦНППМ КУРО. </w:t>
      </w:r>
    </w:p>
    <w:p w14:paraId="3893309A" w14:textId="77777777" w:rsidR="003B1A88" w:rsidRPr="00F07B70" w:rsidRDefault="00BB2F44" w:rsidP="00F07B70">
      <w:pPr>
        <w:pStyle w:val="a4"/>
        <w:numPr>
          <w:ilvl w:val="0"/>
          <w:numId w:val="24"/>
        </w:numPr>
        <w:tabs>
          <w:tab w:val="left" w:pos="1134"/>
        </w:tabs>
        <w:spacing w:after="0" w:line="276" w:lineRule="auto"/>
        <w:ind w:left="0" w:firstLine="709"/>
        <w:contextualSpacing w:val="0"/>
        <w:jc w:val="both"/>
        <w:rPr>
          <w:rFonts w:ascii="Times New Roman" w:hAnsi="Times New Roman"/>
          <w:iCs/>
          <w:sz w:val="28"/>
          <w:szCs w:val="28"/>
        </w:rPr>
      </w:pPr>
      <w:r w:rsidRPr="00F07B70">
        <w:rPr>
          <w:rFonts w:ascii="Times New Roman" w:hAnsi="Times New Roman"/>
          <w:iCs/>
          <w:sz w:val="28"/>
          <w:szCs w:val="28"/>
        </w:rPr>
        <w:t>Провести мониторинг результатов освоения ОП обучающимися образовательных организаций, принимающих участие в проекте на основе единых диагностических материалов.</w:t>
      </w:r>
    </w:p>
    <w:p w14:paraId="4D786FE7" w14:textId="6EFFCFFD" w:rsidR="003B1A88" w:rsidRPr="00F07B70" w:rsidRDefault="003B1A88" w:rsidP="00F07B70">
      <w:pPr>
        <w:pStyle w:val="a4"/>
        <w:numPr>
          <w:ilvl w:val="0"/>
          <w:numId w:val="24"/>
        </w:numPr>
        <w:tabs>
          <w:tab w:val="left" w:pos="1134"/>
        </w:tabs>
        <w:spacing w:after="0" w:line="276" w:lineRule="auto"/>
        <w:ind w:left="0" w:firstLine="709"/>
        <w:contextualSpacing w:val="0"/>
        <w:jc w:val="both"/>
        <w:rPr>
          <w:rFonts w:ascii="Times New Roman" w:hAnsi="Times New Roman"/>
          <w:iCs/>
          <w:sz w:val="28"/>
          <w:szCs w:val="28"/>
        </w:rPr>
      </w:pPr>
      <w:r w:rsidRPr="00F07B70">
        <w:rPr>
          <w:rFonts w:ascii="Times New Roman" w:hAnsi="Times New Roman"/>
          <w:iCs/>
          <w:sz w:val="28"/>
          <w:szCs w:val="28"/>
        </w:rPr>
        <w:t>Организовать и провести педагогический аудит образовательных организаций, показавших недостаточный уровень подготовки участия в проекте.</w:t>
      </w:r>
    </w:p>
    <w:p w14:paraId="1D76E1E0" w14:textId="2EA0E525" w:rsidR="00BB2F44" w:rsidRPr="00F07B70" w:rsidRDefault="003B1A88" w:rsidP="00F07B70">
      <w:pPr>
        <w:pStyle w:val="a4"/>
        <w:numPr>
          <w:ilvl w:val="0"/>
          <w:numId w:val="24"/>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iCs/>
          <w:sz w:val="28"/>
          <w:szCs w:val="28"/>
        </w:rPr>
        <w:t>Провести диагностику уровня учебной мотивации обучающихся, освоивших ООП НОО ускоренного обучения в полном объеме.</w:t>
      </w:r>
    </w:p>
    <w:p w14:paraId="7EBA38D7" w14:textId="00D3E406" w:rsidR="0010299B" w:rsidRPr="00F07B70" w:rsidRDefault="0010299B" w:rsidP="00F07B70">
      <w:pPr>
        <w:pStyle w:val="a4"/>
        <w:numPr>
          <w:ilvl w:val="0"/>
          <w:numId w:val="24"/>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iCs/>
          <w:sz w:val="28"/>
          <w:szCs w:val="28"/>
        </w:rPr>
        <w:t>Актуализировать положение о проведении конференции «Что, как и почему?»</w:t>
      </w:r>
    </w:p>
    <w:p w14:paraId="48D15C73" w14:textId="77777777" w:rsidR="00BB2F44" w:rsidRPr="00F07B70" w:rsidRDefault="00BB2F44" w:rsidP="00F07B70">
      <w:pPr>
        <w:pStyle w:val="a4"/>
        <w:numPr>
          <w:ilvl w:val="0"/>
          <w:numId w:val="24"/>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iCs/>
          <w:sz w:val="28"/>
          <w:szCs w:val="28"/>
        </w:rPr>
        <w:t xml:space="preserve">Организовать цикличные мониторинговые исследования реализации проекта. </w:t>
      </w:r>
    </w:p>
    <w:p w14:paraId="365BA80D" w14:textId="7F97E90B" w:rsidR="007B207C" w:rsidRPr="00F07B70" w:rsidRDefault="00BB2F44" w:rsidP="00F07B70">
      <w:pPr>
        <w:pStyle w:val="a4"/>
        <w:numPr>
          <w:ilvl w:val="0"/>
          <w:numId w:val="24"/>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iCs/>
          <w:sz w:val="28"/>
          <w:szCs w:val="28"/>
        </w:rPr>
        <w:t>Создать банк лучших практик проекта, в том числе в рамках реализации внеурочной деятельности.</w:t>
      </w:r>
      <w:r w:rsidRPr="00F07B70">
        <w:rPr>
          <w:rFonts w:ascii="Times New Roman" w:hAnsi="Times New Roman"/>
          <w:bCs/>
          <w:iCs/>
          <w:sz w:val="28"/>
          <w:szCs w:val="28"/>
        </w:rPr>
        <w:t xml:space="preserve"> Предоставить условия для тиражирования лучших практик реализации проекта.</w:t>
      </w:r>
    </w:p>
    <w:p w14:paraId="38AC1457" w14:textId="77777777" w:rsidR="00496408" w:rsidRPr="00F07B70" w:rsidRDefault="00496408" w:rsidP="00F07B70">
      <w:pPr>
        <w:spacing w:after="0" w:line="276" w:lineRule="auto"/>
        <w:jc w:val="both"/>
        <w:rPr>
          <w:rFonts w:ascii="Times New Roman" w:hAnsi="Times New Roman"/>
          <w:i/>
          <w:sz w:val="28"/>
          <w:szCs w:val="28"/>
        </w:rPr>
      </w:pPr>
    </w:p>
    <w:p w14:paraId="590C981B" w14:textId="77777777" w:rsidR="00496408" w:rsidRPr="00F07B70" w:rsidRDefault="00496408" w:rsidP="00F07B70">
      <w:pPr>
        <w:spacing w:after="0" w:line="276" w:lineRule="auto"/>
        <w:ind w:firstLine="709"/>
        <w:jc w:val="both"/>
        <w:rPr>
          <w:rFonts w:ascii="Times New Roman" w:hAnsi="Times New Roman"/>
          <w:b/>
          <w:iCs/>
          <w:sz w:val="28"/>
          <w:szCs w:val="28"/>
        </w:rPr>
      </w:pPr>
      <w:r w:rsidRPr="00F07B70">
        <w:rPr>
          <w:rFonts w:ascii="Times New Roman" w:hAnsi="Times New Roman"/>
          <w:b/>
          <w:iCs/>
          <w:sz w:val="28"/>
          <w:szCs w:val="28"/>
        </w:rPr>
        <w:t>Территориальным отделениям ЦНППМ:</w:t>
      </w:r>
    </w:p>
    <w:p w14:paraId="533433E7" w14:textId="020C465E" w:rsidR="00496408" w:rsidRPr="00F07B70" w:rsidRDefault="00496408" w:rsidP="00F07B70">
      <w:pPr>
        <w:pStyle w:val="a4"/>
        <w:numPr>
          <w:ilvl w:val="0"/>
          <w:numId w:val="25"/>
        </w:numPr>
        <w:tabs>
          <w:tab w:val="left" w:pos="1134"/>
        </w:tabs>
        <w:spacing w:after="0" w:line="276" w:lineRule="auto"/>
        <w:ind w:left="0" w:firstLine="709"/>
        <w:contextualSpacing w:val="0"/>
        <w:jc w:val="both"/>
        <w:rPr>
          <w:rFonts w:ascii="Times New Roman" w:hAnsi="Times New Roman"/>
          <w:iCs/>
          <w:sz w:val="28"/>
          <w:szCs w:val="28"/>
        </w:rPr>
      </w:pPr>
      <w:r w:rsidRPr="00F07B70">
        <w:rPr>
          <w:rFonts w:ascii="Times New Roman" w:hAnsi="Times New Roman"/>
          <w:iCs/>
          <w:sz w:val="28"/>
          <w:szCs w:val="28"/>
        </w:rPr>
        <w:t xml:space="preserve">Определить потребность в организации обучающих семинаров, курсов повышения квалификации для сотрудников муниципальных и школьных методических служб, педагогических и руководящих работников образовательных </w:t>
      </w:r>
      <w:r w:rsidRPr="00F07B70">
        <w:rPr>
          <w:rFonts w:ascii="Times New Roman" w:hAnsi="Times New Roman"/>
          <w:iCs/>
          <w:sz w:val="28"/>
          <w:szCs w:val="28"/>
        </w:rPr>
        <w:lastRenderedPageBreak/>
        <w:t>организаций</w:t>
      </w:r>
      <w:r w:rsidR="00273581" w:rsidRPr="00F07B70">
        <w:rPr>
          <w:rFonts w:ascii="Times New Roman" w:hAnsi="Times New Roman"/>
          <w:iCs/>
          <w:sz w:val="28"/>
          <w:szCs w:val="28"/>
        </w:rPr>
        <w:t xml:space="preserve">, </w:t>
      </w:r>
      <w:r w:rsidRPr="00F07B70">
        <w:rPr>
          <w:rFonts w:ascii="Times New Roman" w:hAnsi="Times New Roman"/>
          <w:iCs/>
          <w:sz w:val="28"/>
          <w:szCs w:val="28"/>
        </w:rPr>
        <w:t>участ</w:t>
      </w:r>
      <w:r w:rsidR="00273581" w:rsidRPr="00F07B70">
        <w:rPr>
          <w:rFonts w:ascii="Times New Roman" w:hAnsi="Times New Roman"/>
          <w:iCs/>
          <w:sz w:val="28"/>
          <w:szCs w:val="28"/>
        </w:rPr>
        <w:t>вующих в</w:t>
      </w:r>
      <w:r w:rsidRPr="00F07B70">
        <w:rPr>
          <w:rFonts w:ascii="Times New Roman" w:hAnsi="Times New Roman"/>
          <w:iCs/>
          <w:sz w:val="28"/>
          <w:szCs w:val="28"/>
        </w:rPr>
        <w:t xml:space="preserve"> проект</w:t>
      </w:r>
      <w:r w:rsidR="00273581" w:rsidRPr="00F07B70">
        <w:rPr>
          <w:rFonts w:ascii="Times New Roman" w:hAnsi="Times New Roman"/>
          <w:iCs/>
          <w:sz w:val="28"/>
          <w:szCs w:val="28"/>
        </w:rPr>
        <w:t xml:space="preserve">е, </w:t>
      </w:r>
      <w:r w:rsidRPr="00F07B70">
        <w:rPr>
          <w:rFonts w:ascii="Times New Roman" w:hAnsi="Times New Roman"/>
          <w:iCs/>
          <w:sz w:val="28"/>
          <w:szCs w:val="28"/>
        </w:rPr>
        <w:t>с учетом проблем, выявленных в ходе мониторинга адаптации детей к школе, и индивидуальных и групповых запросов.</w:t>
      </w:r>
    </w:p>
    <w:p w14:paraId="4085DD33" w14:textId="5A286BEC" w:rsidR="00462005" w:rsidRPr="00F07B70" w:rsidRDefault="00462005" w:rsidP="00F07B70">
      <w:pPr>
        <w:pStyle w:val="a4"/>
        <w:numPr>
          <w:ilvl w:val="0"/>
          <w:numId w:val="25"/>
        </w:numPr>
        <w:tabs>
          <w:tab w:val="left" w:pos="1134"/>
        </w:tabs>
        <w:spacing w:after="0" w:line="276" w:lineRule="auto"/>
        <w:ind w:left="0" w:firstLine="709"/>
        <w:contextualSpacing w:val="0"/>
        <w:jc w:val="both"/>
        <w:rPr>
          <w:rFonts w:ascii="Times New Roman" w:hAnsi="Times New Roman"/>
          <w:iCs/>
          <w:sz w:val="28"/>
          <w:szCs w:val="28"/>
        </w:rPr>
      </w:pPr>
      <w:r w:rsidRPr="00F07B70">
        <w:rPr>
          <w:rFonts w:ascii="Times New Roman" w:hAnsi="Times New Roman"/>
          <w:iCs/>
          <w:sz w:val="28"/>
          <w:szCs w:val="28"/>
        </w:rPr>
        <w:t>Организовать и провести зональный этап конференции «Что, как и почему?»</w:t>
      </w:r>
    </w:p>
    <w:p w14:paraId="34DC98F4" w14:textId="05254A33" w:rsidR="00462005" w:rsidRPr="00F07B70" w:rsidRDefault="00462005" w:rsidP="00F07B70">
      <w:pPr>
        <w:pStyle w:val="a4"/>
        <w:numPr>
          <w:ilvl w:val="0"/>
          <w:numId w:val="25"/>
        </w:numPr>
        <w:tabs>
          <w:tab w:val="left" w:pos="1134"/>
        </w:tabs>
        <w:spacing w:after="0" w:line="276" w:lineRule="auto"/>
        <w:ind w:left="0" w:firstLine="709"/>
        <w:contextualSpacing w:val="0"/>
        <w:jc w:val="both"/>
        <w:rPr>
          <w:rFonts w:ascii="Times New Roman" w:hAnsi="Times New Roman"/>
          <w:iCs/>
          <w:sz w:val="28"/>
          <w:szCs w:val="28"/>
        </w:rPr>
      </w:pPr>
      <w:r w:rsidRPr="00F07B70">
        <w:rPr>
          <w:rFonts w:ascii="Times New Roman" w:hAnsi="Times New Roman"/>
          <w:iCs/>
          <w:sz w:val="28"/>
          <w:szCs w:val="28"/>
        </w:rPr>
        <w:t>Участвовать в проверке официальных сайтов образовательных организаций.</w:t>
      </w:r>
    </w:p>
    <w:p w14:paraId="250E3840" w14:textId="77777777" w:rsidR="00A20120" w:rsidRPr="00F07B70" w:rsidRDefault="00A20120" w:rsidP="00F07B70">
      <w:pPr>
        <w:spacing w:after="0" w:line="276" w:lineRule="auto"/>
        <w:ind w:firstLine="709"/>
        <w:jc w:val="both"/>
        <w:rPr>
          <w:rFonts w:ascii="Times New Roman" w:hAnsi="Times New Roman"/>
          <w:b/>
          <w:iCs/>
          <w:sz w:val="28"/>
          <w:szCs w:val="28"/>
        </w:rPr>
      </w:pPr>
    </w:p>
    <w:p w14:paraId="14B7F492" w14:textId="3A713BC1" w:rsidR="00496408" w:rsidRPr="00F07B70" w:rsidRDefault="00496408" w:rsidP="00F07B70">
      <w:pPr>
        <w:spacing w:after="0" w:line="276" w:lineRule="auto"/>
        <w:ind w:firstLine="709"/>
        <w:jc w:val="both"/>
        <w:rPr>
          <w:rFonts w:ascii="Times New Roman" w:hAnsi="Times New Roman"/>
          <w:b/>
          <w:iCs/>
          <w:sz w:val="28"/>
          <w:szCs w:val="28"/>
        </w:rPr>
      </w:pPr>
      <w:r w:rsidRPr="00F07B70">
        <w:rPr>
          <w:rFonts w:ascii="Times New Roman" w:hAnsi="Times New Roman"/>
          <w:b/>
          <w:iCs/>
          <w:sz w:val="28"/>
          <w:szCs w:val="28"/>
        </w:rPr>
        <w:t>Муниципальным методическим службам:</w:t>
      </w:r>
    </w:p>
    <w:p w14:paraId="14816F30" w14:textId="77777777" w:rsidR="006521B4" w:rsidRPr="00F07B70" w:rsidRDefault="006521B4" w:rsidP="00F07B70">
      <w:pPr>
        <w:pStyle w:val="a4"/>
        <w:numPr>
          <w:ilvl w:val="0"/>
          <w:numId w:val="26"/>
        </w:numPr>
        <w:tabs>
          <w:tab w:val="left" w:pos="1134"/>
        </w:tabs>
        <w:spacing w:after="0" w:line="276" w:lineRule="auto"/>
        <w:ind w:left="0" w:firstLine="709"/>
        <w:contextualSpacing w:val="0"/>
        <w:jc w:val="both"/>
        <w:rPr>
          <w:rFonts w:ascii="Times New Roman" w:hAnsi="Times New Roman"/>
          <w:iCs/>
          <w:sz w:val="28"/>
          <w:szCs w:val="28"/>
        </w:rPr>
      </w:pPr>
      <w:r w:rsidRPr="00F07B70">
        <w:rPr>
          <w:rFonts w:ascii="Times New Roman" w:hAnsi="Times New Roman"/>
          <w:iCs/>
          <w:sz w:val="28"/>
          <w:szCs w:val="28"/>
        </w:rPr>
        <w:t>Обеспечить методическое сопровождение муниципальных общеобразовательных организаций, участников проекта.</w:t>
      </w:r>
    </w:p>
    <w:p w14:paraId="10B9603C" w14:textId="07075D10" w:rsidR="006521B4" w:rsidRPr="00F07B70" w:rsidRDefault="006521B4" w:rsidP="00F07B70">
      <w:pPr>
        <w:pStyle w:val="a4"/>
        <w:numPr>
          <w:ilvl w:val="0"/>
          <w:numId w:val="26"/>
        </w:numPr>
        <w:tabs>
          <w:tab w:val="left" w:pos="1134"/>
        </w:tabs>
        <w:spacing w:after="0" w:line="276" w:lineRule="auto"/>
        <w:ind w:left="0" w:firstLine="709"/>
        <w:contextualSpacing w:val="0"/>
        <w:jc w:val="both"/>
        <w:rPr>
          <w:rFonts w:ascii="Times New Roman" w:hAnsi="Times New Roman"/>
          <w:iCs/>
          <w:sz w:val="28"/>
          <w:szCs w:val="28"/>
        </w:rPr>
      </w:pPr>
      <w:r w:rsidRPr="00F07B70">
        <w:rPr>
          <w:rFonts w:ascii="Times New Roman" w:hAnsi="Times New Roman"/>
          <w:iCs/>
          <w:sz w:val="28"/>
          <w:szCs w:val="28"/>
        </w:rPr>
        <w:t>Провести анализ участия учителей начальной школы в диагностике профессиональных дефицитов.</w:t>
      </w:r>
    </w:p>
    <w:p w14:paraId="1BB54D28" w14:textId="77777777" w:rsidR="006521B4" w:rsidRPr="00F07B70" w:rsidRDefault="006521B4" w:rsidP="00F07B70">
      <w:pPr>
        <w:pStyle w:val="a4"/>
        <w:numPr>
          <w:ilvl w:val="0"/>
          <w:numId w:val="26"/>
        </w:numPr>
        <w:tabs>
          <w:tab w:val="left" w:pos="1134"/>
        </w:tabs>
        <w:spacing w:after="0" w:line="276" w:lineRule="auto"/>
        <w:ind w:left="0" w:firstLine="709"/>
        <w:contextualSpacing w:val="0"/>
        <w:jc w:val="both"/>
        <w:rPr>
          <w:rFonts w:ascii="Times New Roman" w:hAnsi="Times New Roman"/>
          <w:iCs/>
          <w:sz w:val="28"/>
          <w:szCs w:val="28"/>
        </w:rPr>
      </w:pPr>
      <w:r w:rsidRPr="00F07B70">
        <w:rPr>
          <w:rFonts w:ascii="Times New Roman" w:hAnsi="Times New Roman"/>
          <w:iCs/>
          <w:sz w:val="28"/>
          <w:szCs w:val="28"/>
        </w:rPr>
        <w:t>Сформировать целевые группы учителей для направления на курсы повышения квалификации в соответствии с индивидуальными потребностями в целях преодоления профессиональных затруднений.</w:t>
      </w:r>
    </w:p>
    <w:p w14:paraId="62993F34" w14:textId="47737864" w:rsidR="006521B4" w:rsidRPr="00F07B70" w:rsidRDefault="006521B4" w:rsidP="00F07B70">
      <w:pPr>
        <w:pStyle w:val="a4"/>
        <w:numPr>
          <w:ilvl w:val="0"/>
          <w:numId w:val="26"/>
        </w:numPr>
        <w:tabs>
          <w:tab w:val="left" w:pos="1134"/>
        </w:tabs>
        <w:spacing w:after="0" w:line="276" w:lineRule="auto"/>
        <w:ind w:left="0" w:firstLine="709"/>
        <w:contextualSpacing w:val="0"/>
        <w:jc w:val="both"/>
        <w:rPr>
          <w:rFonts w:ascii="Times New Roman" w:hAnsi="Times New Roman"/>
          <w:iCs/>
          <w:sz w:val="28"/>
          <w:szCs w:val="28"/>
        </w:rPr>
      </w:pPr>
      <w:r w:rsidRPr="00F07B70">
        <w:rPr>
          <w:rFonts w:ascii="Times New Roman" w:hAnsi="Times New Roman"/>
          <w:iCs/>
          <w:sz w:val="28"/>
          <w:szCs w:val="28"/>
        </w:rPr>
        <w:t>Организовать адресн</w:t>
      </w:r>
      <w:r w:rsidR="009C5D85" w:rsidRPr="00F07B70">
        <w:rPr>
          <w:rFonts w:ascii="Times New Roman" w:hAnsi="Times New Roman"/>
          <w:iCs/>
          <w:sz w:val="28"/>
          <w:szCs w:val="28"/>
        </w:rPr>
        <w:t>ую</w:t>
      </w:r>
      <w:r w:rsidRPr="00F07B70">
        <w:rPr>
          <w:rFonts w:ascii="Times New Roman" w:hAnsi="Times New Roman"/>
          <w:iCs/>
          <w:sz w:val="28"/>
          <w:szCs w:val="28"/>
        </w:rPr>
        <w:t xml:space="preserve"> методическ</w:t>
      </w:r>
      <w:r w:rsidR="009C5D85" w:rsidRPr="00F07B70">
        <w:rPr>
          <w:rFonts w:ascii="Times New Roman" w:hAnsi="Times New Roman"/>
          <w:iCs/>
          <w:sz w:val="28"/>
          <w:szCs w:val="28"/>
        </w:rPr>
        <w:t xml:space="preserve">ую </w:t>
      </w:r>
      <w:r w:rsidRPr="00F07B70">
        <w:rPr>
          <w:rFonts w:ascii="Times New Roman" w:hAnsi="Times New Roman"/>
          <w:iCs/>
          <w:sz w:val="28"/>
          <w:szCs w:val="28"/>
        </w:rPr>
        <w:t>поддержк</w:t>
      </w:r>
      <w:r w:rsidR="009C5D85" w:rsidRPr="00F07B70">
        <w:rPr>
          <w:rFonts w:ascii="Times New Roman" w:hAnsi="Times New Roman"/>
          <w:iCs/>
          <w:sz w:val="28"/>
          <w:szCs w:val="28"/>
        </w:rPr>
        <w:t>у</w:t>
      </w:r>
      <w:r w:rsidRPr="00F07B70">
        <w:rPr>
          <w:rFonts w:ascii="Times New Roman" w:hAnsi="Times New Roman"/>
          <w:iCs/>
          <w:sz w:val="28"/>
          <w:szCs w:val="28"/>
        </w:rPr>
        <w:t xml:space="preserve"> ОО, испытывающим дефицит квалифицированных кадров. </w:t>
      </w:r>
    </w:p>
    <w:p w14:paraId="602A9FB7" w14:textId="76074A46" w:rsidR="00A20120" w:rsidRPr="00F07B70" w:rsidRDefault="00A20120" w:rsidP="00F07B70">
      <w:pPr>
        <w:pStyle w:val="a4"/>
        <w:numPr>
          <w:ilvl w:val="0"/>
          <w:numId w:val="26"/>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Проводить предварительную экспертизу ОП НОО ускоренного обучения до очного собеседования в КУРО.</w:t>
      </w:r>
    </w:p>
    <w:p w14:paraId="5C516643" w14:textId="77777777" w:rsidR="00F716BF" w:rsidRPr="00F07B70" w:rsidRDefault="00F716BF" w:rsidP="00F07B70">
      <w:pPr>
        <w:pStyle w:val="a4"/>
        <w:numPr>
          <w:ilvl w:val="0"/>
          <w:numId w:val="26"/>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 xml:space="preserve">Провести предварительный мониторинг официальных сайтов участников проекта (раздел Деятельность, подраздел Эффективная начальная школа) в сентябре 2024 года. </w:t>
      </w:r>
    </w:p>
    <w:p w14:paraId="153A24F7" w14:textId="33387CA7" w:rsidR="00273581" w:rsidRPr="00F07B70" w:rsidRDefault="00273581" w:rsidP="00F07B70">
      <w:pPr>
        <w:pStyle w:val="a4"/>
        <w:numPr>
          <w:ilvl w:val="0"/>
          <w:numId w:val="26"/>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Осуществлять контроль предоставления отчетности участниками проекта.</w:t>
      </w:r>
    </w:p>
    <w:p w14:paraId="6093B0DC" w14:textId="2D0754D0" w:rsidR="00462005" w:rsidRPr="00F07B70" w:rsidRDefault="00462005" w:rsidP="00F07B70">
      <w:pPr>
        <w:pStyle w:val="a4"/>
        <w:numPr>
          <w:ilvl w:val="0"/>
          <w:numId w:val="26"/>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Организовать и провести муниципальный этап конференции «Что, как и почему?»</w:t>
      </w:r>
    </w:p>
    <w:p w14:paraId="4F0E91C8" w14:textId="77777777" w:rsidR="0010299B" w:rsidRPr="00F07B70" w:rsidRDefault="00B402AC" w:rsidP="00F07B70">
      <w:pPr>
        <w:pStyle w:val="a4"/>
        <w:numPr>
          <w:ilvl w:val="0"/>
          <w:numId w:val="26"/>
        </w:numPr>
        <w:tabs>
          <w:tab w:val="left" w:pos="1134"/>
        </w:tabs>
        <w:spacing w:after="0" w:line="276" w:lineRule="auto"/>
        <w:ind w:left="0" w:firstLine="709"/>
        <w:contextualSpacing w:val="0"/>
        <w:jc w:val="both"/>
        <w:rPr>
          <w:rFonts w:ascii="Times New Roman" w:hAnsi="Times New Roman"/>
          <w:iCs/>
          <w:sz w:val="28"/>
          <w:szCs w:val="28"/>
        </w:rPr>
      </w:pPr>
      <w:r w:rsidRPr="00F07B70">
        <w:rPr>
          <w:rFonts w:ascii="Times New Roman" w:hAnsi="Times New Roman"/>
          <w:bCs/>
          <w:iCs/>
          <w:sz w:val="28"/>
          <w:szCs w:val="28"/>
        </w:rPr>
        <w:t>Осуществлять сетевое взаимодействие участников проекта более качественно</w:t>
      </w:r>
      <w:r w:rsidR="006521B4" w:rsidRPr="00F07B70">
        <w:rPr>
          <w:rFonts w:ascii="Times New Roman" w:hAnsi="Times New Roman"/>
          <w:bCs/>
          <w:iCs/>
          <w:sz w:val="28"/>
          <w:szCs w:val="28"/>
        </w:rPr>
        <w:t>.</w:t>
      </w:r>
    </w:p>
    <w:p w14:paraId="7D8F70F9" w14:textId="4F9CD7C5" w:rsidR="00B402AC" w:rsidRPr="00F07B70" w:rsidRDefault="006521B4" w:rsidP="00F07B70">
      <w:pPr>
        <w:pStyle w:val="a4"/>
        <w:numPr>
          <w:ilvl w:val="0"/>
          <w:numId w:val="26"/>
        </w:numPr>
        <w:tabs>
          <w:tab w:val="left" w:pos="1134"/>
        </w:tabs>
        <w:spacing w:after="0" w:line="276" w:lineRule="auto"/>
        <w:ind w:left="0" w:firstLine="709"/>
        <w:contextualSpacing w:val="0"/>
        <w:jc w:val="both"/>
        <w:rPr>
          <w:rFonts w:ascii="Times New Roman" w:hAnsi="Times New Roman"/>
          <w:iCs/>
          <w:sz w:val="28"/>
          <w:szCs w:val="28"/>
        </w:rPr>
      </w:pPr>
      <w:r w:rsidRPr="00F07B70">
        <w:rPr>
          <w:rFonts w:ascii="Times New Roman" w:hAnsi="Times New Roman"/>
          <w:iCs/>
          <w:sz w:val="28"/>
          <w:szCs w:val="28"/>
        </w:rPr>
        <w:t>Организовать выявление успешных практик участия в реализации проекта и распространении положительного опыта на муниципальном и региональном уровне.</w:t>
      </w:r>
    </w:p>
    <w:p w14:paraId="43D8C476" w14:textId="77777777" w:rsidR="00496408" w:rsidRPr="00F07B70" w:rsidRDefault="00496408" w:rsidP="00F07B70">
      <w:pPr>
        <w:spacing w:after="0" w:line="276" w:lineRule="auto"/>
        <w:jc w:val="both"/>
        <w:rPr>
          <w:rFonts w:ascii="Times New Roman" w:hAnsi="Times New Roman"/>
          <w:i/>
          <w:sz w:val="28"/>
          <w:szCs w:val="28"/>
        </w:rPr>
      </w:pPr>
    </w:p>
    <w:p w14:paraId="6DF5CB04" w14:textId="44A38C43" w:rsidR="00496408" w:rsidRPr="00F07B70" w:rsidRDefault="005365DD" w:rsidP="00F07B70">
      <w:pPr>
        <w:spacing w:after="0" w:line="276" w:lineRule="auto"/>
        <w:ind w:firstLine="709"/>
        <w:jc w:val="both"/>
        <w:rPr>
          <w:rFonts w:ascii="Times New Roman" w:hAnsi="Times New Roman"/>
          <w:b/>
          <w:iCs/>
          <w:sz w:val="28"/>
          <w:szCs w:val="28"/>
        </w:rPr>
      </w:pPr>
      <w:r w:rsidRPr="00F07B70">
        <w:rPr>
          <w:rFonts w:ascii="Times New Roman" w:hAnsi="Times New Roman"/>
          <w:b/>
          <w:iCs/>
          <w:sz w:val="28"/>
          <w:szCs w:val="28"/>
        </w:rPr>
        <w:t>Руководящим работникам о</w:t>
      </w:r>
      <w:r w:rsidR="00A846F9" w:rsidRPr="00F07B70">
        <w:rPr>
          <w:rFonts w:ascii="Times New Roman" w:hAnsi="Times New Roman"/>
          <w:b/>
          <w:iCs/>
          <w:sz w:val="28"/>
          <w:szCs w:val="28"/>
        </w:rPr>
        <w:t>бразовательны</w:t>
      </w:r>
      <w:r w:rsidRPr="00F07B70">
        <w:rPr>
          <w:rFonts w:ascii="Times New Roman" w:hAnsi="Times New Roman"/>
          <w:b/>
          <w:iCs/>
          <w:sz w:val="28"/>
          <w:szCs w:val="28"/>
        </w:rPr>
        <w:t>х</w:t>
      </w:r>
      <w:r w:rsidR="00A846F9" w:rsidRPr="00F07B70">
        <w:rPr>
          <w:rFonts w:ascii="Times New Roman" w:hAnsi="Times New Roman"/>
          <w:b/>
          <w:iCs/>
          <w:sz w:val="28"/>
          <w:szCs w:val="28"/>
        </w:rPr>
        <w:t xml:space="preserve"> организаци</w:t>
      </w:r>
      <w:r w:rsidRPr="00F07B70">
        <w:rPr>
          <w:rFonts w:ascii="Times New Roman" w:hAnsi="Times New Roman"/>
          <w:b/>
          <w:iCs/>
          <w:sz w:val="28"/>
          <w:szCs w:val="28"/>
        </w:rPr>
        <w:t>й</w:t>
      </w:r>
      <w:r w:rsidR="00496408" w:rsidRPr="00F07B70">
        <w:rPr>
          <w:rFonts w:ascii="Times New Roman" w:hAnsi="Times New Roman"/>
          <w:b/>
          <w:iCs/>
          <w:sz w:val="28"/>
          <w:szCs w:val="28"/>
        </w:rPr>
        <w:t>:</w:t>
      </w:r>
    </w:p>
    <w:p w14:paraId="52959F3E" w14:textId="1E461D9B" w:rsidR="009C5D85" w:rsidRPr="00F07B70" w:rsidRDefault="005365DD" w:rsidP="00F07B70">
      <w:pPr>
        <w:pStyle w:val="a4"/>
        <w:numPr>
          <w:ilvl w:val="0"/>
          <w:numId w:val="27"/>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П</w:t>
      </w:r>
      <w:r w:rsidR="00A846F9" w:rsidRPr="00F07B70">
        <w:rPr>
          <w:rFonts w:ascii="Times New Roman" w:hAnsi="Times New Roman"/>
          <w:bCs/>
          <w:iCs/>
          <w:sz w:val="28"/>
          <w:szCs w:val="28"/>
        </w:rPr>
        <w:t>ретендентам на вступление в проект 2024-2025 учебного года предоставить ОП НОО ускоренного обучения на повторную экспертизу</w:t>
      </w:r>
      <w:r w:rsidR="009C5D85" w:rsidRPr="00F07B70">
        <w:rPr>
          <w:rFonts w:ascii="Times New Roman" w:hAnsi="Times New Roman"/>
          <w:bCs/>
          <w:iCs/>
          <w:sz w:val="28"/>
          <w:szCs w:val="28"/>
        </w:rPr>
        <w:t>.</w:t>
      </w:r>
      <w:r w:rsidR="009C5D85" w:rsidRPr="00F07B70">
        <w:rPr>
          <w:sz w:val="28"/>
          <w:szCs w:val="28"/>
        </w:rPr>
        <w:t xml:space="preserve"> </w:t>
      </w:r>
      <w:r w:rsidR="009C5D85" w:rsidRPr="00F07B70">
        <w:rPr>
          <w:rFonts w:ascii="Times New Roman" w:hAnsi="Times New Roman"/>
          <w:bCs/>
          <w:iCs/>
          <w:sz w:val="28"/>
          <w:szCs w:val="28"/>
        </w:rPr>
        <w:t>Срок до 01.07.2024 г.</w:t>
      </w:r>
    </w:p>
    <w:p w14:paraId="6C17A9B8" w14:textId="7B1E404C" w:rsidR="00A846F9" w:rsidRPr="00F07B70" w:rsidRDefault="00A846F9" w:rsidP="00F07B70">
      <w:pPr>
        <w:pStyle w:val="a4"/>
        <w:numPr>
          <w:ilvl w:val="0"/>
          <w:numId w:val="27"/>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19 образовательным организациям, имеющим отрицательный результат прохождения мониторинга показателей эффективности реализации проекта 2023-2024 учебного года, предоставить недостающую отчетность</w:t>
      </w:r>
      <w:r w:rsidR="00F91174" w:rsidRPr="00F07B70">
        <w:rPr>
          <w:rFonts w:ascii="Times New Roman" w:hAnsi="Times New Roman"/>
          <w:bCs/>
          <w:iCs/>
          <w:sz w:val="28"/>
          <w:szCs w:val="28"/>
        </w:rPr>
        <w:t>. Срок</w:t>
      </w:r>
      <w:r w:rsidRPr="00F07B70">
        <w:rPr>
          <w:rFonts w:ascii="Times New Roman" w:hAnsi="Times New Roman"/>
          <w:bCs/>
          <w:iCs/>
          <w:sz w:val="28"/>
          <w:szCs w:val="28"/>
        </w:rPr>
        <w:t xml:space="preserve"> до 01.07.2024 г. </w:t>
      </w:r>
    </w:p>
    <w:p w14:paraId="43F00D24" w14:textId="090E8937" w:rsidR="00651E7D" w:rsidRPr="00F07B70" w:rsidRDefault="005C70A6" w:rsidP="00F07B70">
      <w:pPr>
        <w:pStyle w:val="a4"/>
        <w:numPr>
          <w:ilvl w:val="0"/>
          <w:numId w:val="27"/>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lastRenderedPageBreak/>
        <w:t>Организов</w:t>
      </w:r>
      <w:r w:rsidR="005365DD" w:rsidRPr="00F07B70">
        <w:rPr>
          <w:rFonts w:ascii="Times New Roman" w:hAnsi="Times New Roman"/>
          <w:bCs/>
          <w:iCs/>
          <w:sz w:val="28"/>
          <w:szCs w:val="28"/>
        </w:rPr>
        <w:t>ыва</w:t>
      </w:r>
      <w:r w:rsidRPr="00F07B70">
        <w:rPr>
          <w:rFonts w:ascii="Times New Roman" w:hAnsi="Times New Roman"/>
          <w:bCs/>
          <w:iCs/>
          <w:sz w:val="28"/>
          <w:szCs w:val="28"/>
        </w:rPr>
        <w:t>ть наблюдение за достижениями образовательных результатов детей подготовительных к школе групп</w:t>
      </w:r>
      <w:r w:rsidR="00651E7D" w:rsidRPr="00F07B70">
        <w:rPr>
          <w:rFonts w:ascii="Times New Roman" w:hAnsi="Times New Roman"/>
          <w:bCs/>
          <w:iCs/>
          <w:sz w:val="28"/>
          <w:szCs w:val="28"/>
        </w:rPr>
        <w:t>. Устан</w:t>
      </w:r>
      <w:r w:rsidR="005365DD" w:rsidRPr="00F07B70">
        <w:rPr>
          <w:rFonts w:ascii="Times New Roman" w:hAnsi="Times New Roman"/>
          <w:bCs/>
          <w:iCs/>
          <w:sz w:val="28"/>
          <w:szCs w:val="28"/>
        </w:rPr>
        <w:t>авливать</w:t>
      </w:r>
      <w:r w:rsidR="00651E7D" w:rsidRPr="00F07B70">
        <w:rPr>
          <w:rFonts w:ascii="Times New Roman" w:hAnsi="Times New Roman"/>
          <w:bCs/>
          <w:iCs/>
          <w:sz w:val="28"/>
          <w:szCs w:val="28"/>
        </w:rPr>
        <w:t xml:space="preserve"> готовность к освоению ОП НОО ускоренного обучения на основании результатов психолого-педагогической диагностики</w:t>
      </w:r>
      <w:r w:rsidR="00FC5FC4" w:rsidRPr="00F07B70">
        <w:rPr>
          <w:rFonts w:ascii="Times New Roman" w:hAnsi="Times New Roman"/>
          <w:bCs/>
          <w:iCs/>
          <w:sz w:val="28"/>
          <w:szCs w:val="28"/>
        </w:rPr>
        <w:t xml:space="preserve"> (по рекомендованным материалам проекта «Предшкола: стандарт детского сада»)</w:t>
      </w:r>
      <w:r w:rsidR="00651E7D" w:rsidRPr="00F07B70">
        <w:rPr>
          <w:rFonts w:ascii="Times New Roman" w:hAnsi="Times New Roman"/>
          <w:bCs/>
          <w:iCs/>
          <w:sz w:val="28"/>
          <w:szCs w:val="28"/>
        </w:rPr>
        <w:t>, проводимой на базе дошкольной образовательной организации или дошкольного отделения образовательной организации. Для обучающихся, не посещающих дошкольное образовательную организацию, пров</w:t>
      </w:r>
      <w:r w:rsidR="00F71E9B" w:rsidRPr="00F07B70">
        <w:rPr>
          <w:rFonts w:ascii="Times New Roman" w:hAnsi="Times New Roman"/>
          <w:bCs/>
          <w:iCs/>
          <w:sz w:val="28"/>
          <w:szCs w:val="28"/>
        </w:rPr>
        <w:t>одить</w:t>
      </w:r>
      <w:r w:rsidR="00651E7D" w:rsidRPr="00F07B70">
        <w:rPr>
          <w:rFonts w:ascii="Times New Roman" w:hAnsi="Times New Roman"/>
          <w:bCs/>
          <w:iCs/>
          <w:sz w:val="28"/>
          <w:szCs w:val="28"/>
        </w:rPr>
        <w:t xml:space="preserve"> диагностику после зачисления в 1 класс на основании письменного заявления родителей (законных представителей).</w:t>
      </w:r>
    </w:p>
    <w:p w14:paraId="3892FDFB" w14:textId="07181CC2" w:rsidR="00F71E9B" w:rsidRPr="00F07B70" w:rsidRDefault="00F71E9B" w:rsidP="00F07B70">
      <w:pPr>
        <w:pStyle w:val="a4"/>
        <w:numPr>
          <w:ilvl w:val="0"/>
          <w:numId w:val="27"/>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Для реализации ОП НОО ускоренного обучения назначать педагогического работника, успешно прошедшего повышение квалификации по обновленным ФГОС и ФОП, демонстрирующего высокие образовательные результаты обучающихся.</w:t>
      </w:r>
    </w:p>
    <w:p w14:paraId="4B7DA977" w14:textId="085CA7D7" w:rsidR="00B402AC" w:rsidRPr="00F07B70" w:rsidRDefault="00B402AC" w:rsidP="00F07B70">
      <w:pPr>
        <w:pStyle w:val="a4"/>
        <w:numPr>
          <w:ilvl w:val="0"/>
          <w:numId w:val="27"/>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Провести родительские собрания на темы: готовность ребенка к ускоренному обучению в школе, адаптационный период.</w:t>
      </w:r>
    </w:p>
    <w:p w14:paraId="64B7C248" w14:textId="183BD970" w:rsidR="00C8234A" w:rsidRPr="00F07B70" w:rsidRDefault="00C8234A" w:rsidP="00F07B70">
      <w:pPr>
        <w:pStyle w:val="a4"/>
        <w:numPr>
          <w:ilvl w:val="0"/>
          <w:numId w:val="27"/>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До начала учебного года на официальном сайте провести аудит подраздела Эффективная начальная школа, обновить локальные акты. Соответственно, новым участникам проекта создать и заполнить подраздел Эффективная начальная школа в разделе Деятельность.</w:t>
      </w:r>
    </w:p>
    <w:p w14:paraId="27037256" w14:textId="59A5B13A" w:rsidR="00FC5FC4" w:rsidRPr="00F07B70" w:rsidRDefault="00FC5FC4" w:rsidP="00F07B70">
      <w:pPr>
        <w:pStyle w:val="a4"/>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 xml:space="preserve">На сайте </w:t>
      </w:r>
      <w:r w:rsidR="00C8234A" w:rsidRPr="00F07B70">
        <w:rPr>
          <w:rFonts w:ascii="Times New Roman" w:hAnsi="Times New Roman"/>
          <w:bCs/>
          <w:iCs/>
          <w:sz w:val="28"/>
          <w:szCs w:val="28"/>
        </w:rPr>
        <w:t>в течение 10-ти дней после подписания подлежат публикации следующие документы</w:t>
      </w:r>
      <w:r w:rsidRPr="00F07B70">
        <w:rPr>
          <w:rFonts w:ascii="Times New Roman" w:hAnsi="Times New Roman"/>
          <w:bCs/>
          <w:iCs/>
          <w:sz w:val="28"/>
          <w:szCs w:val="28"/>
        </w:rPr>
        <w:t xml:space="preserve">: </w:t>
      </w:r>
    </w:p>
    <w:p w14:paraId="290532DA" w14:textId="7D0068B5" w:rsidR="00FC5FC4" w:rsidRPr="00F07B70" w:rsidRDefault="00FC5FC4" w:rsidP="00F07B70">
      <w:pPr>
        <w:pStyle w:val="a4"/>
        <w:numPr>
          <w:ilvl w:val="0"/>
          <w:numId w:val="28"/>
        </w:numPr>
        <w:tabs>
          <w:tab w:val="left" w:pos="993"/>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ОП НОО ускоренного обучения в соответствии с ФГОС и ФОП (раздел Деятельность, подраздел Образовательные программы);</w:t>
      </w:r>
    </w:p>
    <w:p w14:paraId="477CAB70" w14:textId="76DA5AC9" w:rsidR="00FC5FC4" w:rsidRPr="00F07B70" w:rsidRDefault="00FC5FC4" w:rsidP="00F07B70">
      <w:pPr>
        <w:pStyle w:val="a4"/>
        <w:numPr>
          <w:ilvl w:val="0"/>
          <w:numId w:val="28"/>
        </w:numPr>
        <w:tabs>
          <w:tab w:val="left" w:pos="993"/>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Учебный план в соответствии с ОП НОО ускоренного обучения (раздел Деятельность, подраздел Образовательные программы);</w:t>
      </w:r>
    </w:p>
    <w:p w14:paraId="14C9C427" w14:textId="0BA3F063" w:rsidR="00FC5FC4" w:rsidRPr="00F07B70" w:rsidRDefault="00FC5FC4" w:rsidP="00F07B70">
      <w:pPr>
        <w:pStyle w:val="a4"/>
        <w:numPr>
          <w:ilvl w:val="0"/>
          <w:numId w:val="28"/>
        </w:numPr>
        <w:tabs>
          <w:tab w:val="left" w:pos="993"/>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Рабочие программы внеурочной деятельности в соответствии с ОП НОО ускоренного обучения (раздел Деятельность, подраздел Образовательные программы);</w:t>
      </w:r>
    </w:p>
    <w:p w14:paraId="20F6BED0" w14:textId="7B8CABE1" w:rsidR="00FC5FC4" w:rsidRPr="00F07B70" w:rsidRDefault="00FC5FC4" w:rsidP="00F07B70">
      <w:pPr>
        <w:pStyle w:val="a4"/>
        <w:numPr>
          <w:ilvl w:val="0"/>
          <w:numId w:val="28"/>
        </w:numPr>
        <w:tabs>
          <w:tab w:val="left" w:pos="993"/>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Локальные нормативные акты (раздел Деятельность, подраздел Эффективная начальная школа): приказ о вхождении в проект, положение об ускоренном обучении, положение об индивидуальном учебном плане, положение о текущем контроле и промежуточной аттестации обучающихся, приказ о реализации ускоренного обучения, форма заявления родителей (законных представителей) на ускоренное обучение и др.</w:t>
      </w:r>
      <w:r w:rsidR="005C70A6" w:rsidRPr="00F07B70">
        <w:rPr>
          <w:rFonts w:ascii="Times New Roman" w:hAnsi="Times New Roman"/>
          <w:bCs/>
          <w:iCs/>
          <w:sz w:val="28"/>
          <w:szCs w:val="28"/>
        </w:rPr>
        <w:t xml:space="preserve"> </w:t>
      </w:r>
    </w:p>
    <w:p w14:paraId="4B646C45" w14:textId="77777777" w:rsidR="00F716BF" w:rsidRPr="00F07B70" w:rsidRDefault="00D02E44" w:rsidP="00F07B70">
      <w:pPr>
        <w:pStyle w:val="a4"/>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Недействующие</w:t>
      </w:r>
      <w:r w:rsidR="00C8234A" w:rsidRPr="00F07B70">
        <w:rPr>
          <w:rFonts w:ascii="Times New Roman" w:hAnsi="Times New Roman"/>
          <w:bCs/>
          <w:iCs/>
          <w:sz w:val="28"/>
          <w:szCs w:val="28"/>
        </w:rPr>
        <w:t xml:space="preserve"> документы необходимо удалить.</w:t>
      </w:r>
    </w:p>
    <w:p w14:paraId="6CFC67BE" w14:textId="77777777" w:rsidR="009C5D85" w:rsidRPr="00F07B70" w:rsidRDefault="009F20F6" w:rsidP="00F07B70">
      <w:pPr>
        <w:pStyle w:val="a4"/>
        <w:numPr>
          <w:ilvl w:val="0"/>
          <w:numId w:val="27"/>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 xml:space="preserve">Провести мониторинг ВСОКО в своей образовательной организации, которая должна обеспечивать преемственность между реализацией программ ДОО и НОО. </w:t>
      </w:r>
    </w:p>
    <w:p w14:paraId="3BD0BB0E" w14:textId="44B19DB8" w:rsidR="009F20F6" w:rsidRPr="00F07B70" w:rsidRDefault="00FA3D89" w:rsidP="00F07B70">
      <w:pPr>
        <w:pStyle w:val="a4"/>
        <w:numPr>
          <w:ilvl w:val="0"/>
          <w:numId w:val="27"/>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lastRenderedPageBreak/>
        <w:t>Составлять г</w:t>
      </w:r>
      <w:r w:rsidR="009F20F6" w:rsidRPr="00F07B70">
        <w:rPr>
          <w:rFonts w:ascii="Times New Roman" w:hAnsi="Times New Roman"/>
          <w:bCs/>
          <w:iCs/>
          <w:sz w:val="28"/>
          <w:szCs w:val="28"/>
        </w:rPr>
        <w:t xml:space="preserve">рафик оценочных процедур </w:t>
      </w:r>
      <w:r w:rsidRPr="00F07B70">
        <w:rPr>
          <w:rFonts w:ascii="Times New Roman" w:hAnsi="Times New Roman"/>
          <w:bCs/>
          <w:iCs/>
          <w:sz w:val="28"/>
          <w:szCs w:val="28"/>
        </w:rPr>
        <w:t>для каждого класса</w:t>
      </w:r>
      <w:r w:rsidR="009F20F6" w:rsidRPr="00F07B70">
        <w:rPr>
          <w:rFonts w:ascii="Times New Roman" w:hAnsi="Times New Roman"/>
          <w:bCs/>
          <w:iCs/>
          <w:sz w:val="28"/>
          <w:szCs w:val="28"/>
        </w:rPr>
        <w:t xml:space="preserve"> по каждому предмету </w:t>
      </w:r>
      <w:r w:rsidRPr="00F07B70">
        <w:rPr>
          <w:rFonts w:ascii="Times New Roman" w:hAnsi="Times New Roman"/>
          <w:bCs/>
          <w:iCs/>
          <w:sz w:val="28"/>
          <w:szCs w:val="28"/>
        </w:rPr>
        <w:t>(</w:t>
      </w:r>
      <w:r w:rsidR="009F20F6" w:rsidRPr="00F07B70">
        <w:rPr>
          <w:rFonts w:ascii="Times New Roman" w:hAnsi="Times New Roman"/>
          <w:bCs/>
          <w:iCs/>
          <w:sz w:val="28"/>
          <w:szCs w:val="28"/>
        </w:rPr>
        <w:t xml:space="preserve">10% </w:t>
      </w:r>
      <w:r w:rsidRPr="00F07B70">
        <w:rPr>
          <w:rFonts w:ascii="Times New Roman" w:hAnsi="Times New Roman"/>
          <w:bCs/>
          <w:iCs/>
          <w:sz w:val="28"/>
          <w:szCs w:val="28"/>
        </w:rPr>
        <w:t xml:space="preserve">от всего объема </w:t>
      </w:r>
      <w:r w:rsidR="009F20F6" w:rsidRPr="00F07B70">
        <w:rPr>
          <w:rFonts w:ascii="Times New Roman" w:hAnsi="Times New Roman"/>
          <w:bCs/>
          <w:iCs/>
          <w:sz w:val="28"/>
          <w:szCs w:val="28"/>
        </w:rPr>
        <w:t>учебного времени</w:t>
      </w:r>
      <w:r w:rsidRPr="00F07B70">
        <w:rPr>
          <w:rFonts w:ascii="Times New Roman" w:hAnsi="Times New Roman"/>
          <w:bCs/>
          <w:iCs/>
          <w:sz w:val="28"/>
          <w:szCs w:val="28"/>
        </w:rPr>
        <w:t>), включая 1 класс.</w:t>
      </w:r>
    </w:p>
    <w:p w14:paraId="4C2E7F04" w14:textId="7D36D686" w:rsidR="00F716BF" w:rsidRPr="00F07B70" w:rsidRDefault="00444F71" w:rsidP="00F07B70">
      <w:pPr>
        <w:pStyle w:val="a4"/>
        <w:numPr>
          <w:ilvl w:val="0"/>
          <w:numId w:val="27"/>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Скорректировать индивидуальный учебный план обучающихся, имеющих низкий уровень образовательных результатов; пересмотреть внутреннюю систему оценки качества образования.</w:t>
      </w:r>
    </w:p>
    <w:p w14:paraId="2467C67E" w14:textId="3880A7F9" w:rsidR="009C5D85" w:rsidRPr="00F07B70" w:rsidRDefault="009C5D85" w:rsidP="00F07B70">
      <w:pPr>
        <w:pStyle w:val="a4"/>
        <w:numPr>
          <w:ilvl w:val="0"/>
          <w:numId w:val="27"/>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Организовать предоставление отчетов о проведении тематических недель и ключевых событий проекта.</w:t>
      </w:r>
    </w:p>
    <w:p w14:paraId="3459A95E" w14:textId="77777777" w:rsidR="006521B4" w:rsidRPr="00F07B70" w:rsidRDefault="006521B4" w:rsidP="00F07B70">
      <w:pPr>
        <w:pStyle w:val="a4"/>
        <w:numPr>
          <w:ilvl w:val="0"/>
          <w:numId w:val="27"/>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Провести самоанализ реализации проекта, выявить проблемы, определить пути решения на уровне ОО.</w:t>
      </w:r>
    </w:p>
    <w:p w14:paraId="6EC33D75" w14:textId="77777777" w:rsidR="006521B4" w:rsidRPr="00F07B70" w:rsidRDefault="006521B4" w:rsidP="00F07B70">
      <w:pPr>
        <w:pStyle w:val="a4"/>
        <w:numPr>
          <w:ilvl w:val="0"/>
          <w:numId w:val="27"/>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Организовать внутришкольное взаимодействие всех функциональных структур ОО в реализации проекта ускоренного обучения.</w:t>
      </w:r>
    </w:p>
    <w:p w14:paraId="5319A831" w14:textId="77777777" w:rsidR="006521B4" w:rsidRPr="00F07B70" w:rsidRDefault="006521B4" w:rsidP="00F07B70">
      <w:pPr>
        <w:pStyle w:val="a4"/>
        <w:numPr>
          <w:ilvl w:val="0"/>
          <w:numId w:val="27"/>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Обеспечить индивидуальное методическое сопровождение учителей-участников проекта, в том числе в рамках реализации школьной модели наставничества, посещения и взаимного посещения учебных занятий и внеурочной деятельности.</w:t>
      </w:r>
    </w:p>
    <w:p w14:paraId="1A562EDA" w14:textId="77777777" w:rsidR="006521B4" w:rsidRPr="00F07B70" w:rsidRDefault="006521B4" w:rsidP="00F07B70">
      <w:pPr>
        <w:pStyle w:val="a4"/>
        <w:numPr>
          <w:ilvl w:val="0"/>
          <w:numId w:val="27"/>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Организовать «горизонтальное обучение» учителей, педагогов-психологов на уровне ОО и в рамках сетевого взаимодействия.</w:t>
      </w:r>
    </w:p>
    <w:p w14:paraId="2717A836" w14:textId="59D65262" w:rsidR="006521B4" w:rsidRPr="00F07B70" w:rsidRDefault="006521B4" w:rsidP="00F07B70">
      <w:pPr>
        <w:pStyle w:val="a4"/>
        <w:numPr>
          <w:ilvl w:val="0"/>
          <w:numId w:val="27"/>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Взять под личный контроль прохождение учителями, имеющими профессиональные затруднения, индивидуальных образовательных маршрутов.</w:t>
      </w:r>
    </w:p>
    <w:p w14:paraId="6EC73606" w14:textId="2A24E44D" w:rsidR="00AF5483" w:rsidRPr="00F07B70" w:rsidRDefault="00AF5483" w:rsidP="00F07B70">
      <w:pPr>
        <w:pStyle w:val="a4"/>
        <w:numPr>
          <w:ilvl w:val="0"/>
          <w:numId w:val="27"/>
        </w:numPr>
        <w:tabs>
          <w:tab w:val="left" w:pos="1134"/>
        </w:tabs>
        <w:spacing w:after="0" w:line="276" w:lineRule="auto"/>
        <w:ind w:left="0" w:firstLine="709"/>
        <w:contextualSpacing w:val="0"/>
        <w:jc w:val="both"/>
        <w:rPr>
          <w:rFonts w:ascii="Times New Roman" w:hAnsi="Times New Roman"/>
          <w:iCs/>
          <w:sz w:val="28"/>
          <w:szCs w:val="28"/>
        </w:rPr>
      </w:pPr>
      <w:r w:rsidRPr="00F07B70">
        <w:rPr>
          <w:rFonts w:ascii="Times New Roman" w:hAnsi="Times New Roman"/>
          <w:iCs/>
          <w:sz w:val="28"/>
          <w:szCs w:val="28"/>
        </w:rPr>
        <w:t>Включить в план работы на 2024-2025 учебный год участие в региональной конференции проектных и учебно-исследовательских работ обучающихся «Что, как и почему?»</w:t>
      </w:r>
    </w:p>
    <w:p w14:paraId="04DD8D19" w14:textId="77777777" w:rsidR="006521B4" w:rsidRPr="00F07B70" w:rsidRDefault="006521B4" w:rsidP="00F07B70">
      <w:pPr>
        <w:pStyle w:val="a4"/>
        <w:numPr>
          <w:ilvl w:val="0"/>
          <w:numId w:val="27"/>
        </w:numPr>
        <w:tabs>
          <w:tab w:val="left" w:pos="1134"/>
        </w:tabs>
        <w:spacing w:after="0" w:line="276" w:lineRule="auto"/>
        <w:ind w:left="0" w:firstLine="709"/>
        <w:contextualSpacing w:val="0"/>
        <w:jc w:val="both"/>
        <w:rPr>
          <w:rFonts w:ascii="Times New Roman" w:hAnsi="Times New Roman"/>
          <w:iCs/>
          <w:sz w:val="28"/>
          <w:szCs w:val="28"/>
        </w:rPr>
      </w:pPr>
      <w:r w:rsidRPr="00F07B70">
        <w:rPr>
          <w:rFonts w:ascii="Times New Roman" w:hAnsi="Times New Roman"/>
          <w:iCs/>
          <w:sz w:val="28"/>
          <w:szCs w:val="28"/>
        </w:rPr>
        <w:t>Во втором полугодии 2024-2025 учебного года провести мониторинг удовлетворенности родителями качеством ускоренного обучения.</w:t>
      </w:r>
    </w:p>
    <w:p w14:paraId="0B67B680" w14:textId="3492F569" w:rsidR="007B207C" w:rsidRPr="00F07B70" w:rsidRDefault="007B207C" w:rsidP="00F07B70">
      <w:pPr>
        <w:pStyle w:val="a4"/>
        <w:numPr>
          <w:ilvl w:val="0"/>
          <w:numId w:val="27"/>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Распространять лучшие управленческие практики реализации проекта.</w:t>
      </w:r>
    </w:p>
    <w:p w14:paraId="4A5C0426" w14:textId="1E396A61" w:rsidR="00496408" w:rsidRPr="00F07B70" w:rsidRDefault="00496408" w:rsidP="00F07B70">
      <w:pPr>
        <w:spacing w:after="0" w:line="276" w:lineRule="auto"/>
        <w:ind w:firstLine="709"/>
        <w:jc w:val="both"/>
        <w:rPr>
          <w:rFonts w:ascii="Times New Roman" w:hAnsi="Times New Roman"/>
          <w:iCs/>
          <w:sz w:val="28"/>
          <w:szCs w:val="28"/>
        </w:rPr>
      </w:pPr>
    </w:p>
    <w:p w14:paraId="0D09C91C" w14:textId="163BDB24" w:rsidR="00496408" w:rsidRPr="00F07B70" w:rsidRDefault="00496408" w:rsidP="00F07B70">
      <w:pPr>
        <w:spacing w:after="0" w:line="276" w:lineRule="auto"/>
        <w:ind w:firstLine="709"/>
        <w:jc w:val="both"/>
        <w:rPr>
          <w:rFonts w:ascii="Times New Roman" w:hAnsi="Times New Roman"/>
          <w:b/>
          <w:iCs/>
          <w:sz w:val="28"/>
          <w:szCs w:val="28"/>
        </w:rPr>
      </w:pPr>
      <w:r w:rsidRPr="00F07B70">
        <w:rPr>
          <w:rFonts w:ascii="Times New Roman" w:hAnsi="Times New Roman"/>
          <w:b/>
          <w:iCs/>
          <w:sz w:val="28"/>
          <w:szCs w:val="28"/>
        </w:rPr>
        <w:t xml:space="preserve">Учителям </w:t>
      </w:r>
      <w:r w:rsidR="00444F71" w:rsidRPr="00F07B70">
        <w:rPr>
          <w:rFonts w:ascii="Times New Roman" w:hAnsi="Times New Roman"/>
          <w:b/>
          <w:iCs/>
          <w:sz w:val="28"/>
          <w:szCs w:val="28"/>
        </w:rPr>
        <w:t xml:space="preserve">– участникам </w:t>
      </w:r>
      <w:r w:rsidRPr="00F07B70">
        <w:rPr>
          <w:rFonts w:ascii="Times New Roman" w:hAnsi="Times New Roman"/>
          <w:b/>
          <w:iCs/>
          <w:sz w:val="28"/>
          <w:szCs w:val="28"/>
        </w:rPr>
        <w:t>проекта:</w:t>
      </w:r>
    </w:p>
    <w:p w14:paraId="63D848A5" w14:textId="181D7329" w:rsidR="00CC1896" w:rsidRPr="00F07B70" w:rsidRDefault="00CC1896" w:rsidP="00F07B70">
      <w:pPr>
        <w:pStyle w:val="a4"/>
        <w:numPr>
          <w:ilvl w:val="0"/>
          <w:numId w:val="29"/>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 xml:space="preserve">Проводить наблюдения и психолого-педагогическую диагностику детей подготовительных к школе групп совместно с педагогами дошкольных отделений. </w:t>
      </w:r>
    </w:p>
    <w:p w14:paraId="38152528" w14:textId="353491DB" w:rsidR="00CC1896" w:rsidRPr="00F07B70" w:rsidRDefault="00CC1896" w:rsidP="00F07B70">
      <w:pPr>
        <w:pStyle w:val="a4"/>
        <w:numPr>
          <w:ilvl w:val="0"/>
          <w:numId w:val="29"/>
        </w:numPr>
        <w:tabs>
          <w:tab w:val="left" w:pos="1134"/>
        </w:tabs>
        <w:spacing w:after="0" w:line="276" w:lineRule="auto"/>
        <w:ind w:left="0" w:firstLine="709"/>
        <w:contextualSpacing w:val="0"/>
        <w:jc w:val="both"/>
        <w:rPr>
          <w:rFonts w:ascii="Times New Roman" w:hAnsi="Times New Roman"/>
          <w:iCs/>
          <w:sz w:val="28"/>
          <w:szCs w:val="28"/>
        </w:rPr>
      </w:pPr>
      <w:r w:rsidRPr="00F07B70">
        <w:rPr>
          <w:rFonts w:ascii="Times New Roman" w:hAnsi="Times New Roman"/>
          <w:iCs/>
          <w:sz w:val="28"/>
          <w:szCs w:val="28"/>
        </w:rPr>
        <w:t>Предусмотреть индивидуальные формы образовательной работы в отношении обучающихся, имеющих тенденцию к снижению уровня мотивации к обучению в школе с учетом отдельных направлений.</w:t>
      </w:r>
    </w:p>
    <w:p w14:paraId="5F96D2C3" w14:textId="3F31BB2C" w:rsidR="00FA3D89" w:rsidRPr="00F07B70" w:rsidRDefault="00FA3D89" w:rsidP="00F07B70">
      <w:pPr>
        <w:pStyle w:val="a4"/>
        <w:numPr>
          <w:ilvl w:val="0"/>
          <w:numId w:val="29"/>
        </w:numPr>
        <w:tabs>
          <w:tab w:val="left" w:pos="1134"/>
        </w:tabs>
        <w:spacing w:after="0" w:line="276" w:lineRule="auto"/>
        <w:ind w:left="0" w:firstLine="709"/>
        <w:contextualSpacing w:val="0"/>
        <w:jc w:val="both"/>
        <w:rPr>
          <w:rFonts w:ascii="Times New Roman" w:hAnsi="Times New Roman"/>
          <w:bCs/>
          <w:iCs/>
          <w:sz w:val="28"/>
          <w:szCs w:val="28"/>
        </w:rPr>
      </w:pPr>
      <w:r w:rsidRPr="00F07B70">
        <w:rPr>
          <w:rFonts w:ascii="Times New Roman" w:hAnsi="Times New Roman"/>
          <w:bCs/>
          <w:iCs/>
          <w:sz w:val="28"/>
          <w:szCs w:val="28"/>
        </w:rPr>
        <w:t>Проводить оценочные процедуры в каждом классе по каждому предмету (10% от всего объема учебного времени).</w:t>
      </w:r>
    </w:p>
    <w:p w14:paraId="28F38582" w14:textId="77777777" w:rsidR="00B402AC" w:rsidRPr="00F07B70" w:rsidRDefault="00B402AC" w:rsidP="00F07B70">
      <w:pPr>
        <w:pStyle w:val="a4"/>
        <w:numPr>
          <w:ilvl w:val="0"/>
          <w:numId w:val="29"/>
        </w:numPr>
        <w:tabs>
          <w:tab w:val="left" w:pos="1134"/>
        </w:tabs>
        <w:spacing w:after="0" w:line="276" w:lineRule="auto"/>
        <w:ind w:left="0" w:firstLine="709"/>
        <w:contextualSpacing w:val="0"/>
        <w:jc w:val="both"/>
        <w:rPr>
          <w:rFonts w:ascii="Times New Roman" w:hAnsi="Times New Roman"/>
          <w:iCs/>
          <w:sz w:val="28"/>
          <w:szCs w:val="28"/>
        </w:rPr>
      </w:pPr>
      <w:r w:rsidRPr="00F07B70">
        <w:rPr>
          <w:rFonts w:ascii="Times New Roman" w:hAnsi="Times New Roman"/>
          <w:iCs/>
          <w:sz w:val="28"/>
          <w:szCs w:val="28"/>
        </w:rPr>
        <w:t>Выявить детей, понизивших результаты при переводе 2-4 классы. Провести сравнительный анализ с целью определения динамики успеваемости обучающихся.   Определить причины, которые повлияли на снижение динамики результата. Оказать индивидуальное сопровождение.</w:t>
      </w:r>
    </w:p>
    <w:p w14:paraId="1BE5D377" w14:textId="56CE8DDC" w:rsidR="009C5D85" w:rsidRPr="00F07B70" w:rsidRDefault="009C5D85" w:rsidP="00F07B70">
      <w:pPr>
        <w:pStyle w:val="a4"/>
        <w:numPr>
          <w:ilvl w:val="0"/>
          <w:numId w:val="29"/>
        </w:numPr>
        <w:tabs>
          <w:tab w:val="left" w:pos="1134"/>
        </w:tabs>
        <w:spacing w:after="0" w:line="276" w:lineRule="auto"/>
        <w:ind w:left="0" w:firstLine="709"/>
        <w:contextualSpacing w:val="0"/>
        <w:jc w:val="both"/>
        <w:rPr>
          <w:rFonts w:ascii="Times New Roman" w:hAnsi="Times New Roman"/>
          <w:iCs/>
          <w:sz w:val="28"/>
          <w:szCs w:val="28"/>
        </w:rPr>
      </w:pPr>
      <w:r w:rsidRPr="00F07B70">
        <w:rPr>
          <w:rFonts w:ascii="Times New Roman" w:hAnsi="Times New Roman"/>
          <w:iCs/>
          <w:sz w:val="28"/>
          <w:szCs w:val="28"/>
        </w:rPr>
        <w:lastRenderedPageBreak/>
        <w:t>Проводить внеурочную деятельность в соответствии с тематическими неделями и ключевыми событиями проекта.</w:t>
      </w:r>
    </w:p>
    <w:p w14:paraId="61EE3A2F" w14:textId="77777777" w:rsidR="00AF5483" w:rsidRPr="00F07B70" w:rsidRDefault="00AF5483" w:rsidP="00F07B70">
      <w:pPr>
        <w:pStyle w:val="a4"/>
        <w:numPr>
          <w:ilvl w:val="0"/>
          <w:numId w:val="29"/>
        </w:numPr>
        <w:tabs>
          <w:tab w:val="left" w:pos="1134"/>
        </w:tabs>
        <w:spacing w:after="0" w:line="276" w:lineRule="auto"/>
        <w:ind w:left="0" w:firstLine="709"/>
        <w:contextualSpacing w:val="0"/>
        <w:jc w:val="both"/>
        <w:rPr>
          <w:rFonts w:ascii="Times New Roman" w:hAnsi="Times New Roman"/>
          <w:iCs/>
          <w:sz w:val="28"/>
          <w:szCs w:val="28"/>
        </w:rPr>
      </w:pPr>
      <w:r w:rsidRPr="00F07B70">
        <w:rPr>
          <w:rFonts w:ascii="Times New Roman" w:hAnsi="Times New Roman"/>
          <w:iCs/>
          <w:sz w:val="28"/>
          <w:szCs w:val="28"/>
        </w:rPr>
        <w:t>Организовать групповую и индивидуальную работу с родителями.</w:t>
      </w:r>
    </w:p>
    <w:p w14:paraId="08557C38" w14:textId="0F83E04B" w:rsidR="007B207C" w:rsidRPr="00F07B70" w:rsidRDefault="007B207C" w:rsidP="00F07B70">
      <w:pPr>
        <w:pStyle w:val="a4"/>
        <w:numPr>
          <w:ilvl w:val="0"/>
          <w:numId w:val="29"/>
        </w:numPr>
        <w:tabs>
          <w:tab w:val="left" w:pos="1134"/>
        </w:tabs>
        <w:spacing w:after="0" w:line="276" w:lineRule="auto"/>
        <w:ind w:left="0" w:firstLine="709"/>
        <w:contextualSpacing w:val="0"/>
        <w:jc w:val="both"/>
        <w:rPr>
          <w:rFonts w:ascii="Times New Roman" w:hAnsi="Times New Roman"/>
          <w:iCs/>
          <w:sz w:val="28"/>
          <w:szCs w:val="28"/>
        </w:rPr>
      </w:pPr>
      <w:r w:rsidRPr="00F07B70">
        <w:rPr>
          <w:rFonts w:ascii="Times New Roman" w:hAnsi="Times New Roman"/>
          <w:iCs/>
          <w:sz w:val="28"/>
          <w:szCs w:val="28"/>
        </w:rPr>
        <w:t>Распространять лучшие педагогические практики реализации проекта.</w:t>
      </w:r>
    </w:p>
    <w:p w14:paraId="4F5C45A5" w14:textId="77777777" w:rsidR="00444F71" w:rsidRPr="00F07B70" w:rsidRDefault="00444F71" w:rsidP="00F07B70">
      <w:pPr>
        <w:spacing w:after="0" w:line="276" w:lineRule="auto"/>
        <w:jc w:val="both"/>
        <w:rPr>
          <w:rFonts w:ascii="Times New Roman" w:hAnsi="Times New Roman"/>
          <w:b/>
          <w:i/>
          <w:sz w:val="28"/>
          <w:szCs w:val="28"/>
        </w:rPr>
      </w:pPr>
    </w:p>
    <w:p w14:paraId="3126D5F3" w14:textId="607C4A6A" w:rsidR="00496408" w:rsidRPr="00F07B70" w:rsidRDefault="00496408" w:rsidP="00F07B70">
      <w:pPr>
        <w:spacing w:after="0" w:line="276" w:lineRule="auto"/>
        <w:ind w:firstLine="709"/>
        <w:jc w:val="both"/>
        <w:rPr>
          <w:rFonts w:ascii="Times New Roman" w:hAnsi="Times New Roman"/>
          <w:b/>
          <w:iCs/>
          <w:sz w:val="28"/>
          <w:szCs w:val="28"/>
        </w:rPr>
      </w:pPr>
      <w:r w:rsidRPr="00F07B70">
        <w:rPr>
          <w:rFonts w:ascii="Times New Roman" w:hAnsi="Times New Roman"/>
          <w:b/>
          <w:iCs/>
          <w:sz w:val="28"/>
          <w:szCs w:val="28"/>
        </w:rPr>
        <w:t>Педагогам-психологам</w:t>
      </w:r>
      <w:r w:rsidR="00AF5483" w:rsidRPr="00F07B70">
        <w:rPr>
          <w:iCs/>
          <w:sz w:val="28"/>
          <w:szCs w:val="28"/>
        </w:rPr>
        <w:t xml:space="preserve"> </w:t>
      </w:r>
      <w:r w:rsidR="00AF5483" w:rsidRPr="00F07B70">
        <w:rPr>
          <w:rFonts w:ascii="Times New Roman" w:hAnsi="Times New Roman"/>
          <w:b/>
          <w:iCs/>
          <w:sz w:val="28"/>
          <w:szCs w:val="28"/>
        </w:rPr>
        <w:t>образовательных организаций</w:t>
      </w:r>
      <w:r w:rsidRPr="00F07B70">
        <w:rPr>
          <w:rFonts w:ascii="Times New Roman" w:hAnsi="Times New Roman"/>
          <w:b/>
          <w:iCs/>
          <w:sz w:val="28"/>
          <w:szCs w:val="28"/>
        </w:rPr>
        <w:t>:</w:t>
      </w:r>
    </w:p>
    <w:p w14:paraId="5A5ECB9F" w14:textId="77777777" w:rsidR="005B58EE" w:rsidRPr="00F07B70" w:rsidRDefault="005B58EE" w:rsidP="00F07B70">
      <w:pPr>
        <w:pStyle w:val="a4"/>
        <w:numPr>
          <w:ilvl w:val="0"/>
          <w:numId w:val="30"/>
        </w:numPr>
        <w:tabs>
          <w:tab w:val="left" w:pos="1134"/>
        </w:tabs>
        <w:spacing w:after="0" w:line="276" w:lineRule="auto"/>
        <w:ind w:left="0" w:firstLine="709"/>
        <w:contextualSpacing w:val="0"/>
        <w:jc w:val="both"/>
        <w:rPr>
          <w:rFonts w:ascii="Times New Roman" w:hAnsi="Times New Roman"/>
          <w:iCs/>
          <w:sz w:val="28"/>
          <w:szCs w:val="28"/>
        </w:rPr>
      </w:pPr>
      <w:r w:rsidRPr="00F07B70">
        <w:rPr>
          <w:rFonts w:ascii="Times New Roman" w:hAnsi="Times New Roman"/>
          <w:iCs/>
          <w:sz w:val="28"/>
          <w:szCs w:val="28"/>
        </w:rPr>
        <w:t>Организовывать и проводить независимую психолого-педагогическую диагностику обучающихся.</w:t>
      </w:r>
    </w:p>
    <w:p w14:paraId="39EA9EC0" w14:textId="770A7EF2" w:rsidR="00496408" w:rsidRPr="00F07B70" w:rsidRDefault="00496408" w:rsidP="00F07B70">
      <w:pPr>
        <w:pStyle w:val="a4"/>
        <w:numPr>
          <w:ilvl w:val="0"/>
          <w:numId w:val="30"/>
        </w:numPr>
        <w:tabs>
          <w:tab w:val="left" w:pos="1134"/>
        </w:tabs>
        <w:spacing w:after="0" w:line="276" w:lineRule="auto"/>
        <w:ind w:left="0" w:firstLine="709"/>
        <w:contextualSpacing w:val="0"/>
        <w:jc w:val="both"/>
        <w:rPr>
          <w:rFonts w:ascii="Times New Roman" w:hAnsi="Times New Roman"/>
          <w:iCs/>
          <w:sz w:val="28"/>
          <w:szCs w:val="28"/>
        </w:rPr>
      </w:pPr>
      <w:r w:rsidRPr="00F07B70">
        <w:rPr>
          <w:rFonts w:ascii="Times New Roman" w:hAnsi="Times New Roman"/>
          <w:iCs/>
          <w:sz w:val="28"/>
          <w:szCs w:val="28"/>
        </w:rPr>
        <w:t>Обеспечи</w:t>
      </w:r>
      <w:r w:rsidR="005B58EE" w:rsidRPr="00F07B70">
        <w:rPr>
          <w:rFonts w:ascii="Times New Roman" w:hAnsi="Times New Roman"/>
          <w:iCs/>
          <w:sz w:val="28"/>
          <w:szCs w:val="28"/>
        </w:rPr>
        <w:t>ва</w:t>
      </w:r>
      <w:r w:rsidRPr="00F07B70">
        <w:rPr>
          <w:rFonts w:ascii="Times New Roman" w:hAnsi="Times New Roman"/>
          <w:iCs/>
          <w:sz w:val="28"/>
          <w:szCs w:val="28"/>
        </w:rPr>
        <w:t>ть психолого-педагогическую поддержку</w:t>
      </w:r>
      <w:r w:rsidR="005B58EE" w:rsidRPr="00F07B70">
        <w:rPr>
          <w:rFonts w:ascii="Times New Roman" w:hAnsi="Times New Roman"/>
          <w:iCs/>
          <w:sz w:val="28"/>
          <w:szCs w:val="28"/>
        </w:rPr>
        <w:t xml:space="preserve"> и индивидуальное сопровождение</w:t>
      </w:r>
      <w:r w:rsidRPr="00F07B70">
        <w:rPr>
          <w:rFonts w:ascii="Times New Roman" w:hAnsi="Times New Roman"/>
          <w:iCs/>
          <w:sz w:val="28"/>
          <w:szCs w:val="28"/>
        </w:rPr>
        <w:t xml:space="preserve"> обучающихся, их родителей, учителей</w:t>
      </w:r>
      <w:r w:rsidR="005B58EE" w:rsidRPr="00F07B70">
        <w:rPr>
          <w:rFonts w:ascii="Times New Roman" w:hAnsi="Times New Roman"/>
          <w:iCs/>
          <w:sz w:val="28"/>
          <w:szCs w:val="28"/>
        </w:rPr>
        <w:t xml:space="preserve">, </w:t>
      </w:r>
      <w:r w:rsidRPr="00F07B70">
        <w:rPr>
          <w:rFonts w:ascii="Times New Roman" w:hAnsi="Times New Roman"/>
          <w:iCs/>
          <w:sz w:val="28"/>
          <w:szCs w:val="28"/>
        </w:rPr>
        <w:t>участ</w:t>
      </w:r>
      <w:r w:rsidR="005B58EE" w:rsidRPr="00F07B70">
        <w:rPr>
          <w:rFonts w:ascii="Times New Roman" w:hAnsi="Times New Roman"/>
          <w:iCs/>
          <w:sz w:val="28"/>
          <w:szCs w:val="28"/>
        </w:rPr>
        <w:t>вующих в</w:t>
      </w:r>
      <w:r w:rsidRPr="00F07B70">
        <w:rPr>
          <w:rFonts w:ascii="Times New Roman" w:hAnsi="Times New Roman"/>
          <w:iCs/>
          <w:sz w:val="28"/>
          <w:szCs w:val="28"/>
        </w:rPr>
        <w:t xml:space="preserve"> проект</w:t>
      </w:r>
      <w:r w:rsidR="005B58EE" w:rsidRPr="00F07B70">
        <w:rPr>
          <w:rFonts w:ascii="Times New Roman" w:hAnsi="Times New Roman"/>
          <w:iCs/>
          <w:sz w:val="28"/>
          <w:szCs w:val="28"/>
        </w:rPr>
        <w:t>е</w:t>
      </w:r>
      <w:r w:rsidRPr="00F07B70">
        <w:rPr>
          <w:rFonts w:ascii="Times New Roman" w:hAnsi="Times New Roman"/>
          <w:iCs/>
          <w:sz w:val="28"/>
          <w:szCs w:val="28"/>
        </w:rPr>
        <w:t>.</w:t>
      </w:r>
    </w:p>
    <w:p w14:paraId="78D8EC8F" w14:textId="173F48F0" w:rsidR="00496408" w:rsidRPr="00F07B70" w:rsidRDefault="00496408" w:rsidP="00F07B70">
      <w:pPr>
        <w:pStyle w:val="a4"/>
        <w:numPr>
          <w:ilvl w:val="0"/>
          <w:numId w:val="30"/>
        </w:numPr>
        <w:tabs>
          <w:tab w:val="left" w:pos="1134"/>
        </w:tabs>
        <w:spacing w:after="0" w:line="276" w:lineRule="auto"/>
        <w:ind w:left="0" w:firstLine="709"/>
        <w:contextualSpacing w:val="0"/>
        <w:jc w:val="both"/>
        <w:rPr>
          <w:rFonts w:ascii="Times New Roman" w:hAnsi="Times New Roman"/>
          <w:iCs/>
          <w:sz w:val="28"/>
          <w:szCs w:val="28"/>
        </w:rPr>
      </w:pPr>
      <w:r w:rsidRPr="00F07B70">
        <w:rPr>
          <w:rFonts w:ascii="Times New Roman" w:hAnsi="Times New Roman"/>
          <w:iCs/>
          <w:sz w:val="28"/>
          <w:szCs w:val="28"/>
        </w:rPr>
        <w:t xml:space="preserve">Создать банк данных обучающихся, показавших снижения уровня </w:t>
      </w:r>
      <w:r w:rsidR="005B58EE" w:rsidRPr="00F07B70">
        <w:rPr>
          <w:rFonts w:ascii="Times New Roman" w:hAnsi="Times New Roman"/>
          <w:iCs/>
          <w:sz w:val="28"/>
          <w:szCs w:val="28"/>
        </w:rPr>
        <w:t xml:space="preserve">мотивации </w:t>
      </w:r>
      <w:r w:rsidRPr="00F07B70">
        <w:rPr>
          <w:rFonts w:ascii="Times New Roman" w:hAnsi="Times New Roman"/>
          <w:iCs/>
          <w:sz w:val="28"/>
          <w:szCs w:val="28"/>
        </w:rPr>
        <w:t xml:space="preserve">к </w:t>
      </w:r>
      <w:r w:rsidR="005B58EE" w:rsidRPr="00F07B70">
        <w:rPr>
          <w:rFonts w:ascii="Times New Roman" w:hAnsi="Times New Roman"/>
          <w:iCs/>
          <w:sz w:val="28"/>
          <w:szCs w:val="28"/>
        </w:rPr>
        <w:t xml:space="preserve">обучению в </w:t>
      </w:r>
      <w:r w:rsidRPr="00F07B70">
        <w:rPr>
          <w:rFonts w:ascii="Times New Roman" w:hAnsi="Times New Roman"/>
          <w:iCs/>
          <w:sz w:val="28"/>
          <w:szCs w:val="28"/>
        </w:rPr>
        <w:t xml:space="preserve">школе </w:t>
      </w:r>
      <w:r w:rsidR="005B58EE" w:rsidRPr="00F07B70">
        <w:rPr>
          <w:rFonts w:ascii="Times New Roman" w:hAnsi="Times New Roman"/>
          <w:iCs/>
          <w:sz w:val="28"/>
          <w:szCs w:val="28"/>
        </w:rPr>
        <w:t>по итогам</w:t>
      </w:r>
      <w:r w:rsidRPr="00F07B70">
        <w:rPr>
          <w:rFonts w:ascii="Times New Roman" w:hAnsi="Times New Roman"/>
          <w:iCs/>
          <w:sz w:val="28"/>
          <w:szCs w:val="28"/>
        </w:rPr>
        <w:t xml:space="preserve"> диагностических работ за </w:t>
      </w:r>
      <w:r w:rsidR="005B58EE" w:rsidRPr="00F07B70">
        <w:rPr>
          <w:rFonts w:ascii="Times New Roman" w:hAnsi="Times New Roman"/>
          <w:iCs/>
          <w:sz w:val="28"/>
          <w:szCs w:val="28"/>
        </w:rPr>
        <w:t>1-4</w:t>
      </w:r>
      <w:r w:rsidRPr="00F07B70">
        <w:rPr>
          <w:rFonts w:ascii="Times New Roman" w:hAnsi="Times New Roman"/>
          <w:iCs/>
          <w:sz w:val="28"/>
          <w:szCs w:val="28"/>
        </w:rPr>
        <w:t xml:space="preserve"> классы или имеющих тенденцию к снижению.</w:t>
      </w:r>
    </w:p>
    <w:p w14:paraId="73DCCFAD" w14:textId="64C5CEA1" w:rsidR="00C66909" w:rsidRPr="00F07B70" w:rsidRDefault="00496408" w:rsidP="00F07B70">
      <w:pPr>
        <w:pStyle w:val="a4"/>
        <w:numPr>
          <w:ilvl w:val="0"/>
          <w:numId w:val="30"/>
        </w:numPr>
        <w:tabs>
          <w:tab w:val="left" w:pos="1134"/>
        </w:tabs>
        <w:spacing w:after="0" w:line="276" w:lineRule="auto"/>
        <w:ind w:left="0" w:firstLine="709"/>
        <w:contextualSpacing w:val="0"/>
        <w:jc w:val="both"/>
        <w:rPr>
          <w:rFonts w:ascii="Times New Roman" w:hAnsi="Times New Roman"/>
          <w:iCs/>
          <w:sz w:val="28"/>
          <w:szCs w:val="28"/>
        </w:rPr>
      </w:pPr>
      <w:r w:rsidRPr="00F07B70">
        <w:rPr>
          <w:rFonts w:ascii="Times New Roman" w:hAnsi="Times New Roman"/>
          <w:iCs/>
          <w:sz w:val="28"/>
          <w:szCs w:val="28"/>
        </w:rPr>
        <w:t>Определить факторы риска возможной неуспешности обучающихся в освоении образовательной программы НОО.</w:t>
      </w:r>
    </w:p>
    <w:sectPr w:rsidR="00C66909" w:rsidRPr="00F07B70" w:rsidSect="007B27E5">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53869" w14:textId="77777777" w:rsidR="00FD4A5F" w:rsidRDefault="00FD4A5F" w:rsidP="000806F6">
      <w:pPr>
        <w:spacing w:after="0"/>
      </w:pPr>
      <w:r>
        <w:separator/>
      </w:r>
    </w:p>
  </w:endnote>
  <w:endnote w:type="continuationSeparator" w:id="0">
    <w:p w14:paraId="309E7729" w14:textId="77777777" w:rsidR="00FD4A5F" w:rsidRDefault="00FD4A5F" w:rsidP="000806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Liberation Sans">
    <w:altName w:val="Arial"/>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A8306" w14:textId="15814584" w:rsidR="00242C2C" w:rsidRDefault="00242C2C">
    <w:pPr>
      <w:pStyle w:val="af"/>
      <w:jc w:val="right"/>
    </w:pPr>
  </w:p>
  <w:p w14:paraId="664A1172" w14:textId="77777777" w:rsidR="00242C2C" w:rsidRDefault="00242C2C">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015D3C" w14:textId="77777777" w:rsidR="00FD4A5F" w:rsidRDefault="00FD4A5F" w:rsidP="000806F6">
      <w:pPr>
        <w:spacing w:after="0"/>
      </w:pPr>
      <w:r>
        <w:separator/>
      </w:r>
    </w:p>
  </w:footnote>
  <w:footnote w:type="continuationSeparator" w:id="0">
    <w:p w14:paraId="07D05DDB" w14:textId="77777777" w:rsidR="00FD4A5F" w:rsidRDefault="00FD4A5F" w:rsidP="000806F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02A4"/>
    <w:multiLevelType w:val="hybridMultilevel"/>
    <w:tmpl w:val="3892A8BA"/>
    <w:lvl w:ilvl="0" w:tplc="3550CBA4">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0FF6FB3"/>
    <w:multiLevelType w:val="hybridMultilevel"/>
    <w:tmpl w:val="C4A6B890"/>
    <w:lvl w:ilvl="0" w:tplc="FFFFFFFF">
      <w:start w:val="1"/>
      <w:numFmt w:val="decimal"/>
      <w:lvlText w:val="%1."/>
      <w:lvlJc w:val="left"/>
      <w:pPr>
        <w:ind w:left="1429" w:hanging="360"/>
      </w:pPr>
      <w:rPr>
        <w:rFonts w:hint="default"/>
        <w:sz w:val="24"/>
        <w:szCs w:val="24"/>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 w15:restartNumberingAfterBreak="0">
    <w:nsid w:val="055C476B"/>
    <w:multiLevelType w:val="hybridMultilevel"/>
    <w:tmpl w:val="2A6E03A4"/>
    <w:lvl w:ilvl="0" w:tplc="43E2A198">
      <w:start w:val="1"/>
      <w:numFmt w:val="decimal"/>
      <w:lvlText w:val="%1."/>
      <w:lvlJc w:val="left"/>
      <w:pPr>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8C04EF"/>
    <w:multiLevelType w:val="hybridMultilevel"/>
    <w:tmpl w:val="00D2C0AA"/>
    <w:lvl w:ilvl="0" w:tplc="3550CBA4">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5CD3CEB"/>
    <w:multiLevelType w:val="hybridMultilevel"/>
    <w:tmpl w:val="2E8C281E"/>
    <w:lvl w:ilvl="0" w:tplc="FFFFFFFF">
      <w:start w:val="1"/>
      <w:numFmt w:val="decimal"/>
      <w:lvlText w:val="%1."/>
      <w:lvlJc w:val="left"/>
      <w:pPr>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2D4A5C"/>
    <w:multiLevelType w:val="hybridMultilevel"/>
    <w:tmpl w:val="D886211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1EE1BF8"/>
    <w:multiLevelType w:val="hybridMultilevel"/>
    <w:tmpl w:val="E892A7B0"/>
    <w:lvl w:ilvl="0" w:tplc="90AE0136">
      <w:start w:val="1"/>
      <w:numFmt w:val="decimal"/>
      <w:lvlText w:val="%1."/>
      <w:lvlJc w:val="left"/>
      <w:pPr>
        <w:ind w:left="1429" w:hanging="360"/>
      </w:pPr>
      <w:rPr>
        <w:rFonts w:hint="default"/>
        <w:sz w:val="24"/>
        <w:szCs w:val="24"/>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164470EF"/>
    <w:multiLevelType w:val="hybridMultilevel"/>
    <w:tmpl w:val="C44E64B2"/>
    <w:lvl w:ilvl="0" w:tplc="3550C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C735E0"/>
    <w:multiLevelType w:val="hybridMultilevel"/>
    <w:tmpl w:val="DE563BA8"/>
    <w:lvl w:ilvl="0" w:tplc="3550CB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9F169D7"/>
    <w:multiLevelType w:val="hybridMultilevel"/>
    <w:tmpl w:val="A066F0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E0721C5"/>
    <w:multiLevelType w:val="hybridMultilevel"/>
    <w:tmpl w:val="5B7E867C"/>
    <w:lvl w:ilvl="0" w:tplc="3550CB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C56587"/>
    <w:multiLevelType w:val="multilevel"/>
    <w:tmpl w:val="608C50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777300A"/>
    <w:multiLevelType w:val="hybridMultilevel"/>
    <w:tmpl w:val="EE9C54AA"/>
    <w:lvl w:ilvl="0" w:tplc="3550CBA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87002B2"/>
    <w:multiLevelType w:val="hybridMultilevel"/>
    <w:tmpl w:val="501A624A"/>
    <w:lvl w:ilvl="0" w:tplc="3550CB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F6F6EC1"/>
    <w:multiLevelType w:val="hybridMultilevel"/>
    <w:tmpl w:val="A0F0BD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942EBF"/>
    <w:multiLevelType w:val="hybridMultilevel"/>
    <w:tmpl w:val="2DE28664"/>
    <w:lvl w:ilvl="0" w:tplc="3550CBA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38752544"/>
    <w:multiLevelType w:val="hybridMultilevel"/>
    <w:tmpl w:val="C4A6B890"/>
    <w:lvl w:ilvl="0" w:tplc="FFFFFFFF">
      <w:start w:val="1"/>
      <w:numFmt w:val="decimal"/>
      <w:lvlText w:val="%1."/>
      <w:lvlJc w:val="left"/>
      <w:pPr>
        <w:ind w:left="1429" w:hanging="360"/>
      </w:pPr>
      <w:rPr>
        <w:rFonts w:hint="default"/>
        <w:sz w:val="24"/>
        <w:szCs w:val="24"/>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7" w15:restartNumberingAfterBreak="0">
    <w:nsid w:val="3B944ACF"/>
    <w:multiLevelType w:val="hybridMultilevel"/>
    <w:tmpl w:val="5E9CF0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D261073"/>
    <w:multiLevelType w:val="hybridMultilevel"/>
    <w:tmpl w:val="2D987960"/>
    <w:lvl w:ilvl="0" w:tplc="FFFFFFF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8D34F5"/>
    <w:multiLevelType w:val="hybridMultilevel"/>
    <w:tmpl w:val="A43AB2D2"/>
    <w:lvl w:ilvl="0" w:tplc="3550CBA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49921D84"/>
    <w:multiLevelType w:val="hybridMultilevel"/>
    <w:tmpl w:val="7F1008F2"/>
    <w:lvl w:ilvl="0" w:tplc="3550CBA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0B16FD9"/>
    <w:multiLevelType w:val="hybridMultilevel"/>
    <w:tmpl w:val="61382EA4"/>
    <w:lvl w:ilvl="0" w:tplc="3550CBA4">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2" w15:restartNumberingAfterBreak="0">
    <w:nsid w:val="52C47320"/>
    <w:multiLevelType w:val="hybridMultilevel"/>
    <w:tmpl w:val="5B2CFACA"/>
    <w:lvl w:ilvl="0" w:tplc="B854029A">
      <w:start w:val="1"/>
      <w:numFmt w:val="decimal"/>
      <w:lvlText w:val="%1."/>
      <w:lvlJc w:val="left"/>
      <w:pPr>
        <w:ind w:left="1429" w:hanging="360"/>
      </w:pPr>
      <w:rPr>
        <w:rFonts w:hint="default"/>
        <w:sz w:val="24"/>
        <w:szCs w:val="24"/>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3" w15:restartNumberingAfterBreak="0">
    <w:nsid w:val="571471BB"/>
    <w:multiLevelType w:val="hybridMultilevel"/>
    <w:tmpl w:val="6D280C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392C91"/>
    <w:multiLevelType w:val="hybridMultilevel"/>
    <w:tmpl w:val="88327158"/>
    <w:lvl w:ilvl="0" w:tplc="6A9A1DEE">
      <w:start w:val="1"/>
      <w:numFmt w:val="decimal"/>
      <w:lvlText w:val="%1"/>
      <w:lvlJc w:val="center"/>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5E164648"/>
    <w:multiLevelType w:val="hybridMultilevel"/>
    <w:tmpl w:val="2B0E42DA"/>
    <w:lvl w:ilvl="0" w:tplc="3550CB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2C277FF"/>
    <w:multiLevelType w:val="hybridMultilevel"/>
    <w:tmpl w:val="01740B78"/>
    <w:lvl w:ilvl="0" w:tplc="B8368D16">
      <w:start w:val="1"/>
      <w:numFmt w:val="decimal"/>
      <w:lvlText w:val="%1."/>
      <w:lvlJc w:val="left"/>
      <w:pPr>
        <w:ind w:left="1429" w:hanging="360"/>
      </w:pPr>
      <w:rPr>
        <w:rFonts w:hint="default"/>
        <w:sz w:val="24"/>
        <w:szCs w:val="24"/>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7" w15:restartNumberingAfterBreak="0">
    <w:nsid w:val="6D2338C0"/>
    <w:multiLevelType w:val="hybridMultilevel"/>
    <w:tmpl w:val="D12C10BE"/>
    <w:lvl w:ilvl="0" w:tplc="3550CBA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6172E50"/>
    <w:multiLevelType w:val="hybridMultilevel"/>
    <w:tmpl w:val="F7D2D1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DD70482"/>
    <w:multiLevelType w:val="hybridMultilevel"/>
    <w:tmpl w:val="C2D62098"/>
    <w:lvl w:ilvl="0" w:tplc="3550CBA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1"/>
  </w:num>
  <w:num w:numId="2">
    <w:abstractNumId w:val="23"/>
  </w:num>
  <w:num w:numId="3">
    <w:abstractNumId w:val="24"/>
  </w:num>
  <w:num w:numId="4">
    <w:abstractNumId w:val="25"/>
  </w:num>
  <w:num w:numId="5">
    <w:abstractNumId w:val="27"/>
  </w:num>
  <w:num w:numId="6">
    <w:abstractNumId w:val="8"/>
  </w:num>
  <w:num w:numId="7">
    <w:abstractNumId w:val="7"/>
  </w:num>
  <w:num w:numId="8">
    <w:abstractNumId w:val="17"/>
  </w:num>
  <w:num w:numId="9">
    <w:abstractNumId w:val="5"/>
  </w:num>
  <w:num w:numId="10">
    <w:abstractNumId w:val="14"/>
  </w:num>
  <w:num w:numId="11">
    <w:abstractNumId w:val="18"/>
  </w:num>
  <w:num w:numId="12">
    <w:abstractNumId w:val="28"/>
  </w:num>
  <w:num w:numId="13">
    <w:abstractNumId w:val="20"/>
  </w:num>
  <w:num w:numId="14">
    <w:abstractNumId w:val="10"/>
  </w:num>
  <w:num w:numId="15">
    <w:abstractNumId w:val="13"/>
  </w:num>
  <w:num w:numId="16">
    <w:abstractNumId w:val="2"/>
  </w:num>
  <w:num w:numId="17">
    <w:abstractNumId w:val="19"/>
  </w:num>
  <w:num w:numId="18">
    <w:abstractNumId w:val="29"/>
  </w:num>
  <w:num w:numId="19">
    <w:abstractNumId w:val="12"/>
  </w:num>
  <w:num w:numId="20">
    <w:abstractNumId w:val="0"/>
  </w:num>
  <w:num w:numId="21">
    <w:abstractNumId w:val="3"/>
  </w:num>
  <w:num w:numId="22">
    <w:abstractNumId w:val="4"/>
  </w:num>
  <w:num w:numId="23">
    <w:abstractNumId w:val="21"/>
  </w:num>
  <w:num w:numId="24">
    <w:abstractNumId w:val="9"/>
  </w:num>
  <w:num w:numId="25">
    <w:abstractNumId w:val="22"/>
  </w:num>
  <w:num w:numId="26">
    <w:abstractNumId w:val="6"/>
  </w:num>
  <w:num w:numId="27">
    <w:abstractNumId w:val="26"/>
  </w:num>
  <w:num w:numId="28">
    <w:abstractNumId w:val="15"/>
  </w:num>
  <w:num w:numId="29">
    <w:abstractNumId w:val="1"/>
  </w:num>
  <w:num w:numId="30">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0FC"/>
    <w:rsid w:val="00001494"/>
    <w:rsid w:val="00007D3B"/>
    <w:rsid w:val="0001414A"/>
    <w:rsid w:val="00014AD6"/>
    <w:rsid w:val="00032449"/>
    <w:rsid w:val="00034D04"/>
    <w:rsid w:val="000430EA"/>
    <w:rsid w:val="000512C5"/>
    <w:rsid w:val="0006073E"/>
    <w:rsid w:val="00063AC5"/>
    <w:rsid w:val="000669C7"/>
    <w:rsid w:val="00073211"/>
    <w:rsid w:val="00073E54"/>
    <w:rsid w:val="00076919"/>
    <w:rsid w:val="000803DF"/>
    <w:rsid w:val="000806F6"/>
    <w:rsid w:val="000859AE"/>
    <w:rsid w:val="00090FF6"/>
    <w:rsid w:val="0009692D"/>
    <w:rsid w:val="000A551F"/>
    <w:rsid w:val="000B6517"/>
    <w:rsid w:val="000D1EAA"/>
    <w:rsid w:val="000D57F3"/>
    <w:rsid w:val="0010299B"/>
    <w:rsid w:val="00112B68"/>
    <w:rsid w:val="00125D77"/>
    <w:rsid w:val="00125D84"/>
    <w:rsid w:val="0013128A"/>
    <w:rsid w:val="001312D3"/>
    <w:rsid w:val="001312F0"/>
    <w:rsid w:val="001334AC"/>
    <w:rsid w:val="00136644"/>
    <w:rsid w:val="00143B58"/>
    <w:rsid w:val="00144FDD"/>
    <w:rsid w:val="00146BAF"/>
    <w:rsid w:val="001730FC"/>
    <w:rsid w:val="0017368E"/>
    <w:rsid w:val="001801B7"/>
    <w:rsid w:val="001812AB"/>
    <w:rsid w:val="00186D54"/>
    <w:rsid w:val="00195994"/>
    <w:rsid w:val="0019695A"/>
    <w:rsid w:val="001A0845"/>
    <w:rsid w:val="001A29FD"/>
    <w:rsid w:val="001A4A68"/>
    <w:rsid w:val="001A5E2E"/>
    <w:rsid w:val="001C02C3"/>
    <w:rsid w:val="001C31D1"/>
    <w:rsid w:val="001C37A8"/>
    <w:rsid w:val="001C4537"/>
    <w:rsid w:val="001C603A"/>
    <w:rsid w:val="001C644E"/>
    <w:rsid w:val="001D0828"/>
    <w:rsid w:val="001E0EC5"/>
    <w:rsid w:val="001E3CA9"/>
    <w:rsid w:val="001F6BBC"/>
    <w:rsid w:val="002056D5"/>
    <w:rsid w:val="00206A52"/>
    <w:rsid w:val="00206F29"/>
    <w:rsid w:val="00217CF1"/>
    <w:rsid w:val="00223EEC"/>
    <w:rsid w:val="002277EC"/>
    <w:rsid w:val="00232AAF"/>
    <w:rsid w:val="00236BD4"/>
    <w:rsid w:val="00237380"/>
    <w:rsid w:val="00242C2C"/>
    <w:rsid w:val="00246688"/>
    <w:rsid w:val="002612C6"/>
    <w:rsid w:val="00265AC0"/>
    <w:rsid w:val="00265F5F"/>
    <w:rsid w:val="00265F91"/>
    <w:rsid w:val="00273581"/>
    <w:rsid w:val="00287D43"/>
    <w:rsid w:val="002A075D"/>
    <w:rsid w:val="002A519C"/>
    <w:rsid w:val="002A5E9D"/>
    <w:rsid w:val="002B72A2"/>
    <w:rsid w:val="002C6B81"/>
    <w:rsid w:val="002E25EF"/>
    <w:rsid w:val="002F3DC2"/>
    <w:rsid w:val="002F476A"/>
    <w:rsid w:val="0030304F"/>
    <w:rsid w:val="0030784B"/>
    <w:rsid w:val="00312E12"/>
    <w:rsid w:val="00320D5E"/>
    <w:rsid w:val="00322139"/>
    <w:rsid w:val="00326F88"/>
    <w:rsid w:val="00327EE2"/>
    <w:rsid w:val="0034056E"/>
    <w:rsid w:val="00344016"/>
    <w:rsid w:val="00344562"/>
    <w:rsid w:val="003558D3"/>
    <w:rsid w:val="00364E75"/>
    <w:rsid w:val="003806CF"/>
    <w:rsid w:val="00382E15"/>
    <w:rsid w:val="00385130"/>
    <w:rsid w:val="00391B3C"/>
    <w:rsid w:val="0039337C"/>
    <w:rsid w:val="003A0674"/>
    <w:rsid w:val="003A2D18"/>
    <w:rsid w:val="003B1A88"/>
    <w:rsid w:val="003B69C7"/>
    <w:rsid w:val="003B7D09"/>
    <w:rsid w:val="003C4819"/>
    <w:rsid w:val="003D6457"/>
    <w:rsid w:val="003D6EE8"/>
    <w:rsid w:val="003E3ACE"/>
    <w:rsid w:val="003E6D11"/>
    <w:rsid w:val="003F4D0D"/>
    <w:rsid w:val="003F5066"/>
    <w:rsid w:val="003F6F3D"/>
    <w:rsid w:val="004013AD"/>
    <w:rsid w:val="00403362"/>
    <w:rsid w:val="00442DAF"/>
    <w:rsid w:val="00444271"/>
    <w:rsid w:val="00444F71"/>
    <w:rsid w:val="004517CB"/>
    <w:rsid w:val="00452BD0"/>
    <w:rsid w:val="00462005"/>
    <w:rsid w:val="00462868"/>
    <w:rsid w:val="00481314"/>
    <w:rsid w:val="00486767"/>
    <w:rsid w:val="004945BC"/>
    <w:rsid w:val="00494C77"/>
    <w:rsid w:val="00496408"/>
    <w:rsid w:val="004965D5"/>
    <w:rsid w:val="00497B07"/>
    <w:rsid w:val="004A233D"/>
    <w:rsid w:val="004A3D42"/>
    <w:rsid w:val="004A5228"/>
    <w:rsid w:val="004B2C42"/>
    <w:rsid w:val="004F07D2"/>
    <w:rsid w:val="004F1268"/>
    <w:rsid w:val="0050069F"/>
    <w:rsid w:val="005019B8"/>
    <w:rsid w:val="0051302A"/>
    <w:rsid w:val="005248FD"/>
    <w:rsid w:val="00524943"/>
    <w:rsid w:val="00527BB1"/>
    <w:rsid w:val="0053016C"/>
    <w:rsid w:val="005365DD"/>
    <w:rsid w:val="00560FE7"/>
    <w:rsid w:val="00561673"/>
    <w:rsid w:val="0057299D"/>
    <w:rsid w:val="00577D10"/>
    <w:rsid w:val="0058025D"/>
    <w:rsid w:val="00581FB6"/>
    <w:rsid w:val="00591B08"/>
    <w:rsid w:val="00593599"/>
    <w:rsid w:val="005A39CC"/>
    <w:rsid w:val="005B58EE"/>
    <w:rsid w:val="005B773E"/>
    <w:rsid w:val="005C0D2A"/>
    <w:rsid w:val="005C29C6"/>
    <w:rsid w:val="005C70A6"/>
    <w:rsid w:val="005D1EAF"/>
    <w:rsid w:val="005D415C"/>
    <w:rsid w:val="005D7D33"/>
    <w:rsid w:val="005F314D"/>
    <w:rsid w:val="005F63DF"/>
    <w:rsid w:val="00604110"/>
    <w:rsid w:val="00606FA2"/>
    <w:rsid w:val="006111FC"/>
    <w:rsid w:val="00622B6E"/>
    <w:rsid w:val="006359AC"/>
    <w:rsid w:val="0063709E"/>
    <w:rsid w:val="00637A67"/>
    <w:rsid w:val="00640B37"/>
    <w:rsid w:val="00643AA2"/>
    <w:rsid w:val="006477DA"/>
    <w:rsid w:val="00651E7D"/>
    <w:rsid w:val="006521B4"/>
    <w:rsid w:val="00671564"/>
    <w:rsid w:val="006924F8"/>
    <w:rsid w:val="00692C0F"/>
    <w:rsid w:val="00692FA5"/>
    <w:rsid w:val="0069400C"/>
    <w:rsid w:val="00694148"/>
    <w:rsid w:val="006A0CF8"/>
    <w:rsid w:val="006A4232"/>
    <w:rsid w:val="006A4234"/>
    <w:rsid w:val="006D3C11"/>
    <w:rsid w:val="006E12FD"/>
    <w:rsid w:val="006E2B3F"/>
    <w:rsid w:val="006E4B38"/>
    <w:rsid w:val="006F5EC7"/>
    <w:rsid w:val="006F7962"/>
    <w:rsid w:val="0070311A"/>
    <w:rsid w:val="00710283"/>
    <w:rsid w:val="007109E2"/>
    <w:rsid w:val="00714150"/>
    <w:rsid w:val="00724743"/>
    <w:rsid w:val="007330FE"/>
    <w:rsid w:val="00735602"/>
    <w:rsid w:val="00743641"/>
    <w:rsid w:val="00746DD6"/>
    <w:rsid w:val="007506E5"/>
    <w:rsid w:val="00750F7B"/>
    <w:rsid w:val="0075139B"/>
    <w:rsid w:val="00753CB2"/>
    <w:rsid w:val="00764388"/>
    <w:rsid w:val="00775208"/>
    <w:rsid w:val="00781E8C"/>
    <w:rsid w:val="00785201"/>
    <w:rsid w:val="007872EA"/>
    <w:rsid w:val="00793C20"/>
    <w:rsid w:val="007A4D61"/>
    <w:rsid w:val="007A658B"/>
    <w:rsid w:val="007B08BD"/>
    <w:rsid w:val="007B1CE1"/>
    <w:rsid w:val="007B207C"/>
    <w:rsid w:val="007B27E5"/>
    <w:rsid w:val="007B46DF"/>
    <w:rsid w:val="007C0435"/>
    <w:rsid w:val="007C34AC"/>
    <w:rsid w:val="007C5804"/>
    <w:rsid w:val="007D1BEF"/>
    <w:rsid w:val="007D1FA4"/>
    <w:rsid w:val="007D4F55"/>
    <w:rsid w:val="007D7979"/>
    <w:rsid w:val="007E058B"/>
    <w:rsid w:val="007E4B61"/>
    <w:rsid w:val="007E66F6"/>
    <w:rsid w:val="007F218A"/>
    <w:rsid w:val="00801740"/>
    <w:rsid w:val="00804232"/>
    <w:rsid w:val="008144F1"/>
    <w:rsid w:val="00816AAD"/>
    <w:rsid w:val="00820739"/>
    <w:rsid w:val="00824CC4"/>
    <w:rsid w:val="00826459"/>
    <w:rsid w:val="00840169"/>
    <w:rsid w:val="008419DD"/>
    <w:rsid w:val="0086086C"/>
    <w:rsid w:val="00860D94"/>
    <w:rsid w:val="00864D99"/>
    <w:rsid w:val="008A2C00"/>
    <w:rsid w:val="008A4AAD"/>
    <w:rsid w:val="008C793B"/>
    <w:rsid w:val="008D13A7"/>
    <w:rsid w:val="008E080C"/>
    <w:rsid w:val="008E0BE3"/>
    <w:rsid w:val="008E760B"/>
    <w:rsid w:val="008F3DAE"/>
    <w:rsid w:val="008F4849"/>
    <w:rsid w:val="008F52AD"/>
    <w:rsid w:val="00900F6F"/>
    <w:rsid w:val="00921D1C"/>
    <w:rsid w:val="0092651D"/>
    <w:rsid w:val="00941376"/>
    <w:rsid w:val="0094548E"/>
    <w:rsid w:val="00953E03"/>
    <w:rsid w:val="009606CA"/>
    <w:rsid w:val="00961D18"/>
    <w:rsid w:val="0096295D"/>
    <w:rsid w:val="0096561F"/>
    <w:rsid w:val="00965816"/>
    <w:rsid w:val="00983501"/>
    <w:rsid w:val="00987EF4"/>
    <w:rsid w:val="0099591A"/>
    <w:rsid w:val="009A24A2"/>
    <w:rsid w:val="009B0839"/>
    <w:rsid w:val="009B1033"/>
    <w:rsid w:val="009C189B"/>
    <w:rsid w:val="009C5D85"/>
    <w:rsid w:val="009D044F"/>
    <w:rsid w:val="009D2891"/>
    <w:rsid w:val="009D2DB2"/>
    <w:rsid w:val="009D4109"/>
    <w:rsid w:val="009D691A"/>
    <w:rsid w:val="009D79D9"/>
    <w:rsid w:val="009E028A"/>
    <w:rsid w:val="009E16F8"/>
    <w:rsid w:val="009E3483"/>
    <w:rsid w:val="009F20F6"/>
    <w:rsid w:val="009F307A"/>
    <w:rsid w:val="009F3950"/>
    <w:rsid w:val="009F66CF"/>
    <w:rsid w:val="00A07673"/>
    <w:rsid w:val="00A10C21"/>
    <w:rsid w:val="00A20120"/>
    <w:rsid w:val="00A25E6B"/>
    <w:rsid w:val="00A26100"/>
    <w:rsid w:val="00A3067F"/>
    <w:rsid w:val="00A36C06"/>
    <w:rsid w:val="00A37D21"/>
    <w:rsid w:val="00A40D1B"/>
    <w:rsid w:val="00A434B8"/>
    <w:rsid w:val="00A43FAF"/>
    <w:rsid w:val="00A74405"/>
    <w:rsid w:val="00A846F9"/>
    <w:rsid w:val="00A84A27"/>
    <w:rsid w:val="00A973C6"/>
    <w:rsid w:val="00A97D79"/>
    <w:rsid w:val="00AA4A38"/>
    <w:rsid w:val="00AB6F1B"/>
    <w:rsid w:val="00AB7B5D"/>
    <w:rsid w:val="00AC3AB4"/>
    <w:rsid w:val="00AC4818"/>
    <w:rsid w:val="00AC5BE7"/>
    <w:rsid w:val="00AD19A7"/>
    <w:rsid w:val="00AE002D"/>
    <w:rsid w:val="00AF5483"/>
    <w:rsid w:val="00B03C93"/>
    <w:rsid w:val="00B0447E"/>
    <w:rsid w:val="00B07E4C"/>
    <w:rsid w:val="00B1511A"/>
    <w:rsid w:val="00B402AC"/>
    <w:rsid w:val="00B42811"/>
    <w:rsid w:val="00B46273"/>
    <w:rsid w:val="00B533FE"/>
    <w:rsid w:val="00B61F29"/>
    <w:rsid w:val="00B67223"/>
    <w:rsid w:val="00B71201"/>
    <w:rsid w:val="00B7324A"/>
    <w:rsid w:val="00B754AF"/>
    <w:rsid w:val="00B75693"/>
    <w:rsid w:val="00B76756"/>
    <w:rsid w:val="00B82DD9"/>
    <w:rsid w:val="00B849F0"/>
    <w:rsid w:val="00B950EF"/>
    <w:rsid w:val="00B96AD1"/>
    <w:rsid w:val="00BA02B7"/>
    <w:rsid w:val="00BA3A38"/>
    <w:rsid w:val="00BA588F"/>
    <w:rsid w:val="00BA7251"/>
    <w:rsid w:val="00BB2F44"/>
    <w:rsid w:val="00BB7E5A"/>
    <w:rsid w:val="00BD4A8F"/>
    <w:rsid w:val="00BD50E7"/>
    <w:rsid w:val="00BE122F"/>
    <w:rsid w:val="00BE2977"/>
    <w:rsid w:val="00BE5838"/>
    <w:rsid w:val="00BE5CEA"/>
    <w:rsid w:val="00BE7467"/>
    <w:rsid w:val="00C048F3"/>
    <w:rsid w:val="00C05940"/>
    <w:rsid w:val="00C12439"/>
    <w:rsid w:val="00C2189B"/>
    <w:rsid w:val="00C35925"/>
    <w:rsid w:val="00C40CDA"/>
    <w:rsid w:val="00C43CFF"/>
    <w:rsid w:val="00C57B7D"/>
    <w:rsid w:val="00C61D6B"/>
    <w:rsid w:val="00C66909"/>
    <w:rsid w:val="00C8234A"/>
    <w:rsid w:val="00C908CF"/>
    <w:rsid w:val="00C9374B"/>
    <w:rsid w:val="00C94632"/>
    <w:rsid w:val="00CA1867"/>
    <w:rsid w:val="00CA1E41"/>
    <w:rsid w:val="00CA7C31"/>
    <w:rsid w:val="00CA7D6E"/>
    <w:rsid w:val="00CB4BA4"/>
    <w:rsid w:val="00CB7524"/>
    <w:rsid w:val="00CC1896"/>
    <w:rsid w:val="00CC7A11"/>
    <w:rsid w:val="00CD2A0C"/>
    <w:rsid w:val="00CD6856"/>
    <w:rsid w:val="00CE1860"/>
    <w:rsid w:val="00CE6052"/>
    <w:rsid w:val="00D02E44"/>
    <w:rsid w:val="00D05A17"/>
    <w:rsid w:val="00D235E4"/>
    <w:rsid w:val="00D35E56"/>
    <w:rsid w:val="00D405B3"/>
    <w:rsid w:val="00D55C4A"/>
    <w:rsid w:val="00D71B7D"/>
    <w:rsid w:val="00D75D72"/>
    <w:rsid w:val="00D914C1"/>
    <w:rsid w:val="00D919DC"/>
    <w:rsid w:val="00D97C79"/>
    <w:rsid w:val="00DA5258"/>
    <w:rsid w:val="00DD1D57"/>
    <w:rsid w:val="00DD3419"/>
    <w:rsid w:val="00DD449A"/>
    <w:rsid w:val="00DE3DAF"/>
    <w:rsid w:val="00DE795C"/>
    <w:rsid w:val="00DF1176"/>
    <w:rsid w:val="00DF7700"/>
    <w:rsid w:val="00E10394"/>
    <w:rsid w:val="00E1168D"/>
    <w:rsid w:val="00E1339B"/>
    <w:rsid w:val="00E13457"/>
    <w:rsid w:val="00E17ABA"/>
    <w:rsid w:val="00E20FCF"/>
    <w:rsid w:val="00E2474A"/>
    <w:rsid w:val="00E27F2F"/>
    <w:rsid w:val="00E30B96"/>
    <w:rsid w:val="00E3156E"/>
    <w:rsid w:val="00E44DD0"/>
    <w:rsid w:val="00E45529"/>
    <w:rsid w:val="00E462B0"/>
    <w:rsid w:val="00E5184D"/>
    <w:rsid w:val="00E55240"/>
    <w:rsid w:val="00E55E4A"/>
    <w:rsid w:val="00E71E43"/>
    <w:rsid w:val="00E81BBC"/>
    <w:rsid w:val="00E87848"/>
    <w:rsid w:val="00E90D69"/>
    <w:rsid w:val="00E932F6"/>
    <w:rsid w:val="00E94046"/>
    <w:rsid w:val="00E950C0"/>
    <w:rsid w:val="00E9537F"/>
    <w:rsid w:val="00EA7A57"/>
    <w:rsid w:val="00EB1DE0"/>
    <w:rsid w:val="00EB6C39"/>
    <w:rsid w:val="00EE5AA2"/>
    <w:rsid w:val="00F04230"/>
    <w:rsid w:val="00F07B70"/>
    <w:rsid w:val="00F12A48"/>
    <w:rsid w:val="00F17190"/>
    <w:rsid w:val="00F30BD7"/>
    <w:rsid w:val="00F40A3D"/>
    <w:rsid w:val="00F417A7"/>
    <w:rsid w:val="00F42DE7"/>
    <w:rsid w:val="00F51394"/>
    <w:rsid w:val="00F672C1"/>
    <w:rsid w:val="00F67476"/>
    <w:rsid w:val="00F716BF"/>
    <w:rsid w:val="00F71E9B"/>
    <w:rsid w:val="00F754EE"/>
    <w:rsid w:val="00F76198"/>
    <w:rsid w:val="00F76970"/>
    <w:rsid w:val="00F77B77"/>
    <w:rsid w:val="00F82295"/>
    <w:rsid w:val="00F827D6"/>
    <w:rsid w:val="00F854D7"/>
    <w:rsid w:val="00F8556A"/>
    <w:rsid w:val="00F86469"/>
    <w:rsid w:val="00F87810"/>
    <w:rsid w:val="00F91174"/>
    <w:rsid w:val="00F92607"/>
    <w:rsid w:val="00FA3D89"/>
    <w:rsid w:val="00FA483B"/>
    <w:rsid w:val="00FA4B5B"/>
    <w:rsid w:val="00FC5FC4"/>
    <w:rsid w:val="00FD356A"/>
    <w:rsid w:val="00FD4A5F"/>
    <w:rsid w:val="00FE207D"/>
    <w:rsid w:val="00FE5E17"/>
    <w:rsid w:val="00FF78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D5EC9"/>
  <w15:docId w15:val="{91431459-0B96-4238-9705-2982F39DE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C31D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C31D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A588F"/>
    <w:pPr>
      <w:ind w:left="720"/>
      <w:contextualSpacing/>
    </w:pPr>
  </w:style>
  <w:style w:type="paragraph" w:styleId="a5">
    <w:name w:val="Normal (Web)"/>
    <w:basedOn w:val="a"/>
    <w:uiPriority w:val="99"/>
    <w:unhideWhenUsed/>
    <w:rsid w:val="007D7979"/>
    <w:pPr>
      <w:spacing w:before="100" w:beforeAutospacing="1" w:after="100" w:afterAutospacing="1"/>
    </w:pPr>
    <w:rPr>
      <w:rFonts w:ascii="Times New Roman" w:eastAsia="Times New Roman" w:hAnsi="Times New Roman"/>
      <w:sz w:val="24"/>
      <w:szCs w:val="24"/>
      <w:lang w:eastAsia="ru-RU"/>
    </w:rPr>
  </w:style>
  <w:style w:type="character" w:customStyle="1" w:styleId="2">
    <w:name w:val="Основной текст (2)_"/>
    <w:link w:val="20"/>
    <w:rsid w:val="00C66909"/>
    <w:rPr>
      <w:rFonts w:ascii="Times New Roman" w:eastAsia="Times New Roman" w:hAnsi="Times New Roman"/>
      <w:shd w:val="clear" w:color="auto" w:fill="FFFFFF"/>
    </w:rPr>
  </w:style>
  <w:style w:type="paragraph" w:customStyle="1" w:styleId="20">
    <w:name w:val="Основной текст (2)"/>
    <w:basedOn w:val="a"/>
    <w:link w:val="2"/>
    <w:rsid w:val="00C66909"/>
    <w:pPr>
      <w:widowControl w:val="0"/>
      <w:shd w:val="clear" w:color="auto" w:fill="FFFFFF"/>
      <w:spacing w:after="0" w:line="274" w:lineRule="exact"/>
      <w:ind w:hanging="360"/>
      <w:jc w:val="both"/>
    </w:pPr>
    <w:rPr>
      <w:rFonts w:ascii="Times New Roman" w:eastAsia="Times New Roman" w:hAnsi="Times New Roman" w:cstheme="minorBidi"/>
    </w:rPr>
  </w:style>
  <w:style w:type="character" w:customStyle="1" w:styleId="apple-tab-span">
    <w:name w:val="apple-tab-span"/>
    <w:basedOn w:val="a0"/>
    <w:rsid w:val="00C66909"/>
  </w:style>
  <w:style w:type="character" w:styleId="a6">
    <w:name w:val="Strong"/>
    <w:basedOn w:val="a0"/>
    <w:uiPriority w:val="22"/>
    <w:qFormat/>
    <w:rsid w:val="00125D77"/>
    <w:rPr>
      <w:b/>
      <w:bCs/>
    </w:rPr>
  </w:style>
  <w:style w:type="paragraph" w:styleId="a7">
    <w:name w:val="Balloon Text"/>
    <w:basedOn w:val="a"/>
    <w:link w:val="a8"/>
    <w:uiPriority w:val="99"/>
    <w:semiHidden/>
    <w:unhideWhenUsed/>
    <w:rsid w:val="006477DA"/>
    <w:pPr>
      <w:spacing w:after="0"/>
    </w:pPr>
    <w:rPr>
      <w:rFonts w:ascii="Tahoma" w:hAnsi="Tahoma" w:cs="Tahoma"/>
      <w:sz w:val="16"/>
      <w:szCs w:val="16"/>
    </w:rPr>
  </w:style>
  <w:style w:type="character" w:customStyle="1" w:styleId="a8">
    <w:name w:val="Текст выноски Знак"/>
    <w:basedOn w:val="a0"/>
    <w:link w:val="a7"/>
    <w:uiPriority w:val="99"/>
    <w:semiHidden/>
    <w:rsid w:val="006477DA"/>
    <w:rPr>
      <w:rFonts w:ascii="Tahoma" w:eastAsia="Calibri" w:hAnsi="Tahoma" w:cs="Tahoma"/>
      <w:sz w:val="16"/>
      <w:szCs w:val="16"/>
    </w:rPr>
  </w:style>
  <w:style w:type="paragraph" w:styleId="a9">
    <w:name w:val="No Spacing"/>
    <w:uiPriority w:val="1"/>
    <w:qFormat/>
    <w:rsid w:val="00671564"/>
    <w:pPr>
      <w:widowControl w:val="0"/>
      <w:spacing w:after="0"/>
    </w:pPr>
    <w:rPr>
      <w:rFonts w:ascii="Times New Roman" w:eastAsia="Times New Roman" w:hAnsi="Times New Roman" w:cs="Times New Roman"/>
      <w:lang w:eastAsia="ru-RU"/>
    </w:rPr>
  </w:style>
  <w:style w:type="character" w:styleId="aa">
    <w:name w:val="Hyperlink"/>
    <w:basedOn w:val="a0"/>
    <w:uiPriority w:val="99"/>
    <w:unhideWhenUsed/>
    <w:rsid w:val="00527BB1"/>
    <w:rPr>
      <w:color w:val="0563C1" w:themeColor="hyperlink"/>
      <w:u w:val="single"/>
    </w:rPr>
  </w:style>
  <w:style w:type="character" w:styleId="ab">
    <w:name w:val="Unresolved Mention"/>
    <w:basedOn w:val="a0"/>
    <w:uiPriority w:val="99"/>
    <w:semiHidden/>
    <w:unhideWhenUsed/>
    <w:rsid w:val="00527BB1"/>
    <w:rPr>
      <w:color w:val="605E5C"/>
      <w:shd w:val="clear" w:color="auto" w:fill="E1DFDD"/>
    </w:rPr>
  </w:style>
  <w:style w:type="table" w:styleId="ac">
    <w:name w:val="Grid Table Light"/>
    <w:basedOn w:val="a1"/>
    <w:uiPriority w:val="40"/>
    <w:rsid w:val="001F6BBC"/>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d">
    <w:name w:val="header"/>
    <w:basedOn w:val="a"/>
    <w:link w:val="ae"/>
    <w:uiPriority w:val="99"/>
    <w:unhideWhenUsed/>
    <w:rsid w:val="000806F6"/>
    <w:pPr>
      <w:tabs>
        <w:tab w:val="center" w:pos="4677"/>
        <w:tab w:val="right" w:pos="9355"/>
      </w:tabs>
      <w:spacing w:after="0"/>
    </w:pPr>
  </w:style>
  <w:style w:type="character" w:customStyle="1" w:styleId="ae">
    <w:name w:val="Верхний колонтитул Знак"/>
    <w:basedOn w:val="a0"/>
    <w:link w:val="ad"/>
    <w:uiPriority w:val="99"/>
    <w:rsid w:val="000806F6"/>
    <w:rPr>
      <w:rFonts w:ascii="Calibri" w:eastAsia="Calibri" w:hAnsi="Calibri" w:cs="Times New Roman"/>
    </w:rPr>
  </w:style>
  <w:style w:type="paragraph" w:styleId="af">
    <w:name w:val="footer"/>
    <w:basedOn w:val="a"/>
    <w:link w:val="af0"/>
    <w:uiPriority w:val="99"/>
    <w:unhideWhenUsed/>
    <w:rsid w:val="000806F6"/>
    <w:pPr>
      <w:tabs>
        <w:tab w:val="center" w:pos="4677"/>
        <w:tab w:val="right" w:pos="9355"/>
      </w:tabs>
      <w:spacing w:after="0"/>
    </w:pPr>
  </w:style>
  <w:style w:type="character" w:customStyle="1" w:styleId="af0">
    <w:name w:val="Нижний колонтитул Знак"/>
    <w:basedOn w:val="a0"/>
    <w:link w:val="af"/>
    <w:uiPriority w:val="99"/>
    <w:rsid w:val="000806F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74320">
      <w:bodyDiv w:val="1"/>
      <w:marLeft w:val="0"/>
      <w:marRight w:val="0"/>
      <w:marTop w:val="0"/>
      <w:marBottom w:val="0"/>
      <w:divBdr>
        <w:top w:val="none" w:sz="0" w:space="0" w:color="auto"/>
        <w:left w:val="none" w:sz="0" w:space="0" w:color="auto"/>
        <w:bottom w:val="none" w:sz="0" w:space="0" w:color="auto"/>
        <w:right w:val="none" w:sz="0" w:space="0" w:color="auto"/>
      </w:divBdr>
    </w:div>
    <w:div w:id="162472215">
      <w:bodyDiv w:val="1"/>
      <w:marLeft w:val="0"/>
      <w:marRight w:val="0"/>
      <w:marTop w:val="0"/>
      <w:marBottom w:val="0"/>
      <w:divBdr>
        <w:top w:val="none" w:sz="0" w:space="0" w:color="auto"/>
        <w:left w:val="none" w:sz="0" w:space="0" w:color="auto"/>
        <w:bottom w:val="none" w:sz="0" w:space="0" w:color="auto"/>
        <w:right w:val="none" w:sz="0" w:space="0" w:color="auto"/>
      </w:divBdr>
      <w:divsChild>
        <w:div w:id="1012878318">
          <w:marLeft w:val="547"/>
          <w:marRight w:val="0"/>
          <w:marTop w:val="0"/>
          <w:marBottom w:val="0"/>
          <w:divBdr>
            <w:top w:val="none" w:sz="0" w:space="0" w:color="auto"/>
            <w:left w:val="none" w:sz="0" w:space="0" w:color="auto"/>
            <w:bottom w:val="none" w:sz="0" w:space="0" w:color="auto"/>
            <w:right w:val="none" w:sz="0" w:space="0" w:color="auto"/>
          </w:divBdr>
        </w:div>
      </w:divsChild>
    </w:div>
    <w:div w:id="222373021">
      <w:bodyDiv w:val="1"/>
      <w:marLeft w:val="0"/>
      <w:marRight w:val="0"/>
      <w:marTop w:val="0"/>
      <w:marBottom w:val="0"/>
      <w:divBdr>
        <w:top w:val="none" w:sz="0" w:space="0" w:color="auto"/>
        <w:left w:val="none" w:sz="0" w:space="0" w:color="auto"/>
        <w:bottom w:val="none" w:sz="0" w:space="0" w:color="auto"/>
        <w:right w:val="none" w:sz="0" w:space="0" w:color="auto"/>
      </w:divBdr>
    </w:div>
    <w:div w:id="224726317">
      <w:bodyDiv w:val="1"/>
      <w:marLeft w:val="0"/>
      <w:marRight w:val="0"/>
      <w:marTop w:val="0"/>
      <w:marBottom w:val="0"/>
      <w:divBdr>
        <w:top w:val="none" w:sz="0" w:space="0" w:color="auto"/>
        <w:left w:val="none" w:sz="0" w:space="0" w:color="auto"/>
        <w:bottom w:val="none" w:sz="0" w:space="0" w:color="auto"/>
        <w:right w:val="none" w:sz="0" w:space="0" w:color="auto"/>
      </w:divBdr>
    </w:div>
    <w:div w:id="252324903">
      <w:bodyDiv w:val="1"/>
      <w:marLeft w:val="0"/>
      <w:marRight w:val="0"/>
      <w:marTop w:val="0"/>
      <w:marBottom w:val="0"/>
      <w:divBdr>
        <w:top w:val="none" w:sz="0" w:space="0" w:color="auto"/>
        <w:left w:val="none" w:sz="0" w:space="0" w:color="auto"/>
        <w:bottom w:val="none" w:sz="0" w:space="0" w:color="auto"/>
        <w:right w:val="none" w:sz="0" w:space="0" w:color="auto"/>
      </w:divBdr>
    </w:div>
    <w:div w:id="271742116">
      <w:bodyDiv w:val="1"/>
      <w:marLeft w:val="0"/>
      <w:marRight w:val="0"/>
      <w:marTop w:val="0"/>
      <w:marBottom w:val="0"/>
      <w:divBdr>
        <w:top w:val="none" w:sz="0" w:space="0" w:color="auto"/>
        <w:left w:val="none" w:sz="0" w:space="0" w:color="auto"/>
        <w:bottom w:val="none" w:sz="0" w:space="0" w:color="auto"/>
        <w:right w:val="none" w:sz="0" w:space="0" w:color="auto"/>
      </w:divBdr>
    </w:div>
    <w:div w:id="317423035">
      <w:bodyDiv w:val="1"/>
      <w:marLeft w:val="0"/>
      <w:marRight w:val="0"/>
      <w:marTop w:val="0"/>
      <w:marBottom w:val="0"/>
      <w:divBdr>
        <w:top w:val="none" w:sz="0" w:space="0" w:color="auto"/>
        <w:left w:val="none" w:sz="0" w:space="0" w:color="auto"/>
        <w:bottom w:val="none" w:sz="0" w:space="0" w:color="auto"/>
        <w:right w:val="none" w:sz="0" w:space="0" w:color="auto"/>
      </w:divBdr>
    </w:div>
    <w:div w:id="366878209">
      <w:bodyDiv w:val="1"/>
      <w:marLeft w:val="0"/>
      <w:marRight w:val="0"/>
      <w:marTop w:val="0"/>
      <w:marBottom w:val="0"/>
      <w:divBdr>
        <w:top w:val="none" w:sz="0" w:space="0" w:color="auto"/>
        <w:left w:val="none" w:sz="0" w:space="0" w:color="auto"/>
        <w:bottom w:val="none" w:sz="0" w:space="0" w:color="auto"/>
        <w:right w:val="none" w:sz="0" w:space="0" w:color="auto"/>
      </w:divBdr>
    </w:div>
    <w:div w:id="381944469">
      <w:bodyDiv w:val="1"/>
      <w:marLeft w:val="0"/>
      <w:marRight w:val="0"/>
      <w:marTop w:val="0"/>
      <w:marBottom w:val="0"/>
      <w:divBdr>
        <w:top w:val="none" w:sz="0" w:space="0" w:color="auto"/>
        <w:left w:val="none" w:sz="0" w:space="0" w:color="auto"/>
        <w:bottom w:val="none" w:sz="0" w:space="0" w:color="auto"/>
        <w:right w:val="none" w:sz="0" w:space="0" w:color="auto"/>
      </w:divBdr>
    </w:div>
    <w:div w:id="431126851">
      <w:bodyDiv w:val="1"/>
      <w:marLeft w:val="0"/>
      <w:marRight w:val="0"/>
      <w:marTop w:val="0"/>
      <w:marBottom w:val="0"/>
      <w:divBdr>
        <w:top w:val="none" w:sz="0" w:space="0" w:color="auto"/>
        <w:left w:val="none" w:sz="0" w:space="0" w:color="auto"/>
        <w:bottom w:val="none" w:sz="0" w:space="0" w:color="auto"/>
        <w:right w:val="none" w:sz="0" w:space="0" w:color="auto"/>
      </w:divBdr>
    </w:div>
    <w:div w:id="439878955">
      <w:bodyDiv w:val="1"/>
      <w:marLeft w:val="0"/>
      <w:marRight w:val="0"/>
      <w:marTop w:val="0"/>
      <w:marBottom w:val="0"/>
      <w:divBdr>
        <w:top w:val="none" w:sz="0" w:space="0" w:color="auto"/>
        <w:left w:val="none" w:sz="0" w:space="0" w:color="auto"/>
        <w:bottom w:val="none" w:sz="0" w:space="0" w:color="auto"/>
        <w:right w:val="none" w:sz="0" w:space="0" w:color="auto"/>
      </w:divBdr>
    </w:div>
    <w:div w:id="442462713">
      <w:bodyDiv w:val="1"/>
      <w:marLeft w:val="0"/>
      <w:marRight w:val="0"/>
      <w:marTop w:val="0"/>
      <w:marBottom w:val="0"/>
      <w:divBdr>
        <w:top w:val="none" w:sz="0" w:space="0" w:color="auto"/>
        <w:left w:val="none" w:sz="0" w:space="0" w:color="auto"/>
        <w:bottom w:val="none" w:sz="0" w:space="0" w:color="auto"/>
        <w:right w:val="none" w:sz="0" w:space="0" w:color="auto"/>
      </w:divBdr>
    </w:div>
    <w:div w:id="444352064">
      <w:bodyDiv w:val="1"/>
      <w:marLeft w:val="0"/>
      <w:marRight w:val="0"/>
      <w:marTop w:val="0"/>
      <w:marBottom w:val="0"/>
      <w:divBdr>
        <w:top w:val="none" w:sz="0" w:space="0" w:color="auto"/>
        <w:left w:val="none" w:sz="0" w:space="0" w:color="auto"/>
        <w:bottom w:val="none" w:sz="0" w:space="0" w:color="auto"/>
        <w:right w:val="none" w:sz="0" w:space="0" w:color="auto"/>
      </w:divBdr>
    </w:div>
    <w:div w:id="495416666">
      <w:bodyDiv w:val="1"/>
      <w:marLeft w:val="0"/>
      <w:marRight w:val="0"/>
      <w:marTop w:val="0"/>
      <w:marBottom w:val="0"/>
      <w:divBdr>
        <w:top w:val="none" w:sz="0" w:space="0" w:color="auto"/>
        <w:left w:val="none" w:sz="0" w:space="0" w:color="auto"/>
        <w:bottom w:val="none" w:sz="0" w:space="0" w:color="auto"/>
        <w:right w:val="none" w:sz="0" w:space="0" w:color="auto"/>
      </w:divBdr>
    </w:div>
    <w:div w:id="568930146">
      <w:bodyDiv w:val="1"/>
      <w:marLeft w:val="0"/>
      <w:marRight w:val="0"/>
      <w:marTop w:val="0"/>
      <w:marBottom w:val="0"/>
      <w:divBdr>
        <w:top w:val="none" w:sz="0" w:space="0" w:color="auto"/>
        <w:left w:val="none" w:sz="0" w:space="0" w:color="auto"/>
        <w:bottom w:val="none" w:sz="0" w:space="0" w:color="auto"/>
        <w:right w:val="none" w:sz="0" w:space="0" w:color="auto"/>
      </w:divBdr>
    </w:div>
    <w:div w:id="598950112">
      <w:bodyDiv w:val="1"/>
      <w:marLeft w:val="0"/>
      <w:marRight w:val="0"/>
      <w:marTop w:val="0"/>
      <w:marBottom w:val="0"/>
      <w:divBdr>
        <w:top w:val="none" w:sz="0" w:space="0" w:color="auto"/>
        <w:left w:val="none" w:sz="0" w:space="0" w:color="auto"/>
        <w:bottom w:val="none" w:sz="0" w:space="0" w:color="auto"/>
        <w:right w:val="none" w:sz="0" w:space="0" w:color="auto"/>
      </w:divBdr>
    </w:div>
    <w:div w:id="660699719">
      <w:bodyDiv w:val="1"/>
      <w:marLeft w:val="0"/>
      <w:marRight w:val="0"/>
      <w:marTop w:val="0"/>
      <w:marBottom w:val="0"/>
      <w:divBdr>
        <w:top w:val="none" w:sz="0" w:space="0" w:color="auto"/>
        <w:left w:val="none" w:sz="0" w:space="0" w:color="auto"/>
        <w:bottom w:val="none" w:sz="0" w:space="0" w:color="auto"/>
        <w:right w:val="none" w:sz="0" w:space="0" w:color="auto"/>
      </w:divBdr>
    </w:div>
    <w:div w:id="678822064">
      <w:bodyDiv w:val="1"/>
      <w:marLeft w:val="0"/>
      <w:marRight w:val="0"/>
      <w:marTop w:val="0"/>
      <w:marBottom w:val="0"/>
      <w:divBdr>
        <w:top w:val="none" w:sz="0" w:space="0" w:color="auto"/>
        <w:left w:val="none" w:sz="0" w:space="0" w:color="auto"/>
        <w:bottom w:val="none" w:sz="0" w:space="0" w:color="auto"/>
        <w:right w:val="none" w:sz="0" w:space="0" w:color="auto"/>
      </w:divBdr>
      <w:divsChild>
        <w:div w:id="1321537344">
          <w:marLeft w:val="547"/>
          <w:marRight w:val="0"/>
          <w:marTop w:val="0"/>
          <w:marBottom w:val="0"/>
          <w:divBdr>
            <w:top w:val="none" w:sz="0" w:space="0" w:color="auto"/>
            <w:left w:val="none" w:sz="0" w:space="0" w:color="auto"/>
            <w:bottom w:val="none" w:sz="0" w:space="0" w:color="auto"/>
            <w:right w:val="none" w:sz="0" w:space="0" w:color="auto"/>
          </w:divBdr>
        </w:div>
      </w:divsChild>
    </w:div>
    <w:div w:id="716930085">
      <w:bodyDiv w:val="1"/>
      <w:marLeft w:val="0"/>
      <w:marRight w:val="0"/>
      <w:marTop w:val="0"/>
      <w:marBottom w:val="0"/>
      <w:divBdr>
        <w:top w:val="none" w:sz="0" w:space="0" w:color="auto"/>
        <w:left w:val="none" w:sz="0" w:space="0" w:color="auto"/>
        <w:bottom w:val="none" w:sz="0" w:space="0" w:color="auto"/>
        <w:right w:val="none" w:sz="0" w:space="0" w:color="auto"/>
      </w:divBdr>
    </w:div>
    <w:div w:id="771128897">
      <w:bodyDiv w:val="1"/>
      <w:marLeft w:val="0"/>
      <w:marRight w:val="0"/>
      <w:marTop w:val="0"/>
      <w:marBottom w:val="0"/>
      <w:divBdr>
        <w:top w:val="none" w:sz="0" w:space="0" w:color="auto"/>
        <w:left w:val="none" w:sz="0" w:space="0" w:color="auto"/>
        <w:bottom w:val="none" w:sz="0" w:space="0" w:color="auto"/>
        <w:right w:val="none" w:sz="0" w:space="0" w:color="auto"/>
      </w:divBdr>
    </w:div>
    <w:div w:id="887103614">
      <w:bodyDiv w:val="1"/>
      <w:marLeft w:val="0"/>
      <w:marRight w:val="0"/>
      <w:marTop w:val="0"/>
      <w:marBottom w:val="0"/>
      <w:divBdr>
        <w:top w:val="none" w:sz="0" w:space="0" w:color="auto"/>
        <w:left w:val="none" w:sz="0" w:space="0" w:color="auto"/>
        <w:bottom w:val="none" w:sz="0" w:space="0" w:color="auto"/>
        <w:right w:val="none" w:sz="0" w:space="0" w:color="auto"/>
      </w:divBdr>
    </w:div>
    <w:div w:id="939025979">
      <w:bodyDiv w:val="1"/>
      <w:marLeft w:val="0"/>
      <w:marRight w:val="0"/>
      <w:marTop w:val="0"/>
      <w:marBottom w:val="0"/>
      <w:divBdr>
        <w:top w:val="none" w:sz="0" w:space="0" w:color="auto"/>
        <w:left w:val="none" w:sz="0" w:space="0" w:color="auto"/>
        <w:bottom w:val="none" w:sz="0" w:space="0" w:color="auto"/>
        <w:right w:val="none" w:sz="0" w:space="0" w:color="auto"/>
      </w:divBdr>
      <w:divsChild>
        <w:div w:id="1033576869">
          <w:marLeft w:val="-5"/>
          <w:marRight w:val="0"/>
          <w:marTop w:val="0"/>
          <w:marBottom w:val="0"/>
          <w:divBdr>
            <w:top w:val="none" w:sz="0" w:space="0" w:color="auto"/>
            <w:left w:val="none" w:sz="0" w:space="0" w:color="auto"/>
            <w:bottom w:val="none" w:sz="0" w:space="0" w:color="auto"/>
            <w:right w:val="none" w:sz="0" w:space="0" w:color="auto"/>
          </w:divBdr>
        </w:div>
      </w:divsChild>
    </w:div>
    <w:div w:id="1015110356">
      <w:bodyDiv w:val="1"/>
      <w:marLeft w:val="0"/>
      <w:marRight w:val="0"/>
      <w:marTop w:val="0"/>
      <w:marBottom w:val="0"/>
      <w:divBdr>
        <w:top w:val="none" w:sz="0" w:space="0" w:color="auto"/>
        <w:left w:val="none" w:sz="0" w:space="0" w:color="auto"/>
        <w:bottom w:val="none" w:sz="0" w:space="0" w:color="auto"/>
        <w:right w:val="none" w:sz="0" w:space="0" w:color="auto"/>
      </w:divBdr>
    </w:div>
    <w:div w:id="1017269727">
      <w:bodyDiv w:val="1"/>
      <w:marLeft w:val="0"/>
      <w:marRight w:val="0"/>
      <w:marTop w:val="0"/>
      <w:marBottom w:val="0"/>
      <w:divBdr>
        <w:top w:val="none" w:sz="0" w:space="0" w:color="auto"/>
        <w:left w:val="none" w:sz="0" w:space="0" w:color="auto"/>
        <w:bottom w:val="none" w:sz="0" w:space="0" w:color="auto"/>
        <w:right w:val="none" w:sz="0" w:space="0" w:color="auto"/>
      </w:divBdr>
    </w:div>
    <w:div w:id="1027415966">
      <w:bodyDiv w:val="1"/>
      <w:marLeft w:val="0"/>
      <w:marRight w:val="0"/>
      <w:marTop w:val="0"/>
      <w:marBottom w:val="0"/>
      <w:divBdr>
        <w:top w:val="none" w:sz="0" w:space="0" w:color="auto"/>
        <w:left w:val="none" w:sz="0" w:space="0" w:color="auto"/>
        <w:bottom w:val="none" w:sz="0" w:space="0" w:color="auto"/>
        <w:right w:val="none" w:sz="0" w:space="0" w:color="auto"/>
      </w:divBdr>
    </w:div>
    <w:div w:id="1144201240">
      <w:bodyDiv w:val="1"/>
      <w:marLeft w:val="0"/>
      <w:marRight w:val="0"/>
      <w:marTop w:val="0"/>
      <w:marBottom w:val="0"/>
      <w:divBdr>
        <w:top w:val="none" w:sz="0" w:space="0" w:color="auto"/>
        <w:left w:val="none" w:sz="0" w:space="0" w:color="auto"/>
        <w:bottom w:val="none" w:sz="0" w:space="0" w:color="auto"/>
        <w:right w:val="none" w:sz="0" w:space="0" w:color="auto"/>
      </w:divBdr>
    </w:div>
    <w:div w:id="1225334417">
      <w:bodyDiv w:val="1"/>
      <w:marLeft w:val="0"/>
      <w:marRight w:val="0"/>
      <w:marTop w:val="0"/>
      <w:marBottom w:val="0"/>
      <w:divBdr>
        <w:top w:val="none" w:sz="0" w:space="0" w:color="auto"/>
        <w:left w:val="none" w:sz="0" w:space="0" w:color="auto"/>
        <w:bottom w:val="none" w:sz="0" w:space="0" w:color="auto"/>
        <w:right w:val="none" w:sz="0" w:space="0" w:color="auto"/>
      </w:divBdr>
      <w:divsChild>
        <w:div w:id="1652322360">
          <w:marLeft w:val="547"/>
          <w:marRight w:val="0"/>
          <w:marTop w:val="0"/>
          <w:marBottom w:val="0"/>
          <w:divBdr>
            <w:top w:val="none" w:sz="0" w:space="0" w:color="auto"/>
            <w:left w:val="none" w:sz="0" w:space="0" w:color="auto"/>
            <w:bottom w:val="none" w:sz="0" w:space="0" w:color="auto"/>
            <w:right w:val="none" w:sz="0" w:space="0" w:color="auto"/>
          </w:divBdr>
        </w:div>
      </w:divsChild>
    </w:div>
    <w:div w:id="1232157820">
      <w:bodyDiv w:val="1"/>
      <w:marLeft w:val="0"/>
      <w:marRight w:val="0"/>
      <w:marTop w:val="0"/>
      <w:marBottom w:val="0"/>
      <w:divBdr>
        <w:top w:val="none" w:sz="0" w:space="0" w:color="auto"/>
        <w:left w:val="none" w:sz="0" w:space="0" w:color="auto"/>
        <w:bottom w:val="none" w:sz="0" w:space="0" w:color="auto"/>
        <w:right w:val="none" w:sz="0" w:space="0" w:color="auto"/>
      </w:divBdr>
      <w:divsChild>
        <w:div w:id="1330207479">
          <w:marLeft w:val="547"/>
          <w:marRight w:val="0"/>
          <w:marTop w:val="0"/>
          <w:marBottom w:val="0"/>
          <w:divBdr>
            <w:top w:val="none" w:sz="0" w:space="0" w:color="auto"/>
            <w:left w:val="none" w:sz="0" w:space="0" w:color="auto"/>
            <w:bottom w:val="none" w:sz="0" w:space="0" w:color="auto"/>
            <w:right w:val="none" w:sz="0" w:space="0" w:color="auto"/>
          </w:divBdr>
        </w:div>
      </w:divsChild>
    </w:div>
    <w:div w:id="1262756983">
      <w:bodyDiv w:val="1"/>
      <w:marLeft w:val="0"/>
      <w:marRight w:val="0"/>
      <w:marTop w:val="0"/>
      <w:marBottom w:val="0"/>
      <w:divBdr>
        <w:top w:val="none" w:sz="0" w:space="0" w:color="auto"/>
        <w:left w:val="none" w:sz="0" w:space="0" w:color="auto"/>
        <w:bottom w:val="none" w:sz="0" w:space="0" w:color="auto"/>
        <w:right w:val="none" w:sz="0" w:space="0" w:color="auto"/>
      </w:divBdr>
    </w:div>
    <w:div w:id="1270627412">
      <w:bodyDiv w:val="1"/>
      <w:marLeft w:val="0"/>
      <w:marRight w:val="0"/>
      <w:marTop w:val="0"/>
      <w:marBottom w:val="0"/>
      <w:divBdr>
        <w:top w:val="none" w:sz="0" w:space="0" w:color="auto"/>
        <w:left w:val="none" w:sz="0" w:space="0" w:color="auto"/>
        <w:bottom w:val="none" w:sz="0" w:space="0" w:color="auto"/>
        <w:right w:val="none" w:sz="0" w:space="0" w:color="auto"/>
      </w:divBdr>
      <w:divsChild>
        <w:div w:id="1346519830">
          <w:marLeft w:val="547"/>
          <w:marRight w:val="0"/>
          <w:marTop w:val="0"/>
          <w:marBottom w:val="0"/>
          <w:divBdr>
            <w:top w:val="none" w:sz="0" w:space="0" w:color="auto"/>
            <w:left w:val="none" w:sz="0" w:space="0" w:color="auto"/>
            <w:bottom w:val="none" w:sz="0" w:space="0" w:color="auto"/>
            <w:right w:val="none" w:sz="0" w:space="0" w:color="auto"/>
          </w:divBdr>
        </w:div>
      </w:divsChild>
    </w:div>
    <w:div w:id="1330135866">
      <w:bodyDiv w:val="1"/>
      <w:marLeft w:val="0"/>
      <w:marRight w:val="0"/>
      <w:marTop w:val="0"/>
      <w:marBottom w:val="0"/>
      <w:divBdr>
        <w:top w:val="none" w:sz="0" w:space="0" w:color="auto"/>
        <w:left w:val="none" w:sz="0" w:space="0" w:color="auto"/>
        <w:bottom w:val="none" w:sz="0" w:space="0" w:color="auto"/>
        <w:right w:val="none" w:sz="0" w:space="0" w:color="auto"/>
      </w:divBdr>
    </w:div>
    <w:div w:id="1350646743">
      <w:bodyDiv w:val="1"/>
      <w:marLeft w:val="0"/>
      <w:marRight w:val="0"/>
      <w:marTop w:val="0"/>
      <w:marBottom w:val="0"/>
      <w:divBdr>
        <w:top w:val="none" w:sz="0" w:space="0" w:color="auto"/>
        <w:left w:val="none" w:sz="0" w:space="0" w:color="auto"/>
        <w:bottom w:val="none" w:sz="0" w:space="0" w:color="auto"/>
        <w:right w:val="none" w:sz="0" w:space="0" w:color="auto"/>
      </w:divBdr>
    </w:div>
    <w:div w:id="1475247724">
      <w:bodyDiv w:val="1"/>
      <w:marLeft w:val="0"/>
      <w:marRight w:val="0"/>
      <w:marTop w:val="0"/>
      <w:marBottom w:val="0"/>
      <w:divBdr>
        <w:top w:val="none" w:sz="0" w:space="0" w:color="auto"/>
        <w:left w:val="none" w:sz="0" w:space="0" w:color="auto"/>
        <w:bottom w:val="none" w:sz="0" w:space="0" w:color="auto"/>
        <w:right w:val="none" w:sz="0" w:space="0" w:color="auto"/>
      </w:divBdr>
    </w:div>
    <w:div w:id="1525053342">
      <w:bodyDiv w:val="1"/>
      <w:marLeft w:val="0"/>
      <w:marRight w:val="0"/>
      <w:marTop w:val="0"/>
      <w:marBottom w:val="0"/>
      <w:divBdr>
        <w:top w:val="none" w:sz="0" w:space="0" w:color="auto"/>
        <w:left w:val="none" w:sz="0" w:space="0" w:color="auto"/>
        <w:bottom w:val="none" w:sz="0" w:space="0" w:color="auto"/>
        <w:right w:val="none" w:sz="0" w:space="0" w:color="auto"/>
      </w:divBdr>
    </w:div>
    <w:div w:id="1605460384">
      <w:bodyDiv w:val="1"/>
      <w:marLeft w:val="0"/>
      <w:marRight w:val="0"/>
      <w:marTop w:val="0"/>
      <w:marBottom w:val="0"/>
      <w:divBdr>
        <w:top w:val="none" w:sz="0" w:space="0" w:color="auto"/>
        <w:left w:val="none" w:sz="0" w:space="0" w:color="auto"/>
        <w:bottom w:val="none" w:sz="0" w:space="0" w:color="auto"/>
        <w:right w:val="none" w:sz="0" w:space="0" w:color="auto"/>
      </w:divBdr>
      <w:divsChild>
        <w:div w:id="1119102070">
          <w:marLeft w:val="547"/>
          <w:marRight w:val="0"/>
          <w:marTop w:val="0"/>
          <w:marBottom w:val="0"/>
          <w:divBdr>
            <w:top w:val="none" w:sz="0" w:space="0" w:color="auto"/>
            <w:left w:val="none" w:sz="0" w:space="0" w:color="auto"/>
            <w:bottom w:val="none" w:sz="0" w:space="0" w:color="auto"/>
            <w:right w:val="none" w:sz="0" w:space="0" w:color="auto"/>
          </w:divBdr>
        </w:div>
      </w:divsChild>
    </w:div>
    <w:div w:id="1622683260">
      <w:bodyDiv w:val="1"/>
      <w:marLeft w:val="0"/>
      <w:marRight w:val="0"/>
      <w:marTop w:val="0"/>
      <w:marBottom w:val="0"/>
      <w:divBdr>
        <w:top w:val="none" w:sz="0" w:space="0" w:color="auto"/>
        <w:left w:val="none" w:sz="0" w:space="0" w:color="auto"/>
        <w:bottom w:val="none" w:sz="0" w:space="0" w:color="auto"/>
        <w:right w:val="none" w:sz="0" w:space="0" w:color="auto"/>
      </w:divBdr>
    </w:div>
    <w:div w:id="1695694337">
      <w:bodyDiv w:val="1"/>
      <w:marLeft w:val="0"/>
      <w:marRight w:val="0"/>
      <w:marTop w:val="0"/>
      <w:marBottom w:val="0"/>
      <w:divBdr>
        <w:top w:val="none" w:sz="0" w:space="0" w:color="auto"/>
        <w:left w:val="none" w:sz="0" w:space="0" w:color="auto"/>
        <w:bottom w:val="none" w:sz="0" w:space="0" w:color="auto"/>
        <w:right w:val="none" w:sz="0" w:space="0" w:color="auto"/>
      </w:divBdr>
    </w:div>
    <w:div w:id="1744526904">
      <w:bodyDiv w:val="1"/>
      <w:marLeft w:val="0"/>
      <w:marRight w:val="0"/>
      <w:marTop w:val="0"/>
      <w:marBottom w:val="0"/>
      <w:divBdr>
        <w:top w:val="none" w:sz="0" w:space="0" w:color="auto"/>
        <w:left w:val="none" w:sz="0" w:space="0" w:color="auto"/>
        <w:bottom w:val="none" w:sz="0" w:space="0" w:color="auto"/>
        <w:right w:val="none" w:sz="0" w:space="0" w:color="auto"/>
      </w:divBdr>
    </w:div>
    <w:div w:id="1790397279">
      <w:bodyDiv w:val="1"/>
      <w:marLeft w:val="0"/>
      <w:marRight w:val="0"/>
      <w:marTop w:val="0"/>
      <w:marBottom w:val="0"/>
      <w:divBdr>
        <w:top w:val="none" w:sz="0" w:space="0" w:color="auto"/>
        <w:left w:val="none" w:sz="0" w:space="0" w:color="auto"/>
        <w:bottom w:val="none" w:sz="0" w:space="0" w:color="auto"/>
        <w:right w:val="none" w:sz="0" w:space="0" w:color="auto"/>
      </w:divBdr>
    </w:div>
    <w:div w:id="1833719979">
      <w:bodyDiv w:val="1"/>
      <w:marLeft w:val="0"/>
      <w:marRight w:val="0"/>
      <w:marTop w:val="0"/>
      <w:marBottom w:val="0"/>
      <w:divBdr>
        <w:top w:val="none" w:sz="0" w:space="0" w:color="auto"/>
        <w:left w:val="none" w:sz="0" w:space="0" w:color="auto"/>
        <w:bottom w:val="none" w:sz="0" w:space="0" w:color="auto"/>
        <w:right w:val="none" w:sz="0" w:space="0" w:color="auto"/>
      </w:divBdr>
    </w:div>
    <w:div w:id="1834099382">
      <w:bodyDiv w:val="1"/>
      <w:marLeft w:val="0"/>
      <w:marRight w:val="0"/>
      <w:marTop w:val="0"/>
      <w:marBottom w:val="0"/>
      <w:divBdr>
        <w:top w:val="none" w:sz="0" w:space="0" w:color="auto"/>
        <w:left w:val="none" w:sz="0" w:space="0" w:color="auto"/>
        <w:bottom w:val="none" w:sz="0" w:space="0" w:color="auto"/>
        <w:right w:val="none" w:sz="0" w:space="0" w:color="auto"/>
      </w:divBdr>
    </w:div>
    <w:div w:id="1889604633">
      <w:bodyDiv w:val="1"/>
      <w:marLeft w:val="0"/>
      <w:marRight w:val="0"/>
      <w:marTop w:val="0"/>
      <w:marBottom w:val="0"/>
      <w:divBdr>
        <w:top w:val="none" w:sz="0" w:space="0" w:color="auto"/>
        <w:left w:val="none" w:sz="0" w:space="0" w:color="auto"/>
        <w:bottom w:val="none" w:sz="0" w:space="0" w:color="auto"/>
        <w:right w:val="none" w:sz="0" w:space="0" w:color="auto"/>
      </w:divBdr>
      <w:divsChild>
        <w:div w:id="1471560094">
          <w:marLeft w:val="547"/>
          <w:marRight w:val="0"/>
          <w:marTop w:val="0"/>
          <w:marBottom w:val="0"/>
          <w:divBdr>
            <w:top w:val="none" w:sz="0" w:space="0" w:color="auto"/>
            <w:left w:val="none" w:sz="0" w:space="0" w:color="auto"/>
            <w:bottom w:val="none" w:sz="0" w:space="0" w:color="auto"/>
            <w:right w:val="none" w:sz="0" w:space="0" w:color="auto"/>
          </w:divBdr>
        </w:div>
      </w:divsChild>
    </w:div>
    <w:div w:id="1992320173">
      <w:bodyDiv w:val="1"/>
      <w:marLeft w:val="0"/>
      <w:marRight w:val="0"/>
      <w:marTop w:val="0"/>
      <w:marBottom w:val="0"/>
      <w:divBdr>
        <w:top w:val="none" w:sz="0" w:space="0" w:color="auto"/>
        <w:left w:val="none" w:sz="0" w:space="0" w:color="auto"/>
        <w:bottom w:val="none" w:sz="0" w:space="0" w:color="auto"/>
        <w:right w:val="none" w:sz="0" w:space="0" w:color="auto"/>
      </w:divBdr>
    </w:div>
    <w:div w:id="2008286684">
      <w:bodyDiv w:val="1"/>
      <w:marLeft w:val="0"/>
      <w:marRight w:val="0"/>
      <w:marTop w:val="0"/>
      <w:marBottom w:val="0"/>
      <w:divBdr>
        <w:top w:val="none" w:sz="0" w:space="0" w:color="auto"/>
        <w:left w:val="none" w:sz="0" w:space="0" w:color="auto"/>
        <w:bottom w:val="none" w:sz="0" w:space="0" w:color="auto"/>
        <w:right w:val="none" w:sz="0" w:space="0" w:color="auto"/>
      </w:divBdr>
    </w:div>
    <w:div w:id="2028558405">
      <w:bodyDiv w:val="1"/>
      <w:marLeft w:val="0"/>
      <w:marRight w:val="0"/>
      <w:marTop w:val="0"/>
      <w:marBottom w:val="0"/>
      <w:divBdr>
        <w:top w:val="none" w:sz="0" w:space="0" w:color="auto"/>
        <w:left w:val="none" w:sz="0" w:space="0" w:color="auto"/>
        <w:bottom w:val="none" w:sz="0" w:space="0" w:color="auto"/>
        <w:right w:val="none" w:sz="0" w:space="0" w:color="auto"/>
      </w:divBdr>
    </w:div>
    <w:div w:id="2081364610">
      <w:bodyDiv w:val="1"/>
      <w:marLeft w:val="0"/>
      <w:marRight w:val="0"/>
      <w:marTop w:val="0"/>
      <w:marBottom w:val="0"/>
      <w:divBdr>
        <w:top w:val="none" w:sz="0" w:space="0" w:color="auto"/>
        <w:left w:val="none" w:sz="0" w:space="0" w:color="auto"/>
        <w:bottom w:val="none" w:sz="0" w:space="0" w:color="auto"/>
        <w:right w:val="none" w:sz="0" w:space="0" w:color="auto"/>
      </w:divBdr>
    </w:div>
    <w:div w:id="2102290097">
      <w:bodyDiv w:val="1"/>
      <w:marLeft w:val="0"/>
      <w:marRight w:val="0"/>
      <w:marTop w:val="0"/>
      <w:marBottom w:val="0"/>
      <w:divBdr>
        <w:top w:val="none" w:sz="0" w:space="0" w:color="auto"/>
        <w:left w:val="none" w:sz="0" w:space="0" w:color="auto"/>
        <w:bottom w:val="none" w:sz="0" w:space="0" w:color="auto"/>
        <w:right w:val="none" w:sz="0" w:space="0" w:color="auto"/>
      </w:divBdr>
    </w:div>
    <w:div w:id="2121800935">
      <w:bodyDiv w:val="1"/>
      <w:marLeft w:val="0"/>
      <w:marRight w:val="0"/>
      <w:marTop w:val="0"/>
      <w:marBottom w:val="0"/>
      <w:divBdr>
        <w:top w:val="none" w:sz="0" w:space="0" w:color="auto"/>
        <w:left w:val="none" w:sz="0" w:space="0" w:color="auto"/>
        <w:bottom w:val="none" w:sz="0" w:space="0" w:color="auto"/>
        <w:right w:val="none" w:sz="0" w:space="0" w:color="auto"/>
      </w:divBdr>
    </w:div>
    <w:div w:id="2130393478">
      <w:bodyDiv w:val="1"/>
      <w:marLeft w:val="0"/>
      <w:marRight w:val="0"/>
      <w:marTop w:val="0"/>
      <w:marBottom w:val="0"/>
      <w:divBdr>
        <w:top w:val="none" w:sz="0" w:space="0" w:color="auto"/>
        <w:left w:val="none" w:sz="0" w:space="0" w:color="auto"/>
        <w:bottom w:val="none" w:sz="0" w:space="0" w:color="auto"/>
        <w:right w:val="none" w:sz="0" w:space="0" w:color="auto"/>
      </w:divBdr>
      <w:divsChild>
        <w:div w:id="13402608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image" Target="media/image2.png"/><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8.xml"/><Relationship Id="rId30" Type="http://schemas.openxmlformats.org/officeDocument/2006/relationships/chart" Target="charts/chart20.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8.xlsx"/></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2.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3.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4.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8.xml"/><Relationship Id="rId1" Type="http://schemas.microsoft.com/office/2011/relationships/chartStyle" Target="style8.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9.xml"/><Relationship Id="rId1" Type="http://schemas.microsoft.com/office/2011/relationships/chartStyle" Target="style9.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0.xml"/><Relationship Id="rId1" Type="http://schemas.microsoft.com/office/2011/relationships/chartStyle" Target="style10.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2.xml"/><Relationship Id="rId1" Type="http://schemas.microsoft.com/office/2011/relationships/chartStyle" Target="style1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1"/>
            </a:pPr>
            <a:r>
              <a:rPr lang="ru-RU" b="1"/>
              <a:t>Участники проекта</a:t>
            </a:r>
          </a:p>
        </c:rich>
      </c:tx>
      <c:layout>
        <c:manualLayout>
          <c:xMode val="edge"/>
          <c:yMode val="edge"/>
          <c:x val="0.3630850892241822"/>
          <c:y val="3.6199095022624438E-2"/>
        </c:manualLayout>
      </c:layout>
      <c:overlay val="0"/>
      <c:spPr>
        <a:noFill/>
        <a:ln w="25312">
          <a:noFill/>
        </a:ln>
      </c:spPr>
    </c:title>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manualLayout>
          <c:layoutTarget val="inner"/>
          <c:xMode val="edge"/>
          <c:yMode val="edge"/>
          <c:x val="7.2317189401604129E-2"/>
          <c:y val="8.6837115948741703E-2"/>
          <c:w val="0.89979940720337714"/>
          <c:h val="0.73657433997220934"/>
        </c:manualLayout>
      </c:layout>
      <c:bar3DChart>
        <c:barDir val="col"/>
        <c:grouping val="clustered"/>
        <c:varyColors val="0"/>
        <c:ser>
          <c:idx val="0"/>
          <c:order val="0"/>
          <c:spPr>
            <a:solidFill>
              <a:srgbClr val="4472C4"/>
            </a:solidFill>
            <a:ln w="25312">
              <a:noFill/>
            </a:ln>
          </c:spPr>
          <c:invertIfNegative val="0"/>
          <c:dLbls>
            <c:dLbl>
              <c:idx val="0"/>
              <c:layout>
                <c:manualLayout>
                  <c:x val="3.5487959442332066E-2"/>
                  <c:y val="-6.1248527679623084E-2"/>
                </c:manualLayout>
              </c:layout>
              <c:spPr>
                <a:noFill/>
                <a:ln w="25312">
                  <a:noFill/>
                </a:ln>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F1E-48AA-AC0D-079811F7D9D4}"/>
                </c:ext>
              </c:extLst>
            </c:dLbl>
            <c:dLbl>
              <c:idx val="1"/>
              <c:layout>
                <c:manualLayout>
                  <c:x val="3.0418250950570248E-2"/>
                  <c:y val="-4.2402826855123678E-2"/>
                </c:manualLayout>
              </c:layout>
              <c:spPr>
                <a:noFill/>
                <a:ln w="25312">
                  <a:noFill/>
                </a:ln>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F1E-48AA-AC0D-079811F7D9D4}"/>
                </c:ext>
              </c:extLst>
            </c:dLbl>
            <c:dLbl>
              <c:idx val="2"/>
              <c:layout>
                <c:manualLayout>
                  <c:x val="3.0418432332829905E-2"/>
                  <c:y val="-5.9505986409233103E-2"/>
                </c:manualLayout>
              </c:layout>
              <c:spPr>
                <a:noFill/>
                <a:ln w="25312">
                  <a:noFill/>
                </a:ln>
              </c:spPr>
              <c:txPr>
                <a:bodyPr/>
                <a:lstStyle/>
                <a:p>
                  <a:pPr>
                    <a:defRPr/>
                  </a:pPr>
                  <a:endParaRPr lang="ru-RU"/>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2-BF1E-48AA-AC0D-079811F7D9D4}"/>
                </c:ext>
              </c:extLst>
            </c:dLbl>
            <c:spPr>
              <a:noFill/>
              <a:ln w="25312">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Лист3!$C$42:$C$44</c:f>
              <c:strCache>
                <c:ptCount val="3"/>
                <c:pt idx="0">
                  <c:v>2021-2022</c:v>
                </c:pt>
                <c:pt idx="1">
                  <c:v>2022-2023</c:v>
                </c:pt>
                <c:pt idx="2">
                  <c:v>2023-2024</c:v>
                </c:pt>
              </c:strCache>
            </c:strRef>
          </c:cat>
          <c:val>
            <c:numRef>
              <c:f>Лист3!$D$42:$D$44</c:f>
              <c:numCache>
                <c:formatCode>General</c:formatCode>
                <c:ptCount val="3"/>
                <c:pt idx="0">
                  <c:v>10</c:v>
                </c:pt>
                <c:pt idx="1">
                  <c:v>174</c:v>
                </c:pt>
                <c:pt idx="2">
                  <c:v>244</c:v>
                </c:pt>
              </c:numCache>
            </c:numRef>
          </c:val>
          <c:shape val="cylinder"/>
          <c:extLst>
            <c:ext xmlns:c16="http://schemas.microsoft.com/office/drawing/2014/chart" uri="{C3380CC4-5D6E-409C-BE32-E72D297353CC}">
              <c16:uniqueId val="{00000003-BF1E-48AA-AC0D-079811F7D9D4}"/>
            </c:ext>
          </c:extLst>
        </c:ser>
        <c:dLbls>
          <c:showLegendKey val="0"/>
          <c:showVal val="0"/>
          <c:showCatName val="0"/>
          <c:showSerName val="0"/>
          <c:showPercent val="0"/>
          <c:showBubbleSize val="0"/>
        </c:dLbls>
        <c:gapWidth val="150"/>
        <c:shape val="box"/>
        <c:axId val="231580160"/>
        <c:axId val="165168832"/>
        <c:axId val="0"/>
      </c:bar3DChart>
      <c:catAx>
        <c:axId val="231580160"/>
        <c:scaling>
          <c:orientation val="minMax"/>
        </c:scaling>
        <c:delete val="0"/>
        <c:axPos val="b"/>
        <c:numFmt formatCode="General" sourceLinked="1"/>
        <c:majorTickMark val="none"/>
        <c:minorTickMark val="none"/>
        <c:tickLblPos val="nextTo"/>
        <c:spPr>
          <a:ln w="6328">
            <a:noFill/>
          </a:ln>
        </c:spPr>
        <c:txPr>
          <a:bodyPr rot="0" vert="horz"/>
          <a:lstStyle/>
          <a:p>
            <a:pPr>
              <a:defRPr/>
            </a:pPr>
            <a:endParaRPr lang="ru-RU"/>
          </a:p>
        </c:txPr>
        <c:crossAx val="165168832"/>
        <c:crosses val="autoZero"/>
        <c:auto val="1"/>
        <c:lblAlgn val="ctr"/>
        <c:lblOffset val="100"/>
        <c:noMultiLvlLbl val="0"/>
      </c:catAx>
      <c:valAx>
        <c:axId val="165168832"/>
        <c:scaling>
          <c:orientation val="minMax"/>
        </c:scaling>
        <c:delete val="0"/>
        <c:axPos val="l"/>
        <c:majorGridlines>
          <c:spPr>
            <a:ln w="9492" cap="flat" cmpd="sng" algn="ctr">
              <a:solidFill>
                <a:schemeClr val="tx1">
                  <a:lumMod val="15000"/>
                  <a:lumOff val="85000"/>
                </a:schemeClr>
              </a:solidFill>
              <a:round/>
            </a:ln>
            <a:effectLst/>
          </c:spPr>
        </c:majorGridlines>
        <c:numFmt formatCode="General" sourceLinked="1"/>
        <c:majorTickMark val="none"/>
        <c:minorTickMark val="none"/>
        <c:tickLblPos val="nextTo"/>
        <c:spPr>
          <a:ln w="6328">
            <a:noFill/>
          </a:ln>
        </c:spPr>
        <c:txPr>
          <a:bodyPr rot="0" vert="horz"/>
          <a:lstStyle/>
          <a:p>
            <a:pPr>
              <a:defRPr/>
            </a:pPr>
            <a:endParaRPr lang="ru-RU"/>
          </a:p>
        </c:txPr>
        <c:crossAx val="231580160"/>
        <c:crosses val="autoZero"/>
        <c:crossBetween val="between"/>
      </c:valAx>
      <c:spPr>
        <a:noFill/>
        <a:ln w="25312">
          <a:noFill/>
        </a:ln>
      </c:spPr>
    </c:plotArea>
    <c:plotVisOnly val="1"/>
    <c:dispBlanksAs val="gap"/>
    <c:showDLblsOverMax val="0"/>
  </c:chart>
  <c:spPr>
    <a:solidFill>
      <a:schemeClr val="bg1"/>
    </a:solidFill>
    <a:ln w="9492" cap="flat" cmpd="sng" algn="ctr">
      <a:solidFill>
        <a:schemeClr val="tx1">
          <a:lumMod val="15000"/>
          <a:lumOff val="85000"/>
        </a:schemeClr>
      </a:solidFill>
      <a:round/>
    </a:ln>
    <a:effectLst/>
  </c:spPr>
  <c:txPr>
    <a:bodyPr/>
    <a:lstStyle/>
    <a:p>
      <a:pPr>
        <a:defRPr sz="1000" b="0" i="0" u="none" strike="noStrike" baseline="0">
          <a:solidFill>
            <a:sysClr val="windowText" lastClr="000000"/>
          </a:solidFill>
          <a:latin typeface="Times New Roman" panose="02020603050405020304" pitchFamily="18" charset="0"/>
          <a:ea typeface="Calibri"/>
          <a:cs typeface="Times New Roman" panose="02020603050405020304" pitchFamily="18" charset="0"/>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100" b="1"/>
              <a:t>Доля родителей, готовых рекомендовать знакомым участвовать в проекте</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75C-485F-BF1D-FD92FF1B1A8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75C-485F-BF1D-FD92FF1B1A85}"/>
              </c:ext>
            </c:extLst>
          </c:dPt>
          <c:dLbls>
            <c:dLbl>
              <c:idx val="0"/>
              <c:tx>
                <c:rich>
                  <a:bodyPr/>
                  <a:lstStyle/>
                  <a:p>
                    <a:r>
                      <a:rPr lang="en-US"/>
                      <a:t>87 %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75C-485F-BF1D-FD92FF1B1A85}"/>
                </c:ext>
              </c:extLst>
            </c:dLbl>
            <c:dLbl>
              <c:idx val="1"/>
              <c:tx>
                <c:rich>
                  <a:bodyPr/>
                  <a:lstStyle/>
                  <a:p>
                    <a:r>
                      <a:rPr lang="en-US"/>
                      <a:t>13 %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75C-485F-BF1D-FD92FF1B1A85}"/>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6-10 баллов</c:v>
                </c:pt>
                <c:pt idx="1">
                  <c:v>0-5 баллов</c:v>
                </c:pt>
              </c:strCache>
            </c:strRef>
          </c:cat>
          <c:val>
            <c:numRef>
              <c:f>Лист1!$B$2:$B$3</c:f>
              <c:numCache>
                <c:formatCode>0%</c:formatCode>
                <c:ptCount val="2"/>
                <c:pt idx="0">
                  <c:v>0.84</c:v>
                </c:pt>
                <c:pt idx="1">
                  <c:v>0.16</c:v>
                </c:pt>
              </c:numCache>
            </c:numRef>
          </c:val>
          <c:extLst>
            <c:ext xmlns:c16="http://schemas.microsoft.com/office/drawing/2014/chart" uri="{C3380CC4-5D6E-409C-BE32-E72D297353CC}">
              <c16:uniqueId val="{00000004-675C-485F-BF1D-FD92FF1B1A85}"/>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pie3DChart>
        <c:varyColors val="1"/>
        <c:ser>
          <c:idx val="0"/>
          <c:order val="0"/>
          <c:dPt>
            <c:idx val="0"/>
            <c:bubble3D val="0"/>
            <c:explosion val="20"/>
            <c:spPr>
              <a:solidFill>
                <a:schemeClr val="accent1"/>
              </a:solidFill>
              <a:ln w="25373">
                <a:solidFill>
                  <a:schemeClr val="lt1"/>
                </a:solidFill>
              </a:ln>
              <a:effectLst/>
              <a:sp3d contourW="25400">
                <a:contourClr>
                  <a:schemeClr val="lt1"/>
                </a:contourClr>
              </a:sp3d>
            </c:spPr>
            <c:extLst>
              <c:ext xmlns:c16="http://schemas.microsoft.com/office/drawing/2014/chart" uri="{C3380CC4-5D6E-409C-BE32-E72D297353CC}">
                <c16:uniqueId val="{00000001-F317-4746-8C26-27F88FA8EA66}"/>
              </c:ext>
            </c:extLst>
          </c:dPt>
          <c:dPt>
            <c:idx val="1"/>
            <c:bubble3D val="0"/>
            <c:spPr>
              <a:solidFill>
                <a:schemeClr val="accent2"/>
              </a:solidFill>
              <a:ln w="25373">
                <a:solidFill>
                  <a:schemeClr val="lt1"/>
                </a:solidFill>
              </a:ln>
              <a:effectLst/>
              <a:sp3d contourW="25400">
                <a:contourClr>
                  <a:schemeClr val="lt1"/>
                </a:contourClr>
              </a:sp3d>
            </c:spPr>
            <c:extLst>
              <c:ext xmlns:c16="http://schemas.microsoft.com/office/drawing/2014/chart" uri="{C3380CC4-5D6E-409C-BE32-E72D297353CC}">
                <c16:uniqueId val="{00000003-F317-4746-8C26-27F88FA8EA66}"/>
              </c:ext>
            </c:extLst>
          </c:dPt>
          <c:dPt>
            <c:idx val="2"/>
            <c:bubble3D val="0"/>
            <c:explosion val="12"/>
            <c:spPr>
              <a:solidFill>
                <a:schemeClr val="accent3"/>
              </a:solidFill>
              <a:ln w="25373">
                <a:solidFill>
                  <a:schemeClr val="lt1"/>
                </a:solidFill>
              </a:ln>
              <a:effectLst/>
              <a:sp3d contourW="25400">
                <a:contourClr>
                  <a:schemeClr val="lt1"/>
                </a:contourClr>
              </a:sp3d>
            </c:spPr>
            <c:extLst>
              <c:ext xmlns:c16="http://schemas.microsoft.com/office/drawing/2014/chart" uri="{C3380CC4-5D6E-409C-BE32-E72D297353CC}">
                <c16:uniqueId val="{00000005-F317-4746-8C26-27F88FA8EA66}"/>
              </c:ext>
            </c:extLst>
          </c:dPt>
          <c:dLbls>
            <c:dLbl>
              <c:idx val="0"/>
              <c:layout>
                <c:manualLayout>
                  <c:x val="1.2958333333333334E-2"/>
                  <c:y val="-6.426071741032371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317-4746-8C26-27F88FA8EA66}"/>
                </c:ext>
              </c:extLst>
            </c:dLbl>
            <c:dLbl>
              <c:idx val="1"/>
              <c:layout>
                <c:manualLayout>
                  <c:x val="3.2457130358705108E-2"/>
                  <c:y val="2.463473315835512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317-4746-8C26-27F88FA8EA66}"/>
                </c:ext>
              </c:extLst>
            </c:dLbl>
            <c:dLbl>
              <c:idx val="2"/>
              <c:layout>
                <c:manualLayout>
                  <c:x val="4.6500437445319337E-4"/>
                  <c:y val="-4.542322834645669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317-4746-8C26-27F88FA8EA66}"/>
                </c:ext>
              </c:extLst>
            </c:dLbl>
            <c:spPr>
              <a:noFill/>
              <a:ln>
                <a:noFill/>
              </a:ln>
              <a:effectLst/>
            </c:spPr>
            <c:txPr>
              <a:bodyPr rot="0" vert="horz"/>
              <a:lstStyle/>
              <a:p>
                <a:pPr>
                  <a:defRPr/>
                </a:pPr>
                <a:endParaRPr lang="ru-RU"/>
              </a:p>
            </c:txPr>
            <c:showLegendKey val="0"/>
            <c:showVal val="0"/>
            <c:showCatName val="0"/>
            <c:showSerName val="0"/>
            <c:showPercent val="1"/>
            <c:showBubbleSize val="0"/>
            <c:showLeaderLines val="1"/>
            <c:leaderLines>
              <c:spPr>
                <a:ln w="951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Лист3!$C$35:$C$37</c:f>
              <c:strCache>
                <c:ptCount val="3"/>
                <c:pt idx="0">
                  <c:v>трудности</c:v>
                </c:pt>
                <c:pt idx="1">
                  <c:v>отдельные затруднения</c:v>
                </c:pt>
                <c:pt idx="2">
                  <c:v>успешно справились</c:v>
                </c:pt>
              </c:strCache>
            </c:strRef>
          </c:cat>
          <c:val>
            <c:numRef>
              <c:f>Лист3!$D$35:$D$37</c:f>
              <c:numCache>
                <c:formatCode>General</c:formatCode>
                <c:ptCount val="3"/>
                <c:pt idx="0">
                  <c:v>109</c:v>
                </c:pt>
                <c:pt idx="1">
                  <c:v>23</c:v>
                </c:pt>
                <c:pt idx="2">
                  <c:v>112</c:v>
                </c:pt>
              </c:numCache>
            </c:numRef>
          </c:val>
          <c:extLst>
            <c:ext xmlns:c16="http://schemas.microsoft.com/office/drawing/2014/chart" uri="{C3380CC4-5D6E-409C-BE32-E72D297353CC}">
              <c16:uniqueId val="{00000006-F317-4746-8C26-27F88FA8EA66}"/>
            </c:ext>
          </c:extLst>
        </c:ser>
        <c:dLbls>
          <c:showLegendKey val="0"/>
          <c:showVal val="0"/>
          <c:showCatName val="0"/>
          <c:showSerName val="0"/>
          <c:showPercent val="0"/>
          <c:showBubbleSize val="0"/>
          <c:showLeaderLines val="1"/>
        </c:dLbls>
      </c:pie3DChart>
      <c:spPr>
        <a:noFill/>
        <a:ln w="25373">
          <a:noFill/>
        </a:ln>
      </c:spPr>
    </c:plotArea>
    <c:legend>
      <c:legendPos val="r"/>
      <c:layout>
        <c:manualLayout>
          <c:xMode val="edge"/>
          <c:yMode val="edge"/>
          <c:x val="0.66217643911015966"/>
          <c:y val="0.22263785747160753"/>
          <c:w val="0.33782356088984022"/>
          <c:h val="0.54208555684093984"/>
        </c:manualLayout>
      </c:layout>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1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Математика</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Русский язык</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DD3-4844-9737-C6EAA8D160A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DD3-4844-9737-C6EAA8D160AF}"/>
              </c:ext>
            </c:extLst>
          </c:dPt>
          <c:dLbls>
            <c:dLbl>
              <c:idx val="0"/>
              <c:layout>
                <c:manualLayout>
                  <c:x val="-0.25757575757575757"/>
                  <c:y val="-0.21501740503537056"/>
                </c:manualLayout>
              </c:layout>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6DD3-4844-9737-C6EAA8D160AF}"/>
                </c:ext>
              </c:extLst>
            </c:dLbl>
            <c:dLbl>
              <c:idx val="1"/>
              <c:layout>
                <c:manualLayout>
                  <c:x val="0.21022727272727273"/>
                  <c:y val="7.8738768041121565E-2"/>
                </c:manualLayout>
              </c:layout>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6DD3-4844-9737-C6EAA8D160AF}"/>
                </c:ext>
              </c:extLst>
            </c:dLbl>
            <c:numFmt formatCode="0.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 Справились с работой</c:v>
                </c:pt>
                <c:pt idx="1">
                  <c:v>Не справились</c:v>
                </c:pt>
              </c:strCache>
            </c:strRef>
          </c:cat>
          <c:val>
            <c:numRef>
              <c:f>Лист1!$B$2:$B$3</c:f>
              <c:numCache>
                <c:formatCode>General</c:formatCode>
                <c:ptCount val="2"/>
                <c:pt idx="0">
                  <c:v>5785</c:v>
                </c:pt>
                <c:pt idx="1">
                  <c:v>41</c:v>
                </c:pt>
              </c:numCache>
            </c:numRef>
          </c:val>
          <c:extLst>
            <c:ext xmlns:c16="http://schemas.microsoft.com/office/drawing/2014/chart" uri="{C3380CC4-5D6E-409C-BE32-E72D297353CC}">
              <c16:uniqueId val="{00000004-6DD3-4844-9737-C6EAA8D160AF}"/>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Русский язык</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Русский язык</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9F3-4129-9A35-77F26E520D2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9F3-4129-9A35-77F26E520D21}"/>
              </c:ext>
            </c:extLst>
          </c:dPt>
          <c:dLbls>
            <c:dLbl>
              <c:idx val="0"/>
              <c:layout>
                <c:manualLayout>
                  <c:x val="-0.25757575757575757"/>
                  <c:y val="-0.21501740503537056"/>
                </c:manualLayout>
              </c:layout>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C9F3-4129-9A35-77F26E520D21}"/>
                </c:ext>
              </c:extLst>
            </c:dLbl>
            <c:dLbl>
              <c:idx val="1"/>
              <c:layout>
                <c:manualLayout>
                  <c:x val="0.21022727272727273"/>
                  <c:y val="7.8738768041121565E-2"/>
                </c:manualLayout>
              </c:layout>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C9F3-4129-9A35-77F26E520D21}"/>
                </c:ext>
              </c:extLst>
            </c:dLbl>
            <c:numFmt formatCode="0.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 Справились с работой</c:v>
                </c:pt>
                <c:pt idx="1">
                  <c:v>Не справились</c:v>
                </c:pt>
              </c:strCache>
            </c:strRef>
          </c:cat>
          <c:val>
            <c:numRef>
              <c:f>Лист1!$B$2:$B$3</c:f>
              <c:numCache>
                <c:formatCode>General</c:formatCode>
                <c:ptCount val="2"/>
                <c:pt idx="0">
                  <c:v>5770</c:v>
                </c:pt>
                <c:pt idx="1">
                  <c:v>55</c:v>
                </c:pt>
              </c:numCache>
            </c:numRef>
          </c:val>
          <c:extLst>
            <c:ext xmlns:c16="http://schemas.microsoft.com/office/drawing/2014/chart" uri="{C3380CC4-5D6E-409C-BE32-E72D297353CC}">
              <c16:uniqueId val="{00000004-C9F3-4129-9A35-77F26E520D21}"/>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Литературное чтение</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Русский язык</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52E-443B-8B1E-820BDD76AB4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52E-443B-8B1E-820BDD76AB4E}"/>
              </c:ext>
            </c:extLst>
          </c:dPt>
          <c:dLbls>
            <c:dLbl>
              <c:idx val="0"/>
              <c:layout>
                <c:manualLayout>
                  <c:x val="-0.25757575757575757"/>
                  <c:y val="-0.21501740503537056"/>
                </c:manualLayout>
              </c:layout>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252E-443B-8B1E-820BDD76AB4E}"/>
                </c:ext>
              </c:extLst>
            </c:dLbl>
            <c:dLbl>
              <c:idx val="1"/>
              <c:layout>
                <c:manualLayout>
                  <c:x val="0.21022727272727273"/>
                  <c:y val="7.8738768041121565E-2"/>
                </c:manualLayout>
              </c:layout>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252E-443B-8B1E-820BDD76AB4E}"/>
                </c:ext>
              </c:extLst>
            </c:dLbl>
            <c:numFmt formatCode="0.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 Справились с работой</c:v>
                </c:pt>
                <c:pt idx="1">
                  <c:v>Не справились</c:v>
                </c:pt>
              </c:strCache>
            </c:strRef>
          </c:cat>
          <c:val>
            <c:numRef>
              <c:f>Лист1!$B$2:$B$3</c:f>
              <c:numCache>
                <c:formatCode>General</c:formatCode>
                <c:ptCount val="2"/>
                <c:pt idx="0">
                  <c:v>5787</c:v>
                </c:pt>
                <c:pt idx="1">
                  <c:v>30</c:v>
                </c:pt>
              </c:numCache>
            </c:numRef>
          </c:val>
          <c:extLst>
            <c:ext xmlns:c16="http://schemas.microsoft.com/office/drawing/2014/chart" uri="{C3380CC4-5D6E-409C-BE32-E72D297353CC}">
              <c16:uniqueId val="{00000004-252E-443B-8B1E-820BDD76AB4E}"/>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userShapes r:id="rId4"/>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Окружающий мир</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Русский язык</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96A-4C1E-B122-4C934DB5000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96A-4C1E-B122-4C934DB50007}"/>
              </c:ext>
            </c:extLst>
          </c:dPt>
          <c:dLbls>
            <c:dLbl>
              <c:idx val="0"/>
              <c:layout>
                <c:manualLayout>
                  <c:x val="-0.25757575757575757"/>
                  <c:y val="-0.21501740503537056"/>
                </c:manualLayout>
              </c:layout>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E96A-4C1E-B122-4C934DB50007}"/>
                </c:ext>
              </c:extLst>
            </c:dLbl>
            <c:dLbl>
              <c:idx val="1"/>
              <c:layout>
                <c:manualLayout>
                  <c:x val="0.21022727272727273"/>
                  <c:y val="7.8738768041121565E-2"/>
                </c:manualLayout>
              </c:layout>
              <c:dLblPos val="bestFi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E96A-4C1E-B122-4C934DB50007}"/>
                </c:ext>
              </c:extLst>
            </c:dLbl>
            <c:numFmt formatCode="0.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 Справились с работой</c:v>
                </c:pt>
                <c:pt idx="1">
                  <c:v>Не справились</c:v>
                </c:pt>
              </c:strCache>
            </c:strRef>
          </c:cat>
          <c:val>
            <c:numRef>
              <c:f>Лист1!$B$2:$B$3</c:f>
              <c:numCache>
                <c:formatCode>General</c:formatCode>
                <c:ptCount val="2"/>
                <c:pt idx="0">
                  <c:v>5799</c:v>
                </c:pt>
                <c:pt idx="1">
                  <c:v>25</c:v>
                </c:pt>
              </c:numCache>
            </c:numRef>
          </c:val>
          <c:extLst>
            <c:ext xmlns:c16="http://schemas.microsoft.com/office/drawing/2014/chart" uri="{C3380CC4-5D6E-409C-BE32-E72D297353CC}">
              <c16:uniqueId val="{00000004-E96A-4C1E-B122-4C934DB50007}"/>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userShapes r:id="rId4"/>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1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0868680099707069E-2"/>
          <c:y val="0.21659585004704596"/>
          <c:w val="0.90913131990029294"/>
          <c:h val="0.57276996979151196"/>
        </c:manualLayout>
      </c:layout>
      <c:pie3DChart>
        <c:varyColors val="1"/>
        <c:ser>
          <c:idx val="0"/>
          <c:order val="0"/>
          <c:tx>
            <c:strRef>
              <c:f>Лист1!$B$1</c:f>
              <c:strCache>
                <c:ptCount val="1"/>
                <c:pt idx="0">
                  <c:v>Уровень соответствия урока требованиям ФГОС</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3D7-47A4-932D-DD2C3E6C5D8D}"/>
              </c:ext>
            </c:extLst>
          </c:dPt>
          <c:dPt>
            <c:idx val="1"/>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3-43D7-47A4-932D-DD2C3E6C5D8D}"/>
              </c:ext>
            </c:extLst>
          </c:dPt>
          <c:dPt>
            <c:idx val="2"/>
            <c:bubble3D val="0"/>
            <c:explosion val="7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5-43D7-47A4-932D-DD2C3E6C5D8D}"/>
              </c:ext>
            </c:extLst>
          </c:dPt>
          <c:dLbls>
            <c:dLbl>
              <c:idx val="0"/>
              <c:delete val="1"/>
              <c:extLst>
                <c:ext xmlns:c15="http://schemas.microsoft.com/office/drawing/2012/chart" uri="{CE6537A1-D6FC-4f65-9D91-7224C49458BB}"/>
                <c:ext xmlns:c16="http://schemas.microsoft.com/office/drawing/2014/chart" uri="{C3380CC4-5D6E-409C-BE32-E72D297353CC}">
                  <c16:uniqueId val="{00000001-43D7-47A4-932D-DD2C3E6C5D8D}"/>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0"/>
            <c:showSerName val="0"/>
            <c:showPercent val="0"/>
            <c:showBubbleSize val="0"/>
            <c:showLeaderLines val="0"/>
            <c:extLst>
              <c:ext xmlns:c15="http://schemas.microsoft.com/office/drawing/2012/chart" uri="{CE6537A1-D6FC-4f65-9D91-7224C49458BB}"/>
            </c:extLst>
          </c:dLbls>
          <c:cat>
            <c:strRef>
              <c:f>Лист1!$A$2:$A$4</c:f>
              <c:strCache>
                <c:ptCount val="3"/>
                <c:pt idx="0">
                  <c:v>низкий уровень</c:v>
                </c:pt>
                <c:pt idx="1">
                  <c:v>средний уровень</c:v>
                </c:pt>
                <c:pt idx="2">
                  <c:v>высокий уровень</c:v>
                </c:pt>
              </c:strCache>
            </c:strRef>
          </c:cat>
          <c:val>
            <c:numRef>
              <c:f>Лист1!$B$2:$B$4</c:f>
              <c:numCache>
                <c:formatCode>General</c:formatCode>
                <c:ptCount val="3"/>
                <c:pt idx="0">
                  <c:v>0</c:v>
                </c:pt>
                <c:pt idx="1">
                  <c:v>13</c:v>
                </c:pt>
                <c:pt idx="2">
                  <c:v>408</c:v>
                </c:pt>
              </c:numCache>
            </c:numRef>
          </c:val>
          <c:extLst>
            <c:ext xmlns:c16="http://schemas.microsoft.com/office/drawing/2014/chart" uri="{C3380CC4-5D6E-409C-BE32-E72D297353CC}">
              <c16:uniqueId val="{00000006-43D7-47A4-932D-DD2C3E6C5D8D}"/>
            </c:ext>
          </c:extLst>
        </c:ser>
        <c:dLbls>
          <c:showLegendKey val="0"/>
          <c:showVal val="0"/>
          <c:showCatName val="0"/>
          <c:showSerName val="0"/>
          <c:showPercent val="0"/>
          <c:showBubbleSize val="0"/>
          <c:showLeaderLines val="0"/>
        </c:dLbls>
      </c:pie3DChart>
      <c:spPr>
        <a:noFill/>
        <a:ln>
          <a:noFill/>
        </a:ln>
        <a:effectLst/>
      </c:spPr>
    </c:plotArea>
    <c:legend>
      <c:legendPos val="r"/>
      <c:legendEntry>
        <c:idx val="0"/>
        <c:delete val="1"/>
      </c:legendEntry>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Лист1!$A$2</c:f>
              <c:strCache>
                <c:ptCount val="1"/>
                <c:pt idx="0">
                  <c:v>Кол-во школ</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Лист1!$B$1:$C$1</c:f>
              <c:strCache>
                <c:ptCount val="2"/>
                <c:pt idx="0">
                  <c:v>I полугодие 2023/24</c:v>
                </c:pt>
                <c:pt idx="1">
                  <c:v>II полугодие 2023/24</c:v>
                </c:pt>
              </c:strCache>
            </c:strRef>
          </c:cat>
          <c:val>
            <c:numRef>
              <c:f>Лист1!$B$2:$C$2</c:f>
              <c:numCache>
                <c:formatCode>General</c:formatCode>
                <c:ptCount val="2"/>
                <c:pt idx="0">
                  <c:v>213</c:v>
                </c:pt>
                <c:pt idx="1">
                  <c:v>240</c:v>
                </c:pt>
              </c:numCache>
            </c:numRef>
          </c:val>
          <c:extLst>
            <c:ext xmlns:c16="http://schemas.microsoft.com/office/drawing/2014/chart" uri="{C3380CC4-5D6E-409C-BE32-E72D297353CC}">
              <c16:uniqueId val="{00000000-A8A0-4B6E-929A-47469A66E444}"/>
            </c:ext>
          </c:extLst>
        </c:ser>
        <c:dLbls>
          <c:dLblPos val="outEnd"/>
          <c:showLegendKey val="0"/>
          <c:showVal val="1"/>
          <c:showCatName val="0"/>
          <c:showSerName val="0"/>
          <c:showPercent val="0"/>
          <c:showBubbleSize val="0"/>
        </c:dLbls>
        <c:gapWidth val="219"/>
        <c:overlap val="-27"/>
        <c:axId val="898749488"/>
        <c:axId val="900571040"/>
      </c:barChart>
      <c:catAx>
        <c:axId val="898749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00571040"/>
        <c:crosses val="autoZero"/>
        <c:auto val="1"/>
        <c:lblAlgn val="ctr"/>
        <c:lblOffset val="100"/>
        <c:noMultiLvlLbl val="0"/>
      </c:catAx>
      <c:valAx>
        <c:axId val="900571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98749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2022/23</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Кол-во участников</c:v>
                </c:pt>
                <c:pt idx="1">
                  <c:v>Кол-во работ</c:v>
                </c:pt>
                <c:pt idx="2">
                  <c:v>Кол-во победителей</c:v>
                </c:pt>
              </c:strCache>
            </c:strRef>
          </c:cat>
          <c:val>
            <c:numRef>
              <c:f>Лист1!$B$2:$B$4</c:f>
              <c:numCache>
                <c:formatCode>General</c:formatCode>
                <c:ptCount val="3"/>
                <c:pt idx="0">
                  <c:v>573</c:v>
                </c:pt>
                <c:pt idx="1">
                  <c:v>481</c:v>
                </c:pt>
                <c:pt idx="2">
                  <c:v>90</c:v>
                </c:pt>
              </c:numCache>
            </c:numRef>
          </c:val>
          <c:extLst>
            <c:ext xmlns:c16="http://schemas.microsoft.com/office/drawing/2014/chart" uri="{C3380CC4-5D6E-409C-BE32-E72D297353CC}">
              <c16:uniqueId val="{00000000-E404-41C2-9227-822CB5D61EFE}"/>
            </c:ext>
          </c:extLst>
        </c:ser>
        <c:ser>
          <c:idx val="1"/>
          <c:order val="1"/>
          <c:tx>
            <c:strRef>
              <c:f>Лист1!$C$1</c:f>
              <c:strCache>
                <c:ptCount val="1"/>
                <c:pt idx="0">
                  <c:v>2023/24</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Кол-во участников</c:v>
                </c:pt>
                <c:pt idx="1">
                  <c:v>Кол-во работ</c:v>
                </c:pt>
                <c:pt idx="2">
                  <c:v>Кол-во победителей</c:v>
                </c:pt>
              </c:strCache>
            </c:strRef>
          </c:cat>
          <c:val>
            <c:numRef>
              <c:f>Лист1!$C$2:$C$4</c:f>
              <c:numCache>
                <c:formatCode>General</c:formatCode>
                <c:ptCount val="3"/>
                <c:pt idx="0">
                  <c:v>630</c:v>
                </c:pt>
                <c:pt idx="1">
                  <c:v>543</c:v>
                </c:pt>
                <c:pt idx="2">
                  <c:v>167</c:v>
                </c:pt>
              </c:numCache>
            </c:numRef>
          </c:val>
          <c:extLst>
            <c:ext xmlns:c16="http://schemas.microsoft.com/office/drawing/2014/chart" uri="{C3380CC4-5D6E-409C-BE32-E72D297353CC}">
              <c16:uniqueId val="{00000001-E404-41C2-9227-822CB5D61EFE}"/>
            </c:ext>
          </c:extLst>
        </c:ser>
        <c:dLbls>
          <c:dLblPos val="outEnd"/>
          <c:showLegendKey val="0"/>
          <c:showVal val="1"/>
          <c:showCatName val="0"/>
          <c:showSerName val="0"/>
          <c:showPercent val="0"/>
          <c:showBubbleSize val="0"/>
        </c:dLbls>
        <c:gapWidth val="219"/>
        <c:overlap val="-27"/>
        <c:axId val="1315483407"/>
        <c:axId val="1436382719"/>
      </c:barChart>
      <c:catAx>
        <c:axId val="1315483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36382719"/>
        <c:crosses val="autoZero"/>
        <c:auto val="1"/>
        <c:lblAlgn val="ctr"/>
        <c:lblOffset val="100"/>
        <c:noMultiLvlLbl val="0"/>
      </c:catAx>
      <c:valAx>
        <c:axId val="1436382719"/>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31548340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ru-RU"/>
              <a:t>Динамика количества слушателей вебинаров для педагогов и участников тестирования</a:t>
            </a:r>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русский язык</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I полугодие 2023/24 слушатели вебинара</c:v>
                </c:pt>
                <c:pt idx="1">
                  <c:v>I полугодие 2023/24 участники тестирования</c:v>
                </c:pt>
                <c:pt idx="2">
                  <c:v>II полугодие 2023/24 слушатели вебинара</c:v>
                </c:pt>
                <c:pt idx="3">
                  <c:v>II полугодие 2023/24 участники тестирования</c:v>
                </c:pt>
              </c:strCache>
            </c:strRef>
          </c:cat>
          <c:val>
            <c:numRef>
              <c:f>Лист1!$B$2:$B$5</c:f>
              <c:numCache>
                <c:formatCode>General</c:formatCode>
                <c:ptCount val="4"/>
                <c:pt idx="0">
                  <c:v>178</c:v>
                </c:pt>
                <c:pt idx="1">
                  <c:v>218</c:v>
                </c:pt>
                <c:pt idx="2">
                  <c:v>143</c:v>
                </c:pt>
                <c:pt idx="3">
                  <c:v>250</c:v>
                </c:pt>
              </c:numCache>
            </c:numRef>
          </c:val>
          <c:extLst>
            <c:ext xmlns:c16="http://schemas.microsoft.com/office/drawing/2014/chart" uri="{C3380CC4-5D6E-409C-BE32-E72D297353CC}">
              <c16:uniqueId val="{00000000-5A9B-476A-83F2-F5D76CD94340}"/>
            </c:ext>
          </c:extLst>
        </c:ser>
        <c:ser>
          <c:idx val="1"/>
          <c:order val="1"/>
          <c:tx>
            <c:strRef>
              <c:f>Лист1!$C$1</c:f>
              <c:strCache>
                <c:ptCount val="1"/>
                <c:pt idx="0">
                  <c:v>математика</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I полугодие 2023/24 слушатели вебинара</c:v>
                </c:pt>
                <c:pt idx="1">
                  <c:v>I полугодие 2023/24 участники тестирования</c:v>
                </c:pt>
                <c:pt idx="2">
                  <c:v>II полугодие 2023/24 слушатели вебинара</c:v>
                </c:pt>
                <c:pt idx="3">
                  <c:v>II полугодие 2023/24 участники тестирования</c:v>
                </c:pt>
              </c:strCache>
            </c:strRef>
          </c:cat>
          <c:val>
            <c:numRef>
              <c:f>Лист1!$C$2:$C$5</c:f>
              <c:numCache>
                <c:formatCode>General</c:formatCode>
                <c:ptCount val="4"/>
                <c:pt idx="0">
                  <c:v>141</c:v>
                </c:pt>
                <c:pt idx="1">
                  <c:v>119</c:v>
                </c:pt>
                <c:pt idx="2">
                  <c:v>216</c:v>
                </c:pt>
                <c:pt idx="3">
                  <c:v>249</c:v>
                </c:pt>
              </c:numCache>
            </c:numRef>
          </c:val>
          <c:extLst>
            <c:ext xmlns:c16="http://schemas.microsoft.com/office/drawing/2014/chart" uri="{C3380CC4-5D6E-409C-BE32-E72D297353CC}">
              <c16:uniqueId val="{00000001-5A9B-476A-83F2-F5D76CD94340}"/>
            </c:ext>
          </c:extLst>
        </c:ser>
        <c:ser>
          <c:idx val="2"/>
          <c:order val="2"/>
          <c:tx>
            <c:strRef>
              <c:f>Лист1!$D$1</c:f>
              <c:strCache>
                <c:ptCount val="1"/>
                <c:pt idx="0">
                  <c:v>окружающий мир</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I полугодие 2023/24 слушатели вебинара</c:v>
                </c:pt>
                <c:pt idx="1">
                  <c:v>I полугодие 2023/24 участники тестирования</c:v>
                </c:pt>
                <c:pt idx="2">
                  <c:v>II полугодие 2023/24 слушатели вебинара</c:v>
                </c:pt>
                <c:pt idx="3">
                  <c:v>II полугодие 2023/24 участники тестирования</c:v>
                </c:pt>
              </c:strCache>
            </c:strRef>
          </c:cat>
          <c:val>
            <c:numRef>
              <c:f>Лист1!$D$2:$D$5</c:f>
              <c:numCache>
                <c:formatCode>General</c:formatCode>
                <c:ptCount val="4"/>
                <c:pt idx="0">
                  <c:v>161</c:v>
                </c:pt>
                <c:pt idx="1">
                  <c:v>143</c:v>
                </c:pt>
                <c:pt idx="2">
                  <c:v>209</c:v>
                </c:pt>
                <c:pt idx="3">
                  <c:v>214</c:v>
                </c:pt>
              </c:numCache>
            </c:numRef>
          </c:val>
          <c:extLst>
            <c:ext xmlns:c16="http://schemas.microsoft.com/office/drawing/2014/chart" uri="{C3380CC4-5D6E-409C-BE32-E72D297353CC}">
              <c16:uniqueId val="{00000002-5A9B-476A-83F2-F5D76CD94340}"/>
            </c:ext>
          </c:extLst>
        </c:ser>
        <c:dLbls>
          <c:dLblPos val="outEnd"/>
          <c:showLegendKey val="0"/>
          <c:showVal val="1"/>
          <c:showCatName val="0"/>
          <c:showSerName val="0"/>
          <c:showPercent val="0"/>
          <c:showBubbleSize val="0"/>
        </c:dLbls>
        <c:gapWidth val="219"/>
        <c:overlap val="-27"/>
        <c:axId val="1375386992"/>
        <c:axId val="1523390256"/>
      </c:barChart>
      <c:catAx>
        <c:axId val="1375386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523390256"/>
        <c:crosses val="autoZero"/>
        <c:auto val="1"/>
        <c:lblAlgn val="ctr"/>
        <c:lblOffset val="100"/>
        <c:noMultiLvlLbl val="0"/>
      </c:catAx>
      <c:valAx>
        <c:axId val="1523390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375386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chemeClr val="tx1"/>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200"/>
            </a:pPr>
            <a:r>
              <a:rPr lang="ru-RU" sz="1200"/>
              <a:t>Количество обучающихся</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0"/>
              <c:layout>
                <c:manualLayout>
                  <c:x val="3.3333333333333284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0F9-430F-A03F-1BB878E8C69B}"/>
                </c:ext>
              </c:extLst>
            </c:dLbl>
            <c:dLbl>
              <c:idx val="1"/>
              <c:layout>
                <c:manualLayout>
                  <c:x val="2.2222222222222223E-2"/>
                  <c:y val="-4.62962962962963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0F9-430F-A03F-1BB878E8C69B}"/>
                </c:ext>
              </c:extLst>
            </c:dLbl>
            <c:dLbl>
              <c:idx val="2"/>
              <c:layout>
                <c:manualLayout>
                  <c:x val="1.9444444444444445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0F9-430F-A03F-1BB878E8C69B}"/>
                </c:ext>
              </c:extLst>
            </c:dLbl>
            <c:spPr>
              <a:noFill/>
              <a:ln>
                <a:noFill/>
              </a:ln>
              <a:effectLst/>
            </c:spPr>
            <c:txPr>
              <a:bodyPr rot="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Лист3!$G$43:$G$45</c:f>
              <c:strCache>
                <c:ptCount val="3"/>
                <c:pt idx="0">
                  <c:v>2021-2022</c:v>
                </c:pt>
                <c:pt idx="1">
                  <c:v>2022-2023</c:v>
                </c:pt>
                <c:pt idx="2">
                  <c:v>2023-2024</c:v>
                </c:pt>
              </c:strCache>
            </c:strRef>
          </c:cat>
          <c:val>
            <c:numRef>
              <c:f>Лист3!$H$43:$H$45</c:f>
              <c:numCache>
                <c:formatCode>General</c:formatCode>
                <c:ptCount val="3"/>
                <c:pt idx="0">
                  <c:v>251</c:v>
                </c:pt>
                <c:pt idx="1">
                  <c:v>4839</c:v>
                </c:pt>
                <c:pt idx="2">
                  <c:v>10595</c:v>
                </c:pt>
              </c:numCache>
            </c:numRef>
          </c:val>
          <c:shape val="cylinder"/>
          <c:extLst>
            <c:ext xmlns:c16="http://schemas.microsoft.com/office/drawing/2014/chart" uri="{C3380CC4-5D6E-409C-BE32-E72D297353CC}">
              <c16:uniqueId val="{00000003-B0F9-430F-A03F-1BB878E8C69B}"/>
            </c:ext>
          </c:extLst>
        </c:ser>
        <c:dLbls>
          <c:showLegendKey val="0"/>
          <c:showVal val="0"/>
          <c:showCatName val="0"/>
          <c:showSerName val="0"/>
          <c:showPercent val="0"/>
          <c:showBubbleSize val="0"/>
        </c:dLbls>
        <c:gapWidth val="150"/>
        <c:shape val="box"/>
        <c:axId val="231583232"/>
        <c:axId val="165170560"/>
        <c:axId val="0"/>
      </c:bar3DChart>
      <c:catAx>
        <c:axId val="231583232"/>
        <c:scaling>
          <c:orientation val="minMax"/>
        </c:scaling>
        <c:delete val="0"/>
        <c:axPos val="b"/>
        <c:numFmt formatCode="General" sourceLinked="1"/>
        <c:majorTickMark val="none"/>
        <c:minorTickMark val="none"/>
        <c:tickLblPos val="nextTo"/>
        <c:spPr>
          <a:noFill/>
          <a:ln>
            <a:noFill/>
          </a:ln>
          <a:effectLst/>
        </c:spPr>
        <c:txPr>
          <a:bodyPr rot="-60000000" vert="horz"/>
          <a:lstStyle/>
          <a:p>
            <a:pPr>
              <a:defRPr/>
            </a:pPr>
            <a:endParaRPr lang="ru-RU"/>
          </a:p>
        </c:txPr>
        <c:crossAx val="165170560"/>
        <c:crosses val="autoZero"/>
        <c:auto val="1"/>
        <c:lblAlgn val="ctr"/>
        <c:lblOffset val="100"/>
        <c:noMultiLvlLbl val="0"/>
      </c:catAx>
      <c:valAx>
        <c:axId val="165170560"/>
        <c:scaling>
          <c:orientation val="minMax"/>
        </c:scaling>
        <c:delete val="0"/>
        <c:axPos val="l"/>
        <c:majorGridlines>
          <c:spPr>
            <a:ln w="951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231583232"/>
        <c:crosses val="autoZero"/>
        <c:crossBetween val="between"/>
      </c:valAx>
      <c:spPr>
        <a:noFill/>
        <a:ln w="25373">
          <a:noFill/>
        </a:ln>
      </c:spPr>
    </c:plotArea>
    <c:plotVisOnly val="1"/>
    <c:dispBlanksAs val="gap"/>
    <c:showDLblsOverMax val="0"/>
  </c:chart>
  <c:spPr>
    <a:solidFill>
      <a:schemeClr val="bg1"/>
    </a:solidFill>
    <a:ln w="951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07.09.2023</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Кол-во посетителей вебинара</c:v>
                </c:pt>
              </c:strCache>
            </c:strRef>
          </c:cat>
          <c:val>
            <c:numRef>
              <c:f>Лист1!$B$2</c:f>
              <c:numCache>
                <c:formatCode>General</c:formatCode>
                <c:ptCount val="1"/>
                <c:pt idx="0">
                  <c:v>77</c:v>
                </c:pt>
              </c:numCache>
            </c:numRef>
          </c:val>
          <c:extLst>
            <c:ext xmlns:c16="http://schemas.microsoft.com/office/drawing/2014/chart" uri="{C3380CC4-5D6E-409C-BE32-E72D297353CC}">
              <c16:uniqueId val="{00000000-DB66-4F5E-8FE4-4407ED7E36A1}"/>
            </c:ext>
          </c:extLst>
        </c:ser>
        <c:ser>
          <c:idx val="1"/>
          <c:order val="1"/>
          <c:tx>
            <c:strRef>
              <c:f>Лист1!$C$1</c:f>
              <c:strCache>
                <c:ptCount val="1"/>
                <c:pt idx="0">
                  <c:v>07.11.2023</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Кол-во посетителей вебинара</c:v>
                </c:pt>
              </c:strCache>
            </c:strRef>
          </c:cat>
          <c:val>
            <c:numRef>
              <c:f>Лист1!$C$2</c:f>
              <c:numCache>
                <c:formatCode>General</c:formatCode>
                <c:ptCount val="1"/>
                <c:pt idx="0">
                  <c:v>95</c:v>
                </c:pt>
              </c:numCache>
            </c:numRef>
          </c:val>
          <c:extLst>
            <c:ext xmlns:c16="http://schemas.microsoft.com/office/drawing/2014/chart" uri="{C3380CC4-5D6E-409C-BE32-E72D297353CC}">
              <c16:uniqueId val="{00000001-DB66-4F5E-8FE4-4407ED7E36A1}"/>
            </c:ext>
          </c:extLst>
        </c:ser>
        <c:ser>
          <c:idx val="2"/>
          <c:order val="2"/>
          <c:tx>
            <c:strRef>
              <c:f>Лист1!$D$1</c:f>
              <c:strCache>
                <c:ptCount val="1"/>
                <c:pt idx="0">
                  <c:v>05.12.2023</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Кол-во посетителей вебинара</c:v>
                </c:pt>
              </c:strCache>
            </c:strRef>
          </c:cat>
          <c:val>
            <c:numRef>
              <c:f>Лист1!$D$2</c:f>
              <c:numCache>
                <c:formatCode>General</c:formatCode>
                <c:ptCount val="1"/>
                <c:pt idx="0">
                  <c:v>203</c:v>
                </c:pt>
              </c:numCache>
            </c:numRef>
          </c:val>
          <c:extLst>
            <c:ext xmlns:c16="http://schemas.microsoft.com/office/drawing/2014/chart" uri="{C3380CC4-5D6E-409C-BE32-E72D297353CC}">
              <c16:uniqueId val="{00000002-DB66-4F5E-8FE4-4407ED7E36A1}"/>
            </c:ext>
          </c:extLst>
        </c:ser>
        <c:ser>
          <c:idx val="3"/>
          <c:order val="3"/>
          <c:tx>
            <c:strRef>
              <c:f>Лист1!$E$1</c:f>
              <c:strCache>
                <c:ptCount val="1"/>
                <c:pt idx="0">
                  <c:v>08.02.2024</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Кол-во посетителей вебинара</c:v>
                </c:pt>
              </c:strCache>
            </c:strRef>
          </c:cat>
          <c:val>
            <c:numRef>
              <c:f>Лист1!$E$2</c:f>
              <c:numCache>
                <c:formatCode>General</c:formatCode>
                <c:ptCount val="1"/>
                <c:pt idx="0">
                  <c:v>123</c:v>
                </c:pt>
              </c:numCache>
            </c:numRef>
          </c:val>
          <c:extLst>
            <c:ext xmlns:c16="http://schemas.microsoft.com/office/drawing/2014/chart" uri="{C3380CC4-5D6E-409C-BE32-E72D297353CC}">
              <c16:uniqueId val="{00000003-DB66-4F5E-8FE4-4407ED7E36A1}"/>
            </c:ext>
          </c:extLst>
        </c:ser>
        <c:ser>
          <c:idx val="4"/>
          <c:order val="4"/>
          <c:tx>
            <c:strRef>
              <c:f>Лист1!$F$1</c:f>
              <c:strCache>
                <c:ptCount val="1"/>
                <c:pt idx="0">
                  <c:v>06.03.2024</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Кол-во посетителей вебинара</c:v>
                </c:pt>
              </c:strCache>
            </c:strRef>
          </c:cat>
          <c:val>
            <c:numRef>
              <c:f>Лист1!$F$2</c:f>
              <c:numCache>
                <c:formatCode>General</c:formatCode>
                <c:ptCount val="1"/>
                <c:pt idx="0">
                  <c:v>154</c:v>
                </c:pt>
              </c:numCache>
            </c:numRef>
          </c:val>
          <c:extLst>
            <c:ext xmlns:c16="http://schemas.microsoft.com/office/drawing/2014/chart" uri="{C3380CC4-5D6E-409C-BE32-E72D297353CC}">
              <c16:uniqueId val="{00000004-DB66-4F5E-8FE4-4407ED7E36A1}"/>
            </c:ext>
          </c:extLst>
        </c:ser>
        <c:ser>
          <c:idx val="5"/>
          <c:order val="5"/>
          <c:tx>
            <c:strRef>
              <c:f>Лист1!$G$1</c:f>
              <c:strCache>
                <c:ptCount val="1"/>
                <c:pt idx="0">
                  <c:v>03.04.2024</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Кол-во посетителей вебинара</c:v>
                </c:pt>
              </c:strCache>
            </c:strRef>
          </c:cat>
          <c:val>
            <c:numRef>
              <c:f>Лист1!$G$2</c:f>
              <c:numCache>
                <c:formatCode>General</c:formatCode>
                <c:ptCount val="1"/>
                <c:pt idx="0">
                  <c:v>342</c:v>
                </c:pt>
              </c:numCache>
            </c:numRef>
          </c:val>
          <c:extLst>
            <c:ext xmlns:c16="http://schemas.microsoft.com/office/drawing/2014/chart" uri="{C3380CC4-5D6E-409C-BE32-E72D297353CC}">
              <c16:uniqueId val="{00000005-DB66-4F5E-8FE4-4407ED7E36A1}"/>
            </c:ext>
          </c:extLst>
        </c:ser>
        <c:ser>
          <c:idx val="6"/>
          <c:order val="6"/>
          <c:tx>
            <c:strRef>
              <c:f>Лист1!$H$1</c:f>
              <c:strCache>
                <c:ptCount val="1"/>
                <c:pt idx="0">
                  <c:v>15.05.2024</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Кол-во посетителей вебинара</c:v>
                </c:pt>
              </c:strCache>
            </c:strRef>
          </c:cat>
          <c:val>
            <c:numRef>
              <c:f>Лист1!$H$2</c:f>
              <c:numCache>
                <c:formatCode>General</c:formatCode>
                <c:ptCount val="1"/>
                <c:pt idx="0">
                  <c:v>213</c:v>
                </c:pt>
              </c:numCache>
            </c:numRef>
          </c:val>
          <c:extLst>
            <c:ext xmlns:c16="http://schemas.microsoft.com/office/drawing/2014/chart" uri="{C3380CC4-5D6E-409C-BE32-E72D297353CC}">
              <c16:uniqueId val="{00000006-DB66-4F5E-8FE4-4407ED7E36A1}"/>
            </c:ext>
          </c:extLst>
        </c:ser>
        <c:dLbls>
          <c:dLblPos val="outEnd"/>
          <c:showLegendKey val="0"/>
          <c:showVal val="1"/>
          <c:showCatName val="0"/>
          <c:showSerName val="0"/>
          <c:showPercent val="0"/>
          <c:showBubbleSize val="0"/>
        </c:dLbls>
        <c:gapWidth val="219"/>
        <c:overlap val="-27"/>
        <c:axId val="1440087599"/>
        <c:axId val="1436384799"/>
      </c:barChart>
      <c:catAx>
        <c:axId val="14400875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36384799"/>
        <c:crosses val="autoZero"/>
        <c:auto val="1"/>
        <c:lblAlgn val="ctr"/>
        <c:lblOffset val="100"/>
        <c:noMultiLvlLbl val="0"/>
      </c:catAx>
      <c:valAx>
        <c:axId val="1436384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400875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200"/>
            </a:pPr>
            <a:r>
              <a:rPr lang="en-US" sz="1200"/>
              <a:t>2021-2022</a:t>
            </a:r>
          </a:p>
        </c:rich>
      </c:tx>
      <c:overlay val="0"/>
      <c:spPr>
        <a:noFill/>
        <a:ln>
          <a:noFill/>
        </a:ln>
        <a:effectLst/>
      </c:spPr>
    </c:title>
    <c:autoTitleDeleted val="0"/>
    <c:view3D>
      <c:rotX val="30"/>
      <c:rotY val="0"/>
      <c:rAngAx val="0"/>
      <c:perspective val="0"/>
    </c:view3D>
    <c:floor>
      <c:thickness val="0"/>
    </c:floor>
    <c:sideWall>
      <c:thickness val="0"/>
    </c:sideWall>
    <c:backWall>
      <c:thickness val="0"/>
    </c:backWall>
    <c:plotArea>
      <c:layout/>
      <c:pie3DChart>
        <c:varyColors val="1"/>
        <c:ser>
          <c:idx val="0"/>
          <c:order val="0"/>
          <c:dPt>
            <c:idx val="0"/>
            <c:bubble3D val="0"/>
            <c:explosion val="17"/>
            <c:spPr>
              <a:solidFill>
                <a:schemeClr val="accent1"/>
              </a:solidFill>
              <a:ln w="25336">
                <a:solidFill>
                  <a:schemeClr val="lt1"/>
                </a:solidFill>
              </a:ln>
              <a:effectLst/>
              <a:sp3d contourW="25400">
                <a:contourClr>
                  <a:schemeClr val="lt1"/>
                </a:contourClr>
              </a:sp3d>
            </c:spPr>
            <c:extLst>
              <c:ext xmlns:c16="http://schemas.microsoft.com/office/drawing/2014/chart" uri="{C3380CC4-5D6E-409C-BE32-E72D297353CC}">
                <c16:uniqueId val="{00000001-9D4C-44DB-9E58-2B173C48B593}"/>
              </c:ext>
            </c:extLst>
          </c:dPt>
          <c:dPt>
            <c:idx val="1"/>
            <c:bubble3D val="0"/>
            <c:explosion val="19"/>
            <c:spPr>
              <a:solidFill>
                <a:schemeClr val="accent2"/>
              </a:solidFill>
              <a:ln w="25336">
                <a:solidFill>
                  <a:schemeClr val="lt1"/>
                </a:solidFill>
              </a:ln>
              <a:effectLst/>
              <a:sp3d contourW="25400">
                <a:contourClr>
                  <a:schemeClr val="lt1"/>
                </a:contourClr>
              </a:sp3d>
            </c:spPr>
            <c:extLst>
              <c:ext xmlns:c16="http://schemas.microsoft.com/office/drawing/2014/chart" uri="{C3380CC4-5D6E-409C-BE32-E72D297353CC}">
                <c16:uniqueId val="{00000003-9D4C-44DB-9E58-2B173C48B593}"/>
              </c:ext>
            </c:extLst>
          </c:dPt>
          <c:dLbls>
            <c:dLbl>
              <c:idx val="0"/>
              <c:layout>
                <c:manualLayout>
                  <c:x val="-6.4427150034479366E-2"/>
                  <c:y val="-0.13928710524087717"/>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D4C-44DB-9E58-2B173C48B593}"/>
                </c:ext>
              </c:extLst>
            </c:dLbl>
            <c:dLbl>
              <c:idx val="1"/>
              <c:layout>
                <c:manualLayout>
                  <c:x val="-1.9499373887291588E-2"/>
                  <c:y val="-0.10095221968221714"/>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D4C-44DB-9E58-2B173C48B593}"/>
                </c:ext>
              </c:extLst>
            </c:dLbl>
            <c:spPr>
              <a:noFill/>
              <a:ln>
                <a:noFill/>
              </a:ln>
              <a:effectLst/>
            </c:spPr>
            <c:txPr>
              <a:bodyPr rot="0" vert="horz"/>
              <a:lstStyle/>
              <a:p>
                <a:pPr>
                  <a:defRPr/>
                </a:pPr>
                <a:endParaRPr lang="ru-RU"/>
              </a:p>
            </c:txPr>
            <c:showLegendKey val="0"/>
            <c:showVal val="1"/>
            <c:showCatName val="0"/>
            <c:showSerName val="0"/>
            <c:showPercent val="1"/>
            <c:showBubbleSize val="0"/>
            <c:showLeaderLines val="0"/>
            <c:extLst>
              <c:ext xmlns:c15="http://schemas.microsoft.com/office/drawing/2012/chart" uri="{CE6537A1-D6FC-4f65-9D91-7224C49458BB}"/>
            </c:extLst>
          </c:dLbls>
          <c:cat>
            <c:strRef>
              <c:f>Лист3!$D$3:$D$4</c:f>
              <c:strCache>
                <c:ptCount val="2"/>
                <c:pt idx="0">
                  <c:v>комплексы</c:v>
                </c:pt>
                <c:pt idx="1">
                  <c:v>школы</c:v>
                </c:pt>
              </c:strCache>
            </c:strRef>
          </c:cat>
          <c:val>
            <c:numRef>
              <c:f>Лист3!$E$3:$E$4</c:f>
              <c:numCache>
                <c:formatCode>General</c:formatCode>
                <c:ptCount val="2"/>
                <c:pt idx="0">
                  <c:v>4</c:v>
                </c:pt>
                <c:pt idx="1">
                  <c:v>6</c:v>
                </c:pt>
              </c:numCache>
            </c:numRef>
          </c:val>
          <c:extLst>
            <c:ext xmlns:c16="http://schemas.microsoft.com/office/drawing/2014/chart" uri="{C3380CC4-5D6E-409C-BE32-E72D297353CC}">
              <c16:uniqueId val="{00000004-9D4C-44DB-9E58-2B173C48B593}"/>
            </c:ext>
          </c:extLst>
        </c:ser>
        <c:dLbls>
          <c:showLegendKey val="0"/>
          <c:showVal val="0"/>
          <c:showCatName val="0"/>
          <c:showSerName val="0"/>
          <c:showPercent val="0"/>
          <c:showBubbleSize val="0"/>
          <c:showLeaderLines val="0"/>
        </c:dLbls>
      </c:pie3DChart>
      <c:spPr>
        <a:noFill/>
        <a:ln w="25336">
          <a:noFill/>
        </a:ln>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01"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200"/>
            </a:pPr>
            <a:r>
              <a:rPr lang="en-US" sz="1200"/>
              <a:t>2022-2023</a:t>
            </a:r>
          </a:p>
        </c:rich>
      </c:tx>
      <c:overlay val="0"/>
      <c:spPr>
        <a:noFill/>
        <a:ln>
          <a:noFill/>
        </a:ln>
        <a:effectLst/>
      </c:spPr>
    </c:title>
    <c:autoTitleDeleted val="0"/>
    <c:view3D>
      <c:rotX val="30"/>
      <c:rotY val="0"/>
      <c:rAngAx val="0"/>
      <c:perspective val="0"/>
    </c:view3D>
    <c:floor>
      <c:thickness val="0"/>
    </c:floor>
    <c:sideWall>
      <c:thickness val="0"/>
    </c:sideWall>
    <c:backWall>
      <c:thickness val="0"/>
    </c:backWall>
    <c:plotArea>
      <c:layout/>
      <c:pie3DChart>
        <c:varyColors val="1"/>
        <c:ser>
          <c:idx val="0"/>
          <c:order val="0"/>
          <c:dPt>
            <c:idx val="0"/>
            <c:bubble3D val="0"/>
            <c:explosion val="24"/>
            <c:spPr>
              <a:solidFill>
                <a:schemeClr val="accent1"/>
              </a:solidFill>
              <a:ln w="25398">
                <a:solidFill>
                  <a:schemeClr val="lt1"/>
                </a:solidFill>
              </a:ln>
              <a:effectLst/>
              <a:sp3d contourW="25400">
                <a:contourClr>
                  <a:schemeClr val="lt1"/>
                </a:contourClr>
              </a:sp3d>
            </c:spPr>
            <c:extLst>
              <c:ext xmlns:c16="http://schemas.microsoft.com/office/drawing/2014/chart" uri="{C3380CC4-5D6E-409C-BE32-E72D297353CC}">
                <c16:uniqueId val="{00000001-2B2E-421D-9A1F-5F27F15BDB1D}"/>
              </c:ext>
            </c:extLst>
          </c:dPt>
          <c:dPt>
            <c:idx val="1"/>
            <c:bubble3D val="0"/>
            <c:spPr>
              <a:solidFill>
                <a:schemeClr val="accent2"/>
              </a:solidFill>
              <a:ln w="25398">
                <a:solidFill>
                  <a:schemeClr val="lt1"/>
                </a:solidFill>
              </a:ln>
              <a:effectLst/>
              <a:sp3d contourW="25400">
                <a:contourClr>
                  <a:schemeClr val="lt1"/>
                </a:contourClr>
              </a:sp3d>
            </c:spPr>
            <c:extLst>
              <c:ext xmlns:c16="http://schemas.microsoft.com/office/drawing/2014/chart" uri="{C3380CC4-5D6E-409C-BE32-E72D297353CC}">
                <c16:uniqueId val="{00000003-2B2E-421D-9A1F-5F27F15BDB1D}"/>
              </c:ext>
            </c:extLst>
          </c:dPt>
          <c:dLbls>
            <c:dLbl>
              <c:idx val="0"/>
              <c:layout>
                <c:manualLayout>
                  <c:x val="4.433934820647429E-2"/>
                  <c:y val="-6.2397200349956258E-2"/>
                </c:manualLayout>
              </c:layout>
              <c:spPr>
                <a:noFill/>
                <a:ln>
                  <a:noFill/>
                </a:ln>
                <a:effectLst/>
              </c:spPr>
              <c:txPr>
                <a:bodyPr rot="0" vert="horz"/>
                <a:lstStyle/>
                <a:p>
                  <a:pPr>
                    <a:defRPr/>
                  </a:pPr>
                  <a:endParaRPr lang="ru-RU"/>
                </a:p>
              </c:txPr>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B2E-421D-9A1F-5F27F15BDB1D}"/>
                </c:ext>
              </c:extLst>
            </c:dLbl>
            <c:dLbl>
              <c:idx val="1"/>
              <c:layout>
                <c:manualLayout>
                  <c:x val="-9.9592738407699041E-2"/>
                  <c:y val="-2.7547025371828522E-2"/>
                </c:manualLayout>
              </c:layout>
              <c:spPr>
                <a:noFill/>
                <a:ln>
                  <a:noFill/>
                </a:ln>
                <a:effectLst/>
              </c:spPr>
              <c:txPr>
                <a:bodyPr rot="0" vert="horz"/>
                <a:lstStyle/>
                <a:p>
                  <a:pPr>
                    <a:defRPr/>
                  </a:pPr>
                  <a:endParaRPr lang="ru-RU"/>
                </a:p>
              </c:txPr>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B2E-421D-9A1F-5F27F15BDB1D}"/>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Лист3!$D$7:$D$8</c:f>
              <c:strCache>
                <c:ptCount val="2"/>
                <c:pt idx="0">
                  <c:v>комплексы</c:v>
                </c:pt>
                <c:pt idx="1">
                  <c:v>школы</c:v>
                </c:pt>
              </c:strCache>
            </c:strRef>
          </c:cat>
          <c:val>
            <c:numRef>
              <c:f>Лист3!$E$7:$E$8</c:f>
              <c:numCache>
                <c:formatCode>General</c:formatCode>
                <c:ptCount val="2"/>
                <c:pt idx="0">
                  <c:v>126</c:v>
                </c:pt>
                <c:pt idx="1">
                  <c:v>48</c:v>
                </c:pt>
              </c:numCache>
            </c:numRef>
          </c:val>
          <c:extLst>
            <c:ext xmlns:c16="http://schemas.microsoft.com/office/drawing/2014/chart" uri="{C3380CC4-5D6E-409C-BE32-E72D297353CC}">
              <c16:uniqueId val="{00000004-2B2E-421D-9A1F-5F27F15BDB1D}"/>
            </c:ext>
          </c:extLst>
        </c:ser>
        <c:dLbls>
          <c:showLegendKey val="0"/>
          <c:showVal val="0"/>
          <c:showCatName val="0"/>
          <c:showSerName val="0"/>
          <c:showPercent val="0"/>
          <c:showBubbleSize val="0"/>
          <c:showLeaderLines val="1"/>
        </c:dLbls>
      </c:pie3DChart>
      <c:spPr>
        <a:noFill/>
        <a:ln w="25398">
          <a:noFill/>
        </a:ln>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a:pPr>
            <a:r>
              <a:rPr lang="ru-RU" sz="1200" b="1"/>
              <a:t>2023-2024</a:t>
            </a:r>
          </a:p>
        </c:rich>
      </c:tx>
      <c:overlay val="0"/>
      <c:spPr>
        <a:noFill/>
        <a:ln w="25385">
          <a:noFill/>
        </a:ln>
      </c:spPr>
    </c:title>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8.0954327075897517E-2"/>
          <c:y val="0.27716154651652997"/>
          <c:w val="0.8057960747986086"/>
          <c:h val="0.45331538220934819"/>
        </c:manualLayout>
      </c:layout>
      <c:pie3DChart>
        <c:varyColors val="1"/>
        <c:ser>
          <c:idx val="0"/>
          <c:order val="0"/>
          <c:dPt>
            <c:idx val="0"/>
            <c:bubble3D val="0"/>
            <c:explosion val="36"/>
            <c:spPr>
              <a:solidFill>
                <a:schemeClr val="accent1"/>
              </a:solidFill>
              <a:ln w="25385">
                <a:solidFill>
                  <a:schemeClr val="lt1"/>
                </a:solidFill>
              </a:ln>
              <a:effectLst/>
              <a:sp3d contourW="25400">
                <a:contourClr>
                  <a:schemeClr val="lt1"/>
                </a:contourClr>
              </a:sp3d>
            </c:spPr>
            <c:extLst>
              <c:ext xmlns:c16="http://schemas.microsoft.com/office/drawing/2014/chart" uri="{C3380CC4-5D6E-409C-BE32-E72D297353CC}">
                <c16:uniqueId val="{00000001-7A68-4ECA-9F07-BA59F2A512F9}"/>
              </c:ext>
            </c:extLst>
          </c:dPt>
          <c:dPt>
            <c:idx val="1"/>
            <c:bubble3D val="0"/>
            <c:spPr>
              <a:solidFill>
                <a:schemeClr val="accent2"/>
              </a:solidFill>
              <a:ln w="25385">
                <a:solidFill>
                  <a:schemeClr val="lt1"/>
                </a:solidFill>
              </a:ln>
              <a:effectLst/>
              <a:sp3d contourW="25400">
                <a:contourClr>
                  <a:schemeClr val="lt1"/>
                </a:contourClr>
              </a:sp3d>
            </c:spPr>
            <c:extLst>
              <c:ext xmlns:c16="http://schemas.microsoft.com/office/drawing/2014/chart" uri="{C3380CC4-5D6E-409C-BE32-E72D297353CC}">
                <c16:uniqueId val="{00000003-7A68-4ECA-9F07-BA59F2A512F9}"/>
              </c:ext>
            </c:extLst>
          </c:dPt>
          <c:dLbls>
            <c:dLbl>
              <c:idx val="0"/>
              <c:layout>
                <c:manualLayout>
                  <c:x val="0.114541447944007"/>
                  <c:y val="-4.919437153689122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A68-4ECA-9F07-BA59F2A512F9}"/>
                </c:ext>
              </c:extLst>
            </c:dLbl>
            <c:dLbl>
              <c:idx val="1"/>
              <c:layout>
                <c:manualLayout>
                  <c:x val="-9.9609142607174073E-2"/>
                  <c:y val="5.6832895888013997E-2"/>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A68-4ECA-9F07-BA59F2A512F9}"/>
                </c:ext>
              </c:extLst>
            </c:dLbl>
            <c:spPr>
              <a:noFill/>
              <a:ln w="25385">
                <a:noFill/>
              </a:ln>
            </c:spPr>
            <c:showLegendKey val="0"/>
            <c:showVal val="0"/>
            <c:showCatName val="0"/>
            <c:showSerName val="0"/>
            <c:showPercent val="1"/>
            <c:showBubbleSize val="0"/>
            <c:showLeaderLines val="0"/>
            <c:extLst>
              <c:ext xmlns:c15="http://schemas.microsoft.com/office/drawing/2012/chart" uri="{CE6537A1-D6FC-4f65-9D91-7224C49458BB}"/>
            </c:extLst>
          </c:dLbls>
          <c:cat>
            <c:strRef>
              <c:f>Лист3!$D$11:$D$12</c:f>
              <c:strCache>
                <c:ptCount val="2"/>
                <c:pt idx="0">
                  <c:v>комплексы</c:v>
                </c:pt>
                <c:pt idx="1">
                  <c:v>школы</c:v>
                </c:pt>
              </c:strCache>
            </c:strRef>
          </c:cat>
          <c:val>
            <c:numRef>
              <c:f>Лист3!$E$11:$E$12</c:f>
              <c:numCache>
                <c:formatCode>General</c:formatCode>
                <c:ptCount val="2"/>
                <c:pt idx="0">
                  <c:v>210</c:v>
                </c:pt>
                <c:pt idx="1">
                  <c:v>34</c:v>
                </c:pt>
              </c:numCache>
            </c:numRef>
          </c:val>
          <c:extLst>
            <c:ext xmlns:c16="http://schemas.microsoft.com/office/drawing/2014/chart" uri="{C3380CC4-5D6E-409C-BE32-E72D297353CC}">
              <c16:uniqueId val="{00000004-7A68-4ECA-9F07-BA59F2A512F9}"/>
            </c:ext>
          </c:extLst>
        </c:ser>
        <c:dLbls>
          <c:showLegendKey val="0"/>
          <c:showVal val="0"/>
          <c:showCatName val="0"/>
          <c:showSerName val="0"/>
          <c:showPercent val="0"/>
          <c:showBubbleSize val="0"/>
          <c:showLeaderLines val="0"/>
        </c:dLbls>
      </c:pie3DChart>
      <c:spPr>
        <a:noFill/>
        <a:ln w="25385">
          <a:noFill/>
        </a:ln>
      </c:spPr>
    </c:plotArea>
    <c:legend>
      <c:legendPos val="b"/>
      <c:overlay val="0"/>
      <c:spPr>
        <a:noFill/>
        <a:ln w="25385">
          <a:noFill/>
        </a:ln>
      </c:spPr>
    </c:legend>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sz="899" b="0" i="0" u="none" strike="noStrike" baseline="0">
          <a:solidFill>
            <a:sysClr val="windowText" lastClr="000000"/>
          </a:solidFill>
          <a:latin typeface="Times New Roman" panose="02020603050405020304" pitchFamily="18" charset="0"/>
          <a:ea typeface="Calibri"/>
          <a:cs typeface="Times New Roman" panose="02020603050405020304" pitchFamily="18" charset="0"/>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2022-2023</a:t>
            </a:r>
          </a:p>
        </c:rich>
      </c:tx>
      <c:overlay val="0"/>
    </c:title>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0"/>
          <c:y val="0.10208398856630616"/>
          <c:w val="1"/>
          <c:h val="0.69490154344099264"/>
        </c:manualLayout>
      </c:layout>
      <c:pie3DChart>
        <c:varyColors val="1"/>
        <c:ser>
          <c:idx val="0"/>
          <c:order val="0"/>
          <c:dPt>
            <c:idx val="0"/>
            <c:bubble3D val="0"/>
            <c:spPr>
              <a:solidFill>
                <a:schemeClr val="accent1"/>
              </a:solidFill>
              <a:ln w="25439">
                <a:solidFill>
                  <a:schemeClr val="lt1"/>
                </a:solidFill>
              </a:ln>
              <a:effectLst/>
              <a:sp3d contourW="25400">
                <a:contourClr>
                  <a:schemeClr val="lt1"/>
                </a:contourClr>
              </a:sp3d>
            </c:spPr>
            <c:extLst>
              <c:ext xmlns:c16="http://schemas.microsoft.com/office/drawing/2014/chart" uri="{C3380CC4-5D6E-409C-BE32-E72D297353CC}">
                <c16:uniqueId val="{00000001-D530-447D-A94B-FED94136BE60}"/>
              </c:ext>
            </c:extLst>
          </c:dPt>
          <c:dPt>
            <c:idx val="1"/>
            <c:bubble3D val="0"/>
            <c:explosion val="104"/>
            <c:spPr>
              <a:solidFill>
                <a:schemeClr val="accent2"/>
              </a:solidFill>
              <a:ln w="25439">
                <a:solidFill>
                  <a:schemeClr val="lt1"/>
                </a:solidFill>
              </a:ln>
              <a:effectLst/>
              <a:sp3d contourW="25400">
                <a:contourClr>
                  <a:schemeClr val="lt1"/>
                </a:contourClr>
              </a:sp3d>
            </c:spPr>
            <c:extLst>
              <c:ext xmlns:c16="http://schemas.microsoft.com/office/drawing/2014/chart" uri="{C3380CC4-5D6E-409C-BE32-E72D297353CC}">
                <c16:uniqueId val="{00000003-D530-447D-A94B-FED94136BE60}"/>
              </c:ext>
            </c:extLst>
          </c:dPt>
          <c:dLbls>
            <c:dLbl>
              <c:idx val="0"/>
              <c:layout>
                <c:manualLayout>
                  <c:x val="2.1544356955380498E-2"/>
                  <c:y val="6.4475065616797899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530-447D-A94B-FED94136BE60}"/>
                </c:ext>
              </c:extLst>
            </c:dLbl>
            <c:dLbl>
              <c:idx val="1"/>
              <c:layout>
                <c:manualLayout>
                  <c:x val="-0.15240734908136483"/>
                  <c:y val="-9.534733158355206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530-447D-A94B-FED94136BE60}"/>
                </c:ext>
              </c:extLst>
            </c:dLbl>
            <c:spPr>
              <a:noFill/>
              <a:ln>
                <a:noFill/>
              </a:ln>
              <a:effectLst/>
            </c:spPr>
            <c:txPr>
              <a:bodyPr rot="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extLst>
          </c:dLbls>
          <c:cat>
            <c:strRef>
              <c:f>Лист3!$C$29:$C$30</c:f>
              <c:strCache>
                <c:ptCount val="2"/>
                <c:pt idx="0">
                  <c:v>предшкола</c:v>
                </c:pt>
                <c:pt idx="1">
                  <c:v>нет</c:v>
                </c:pt>
              </c:strCache>
            </c:strRef>
          </c:cat>
          <c:val>
            <c:numRef>
              <c:f>Лист3!$D$29:$D$30</c:f>
              <c:numCache>
                <c:formatCode>0%</c:formatCode>
                <c:ptCount val="2"/>
                <c:pt idx="0">
                  <c:v>0.14000000000000001</c:v>
                </c:pt>
                <c:pt idx="1">
                  <c:v>0.86</c:v>
                </c:pt>
              </c:numCache>
            </c:numRef>
          </c:val>
          <c:extLst>
            <c:ext xmlns:c16="http://schemas.microsoft.com/office/drawing/2014/chart" uri="{C3380CC4-5D6E-409C-BE32-E72D297353CC}">
              <c16:uniqueId val="{00000004-D530-447D-A94B-FED94136BE60}"/>
            </c:ext>
          </c:extLst>
        </c:ser>
        <c:dLbls>
          <c:showLegendKey val="0"/>
          <c:showVal val="0"/>
          <c:showCatName val="0"/>
          <c:showSerName val="0"/>
          <c:showPercent val="0"/>
          <c:showBubbleSize val="0"/>
          <c:showLeaderLines val="0"/>
        </c:dLbls>
      </c:pie3DChart>
      <c:spPr>
        <a:noFill/>
        <a:ln w="25439">
          <a:noFill/>
        </a:ln>
      </c:spPr>
    </c:plotArea>
    <c:legend>
      <c:legendPos val="b"/>
      <c:layout>
        <c:manualLayout>
          <c:xMode val="edge"/>
          <c:yMode val="edge"/>
          <c:x val="0.2748297462817148"/>
          <c:y val="0.83829133858267713"/>
          <c:w val="0.48145161854768154"/>
          <c:h val="0.12837532808398949"/>
        </c:manualLayout>
      </c:layout>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39"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2023-2024</a:t>
            </a:r>
          </a:p>
        </c:rich>
      </c:tx>
      <c:overlay val="0"/>
    </c:title>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0.12901254009915428"/>
          <c:y val="0.16426291394426759"/>
          <c:w val="0.69202138621561204"/>
          <c:h val="0.83573663930306585"/>
        </c:manualLayout>
      </c:layout>
      <c:pie3DChart>
        <c:varyColors val="1"/>
        <c:ser>
          <c:idx val="0"/>
          <c:order val="0"/>
          <c:dPt>
            <c:idx val="0"/>
            <c:bubble3D val="0"/>
            <c:explosion val="19"/>
            <c:extLst>
              <c:ext xmlns:c16="http://schemas.microsoft.com/office/drawing/2014/chart" uri="{C3380CC4-5D6E-409C-BE32-E72D297353CC}">
                <c16:uniqueId val="{00000001-29DC-406B-A3FD-085DD5EB7625}"/>
              </c:ext>
            </c:extLst>
          </c:dPt>
          <c:dPt>
            <c:idx val="1"/>
            <c:bubble3D val="0"/>
            <c:extLst>
              <c:ext xmlns:c16="http://schemas.microsoft.com/office/drawing/2014/chart" uri="{C3380CC4-5D6E-409C-BE32-E72D297353CC}">
                <c16:uniqueId val="{00000002-29DC-406B-A3FD-085DD5EB7625}"/>
              </c:ext>
            </c:extLst>
          </c:dPt>
          <c:dLbls>
            <c:dLbl>
              <c:idx val="0"/>
              <c:layout>
                <c:manualLayout>
                  <c:x val="-6.6347550306211728E-2"/>
                  <c:y val="-8.0514642008401444E-2"/>
                </c:manualLayout>
              </c:layout>
              <c:spPr>
                <a:noFill/>
                <a:ln w="25390">
                  <a:noFill/>
                </a:ln>
              </c:spPr>
              <c:txPr>
                <a:bodyPr/>
                <a:lstStyle/>
                <a:p>
                  <a:pPr>
                    <a:defRPr/>
                  </a:pPr>
                  <a:endParaRPr lang="ru-RU"/>
                </a:p>
              </c:txPr>
              <c:dLblPos val="bestFit"/>
              <c:showLegendKey val="0"/>
              <c:showVal val="0"/>
              <c:showCatName val="0"/>
              <c:showSerName val="0"/>
              <c:showPercent val="1"/>
              <c:showBubbleSize val="0"/>
              <c:extLst>
                <c:ext xmlns:c15="http://schemas.microsoft.com/office/drawing/2012/chart" uri="{CE6537A1-D6FC-4f65-9D91-7224C49458BB}">
                  <c15:layout>
                    <c:manualLayout>
                      <c:w val="0.13745762711864407"/>
                      <c:h val="0.20212765957446807"/>
                    </c:manualLayout>
                  </c15:layout>
                </c:ext>
                <c:ext xmlns:c16="http://schemas.microsoft.com/office/drawing/2014/chart" uri="{C3380CC4-5D6E-409C-BE32-E72D297353CC}">
                  <c16:uniqueId val="{00000001-29DC-406B-A3FD-085DD5EB7625}"/>
                </c:ext>
              </c:extLst>
            </c:dLbl>
            <c:dLbl>
              <c:idx val="1"/>
              <c:layout>
                <c:manualLayout>
                  <c:x val="0.11768678915135608"/>
                  <c:y val="-0.3482937398782599"/>
                </c:manualLayout>
              </c:layout>
              <c:tx>
                <c:rich>
                  <a:bodyPr/>
                  <a:lstStyle/>
                  <a:p>
                    <a:pPr>
                      <a:defRPr/>
                    </a:pPr>
                    <a:fld id="{BA341573-9445-4318-933A-9E1F933EB09A}" type="PERCENTAGE">
                      <a:rPr lang="en-US"/>
                      <a:pPr>
                        <a:defRPr/>
                      </a:pPr>
                      <a:t>[ПРОЦЕНТ]</a:t>
                    </a:fld>
                    <a:endParaRPr lang="ru-RU"/>
                  </a:p>
                </c:rich>
              </c:tx>
              <c:spPr>
                <a:noFill/>
                <a:ln w="25390">
                  <a:noFill/>
                </a:ln>
              </c:spPr>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29DC-406B-A3FD-085DD5EB7625}"/>
                </c:ext>
              </c:extLst>
            </c:dLbl>
            <c:spPr>
              <a:noFill/>
              <a:ln w="25390">
                <a:noFill/>
              </a:ln>
            </c:spPr>
            <c:showLegendKey val="0"/>
            <c:showVal val="0"/>
            <c:showCatName val="0"/>
            <c:showSerName val="0"/>
            <c:showPercent val="1"/>
            <c:showBubbleSize val="0"/>
            <c:showLeaderLines val="0"/>
            <c:extLst>
              <c:ext xmlns:c15="http://schemas.microsoft.com/office/drawing/2012/chart" uri="{CE6537A1-D6FC-4f65-9D91-7224C49458BB}"/>
            </c:extLst>
          </c:dLbls>
          <c:cat>
            <c:strRef>
              <c:f>Лист3!$C$26:$C$27</c:f>
              <c:strCache>
                <c:ptCount val="2"/>
                <c:pt idx="0">
                  <c:v>предшкола</c:v>
                </c:pt>
                <c:pt idx="1">
                  <c:v>нет</c:v>
                </c:pt>
              </c:strCache>
            </c:strRef>
          </c:cat>
          <c:val>
            <c:numRef>
              <c:f>Лист3!$D$26:$D$27</c:f>
              <c:numCache>
                <c:formatCode>General</c:formatCode>
                <c:ptCount val="2"/>
                <c:pt idx="0">
                  <c:v>84</c:v>
                </c:pt>
                <c:pt idx="1">
                  <c:v>126</c:v>
                </c:pt>
              </c:numCache>
            </c:numRef>
          </c:val>
          <c:extLst>
            <c:ext xmlns:c16="http://schemas.microsoft.com/office/drawing/2014/chart" uri="{C3380CC4-5D6E-409C-BE32-E72D297353CC}">
              <c16:uniqueId val="{00000003-29DC-406B-A3FD-085DD5EB7625}"/>
            </c:ext>
          </c:extLst>
        </c:ser>
        <c:dLbls>
          <c:showLegendKey val="0"/>
          <c:showVal val="0"/>
          <c:showCatName val="0"/>
          <c:showSerName val="0"/>
          <c:showPercent val="0"/>
          <c:showBubbleSize val="0"/>
          <c:showLeaderLines val="0"/>
        </c:dLbls>
      </c:pie3DChart>
      <c:spPr>
        <a:noFill/>
        <a:ln w="25390">
          <a:noFill/>
        </a:ln>
      </c:spPr>
    </c:plotArea>
    <c:legend>
      <c:legendPos val="b"/>
      <c:overlay val="0"/>
    </c:legend>
    <c:plotVisOnly val="1"/>
    <c:dispBlanksAs val="gap"/>
    <c:showDLblsOverMax val="0"/>
  </c:chart>
  <c:spPr>
    <a:ln>
      <a:solidFill>
        <a:sysClr val="window" lastClr="FFFFFF">
          <a:lumMod val="85000"/>
        </a:sysClr>
      </a:solidFill>
    </a:ln>
  </c:spPr>
  <c:txPr>
    <a:bodyPr/>
    <a:lstStyle/>
    <a:p>
      <a:pPr>
        <a:defRPr>
          <a:ln>
            <a:noFill/>
          </a:ln>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a:t>2022 - 2023 учебный год</a:t>
            </a:r>
          </a:p>
        </c:rich>
      </c:tx>
      <c:layout>
        <c:manualLayout>
          <c:xMode val="edge"/>
          <c:yMode val="edge"/>
          <c:x val="0.11327494589492103"/>
          <c:y val="3.125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25"/>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0-62F8-46FA-9463-FEB73A777E0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62F8-46FA-9463-FEB73A777E0D}"/>
              </c:ext>
            </c:extLst>
          </c:dPt>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Лист1!$A$49:$B$49</c:f>
              <c:strCache>
                <c:ptCount val="2"/>
                <c:pt idx="0">
                  <c:v>включены</c:v>
                </c:pt>
                <c:pt idx="1">
                  <c:v>не включены</c:v>
                </c:pt>
              </c:strCache>
            </c:strRef>
          </c:cat>
          <c:val>
            <c:numRef>
              <c:f>Лист1!$A$50:$B$50</c:f>
              <c:numCache>
                <c:formatCode>General</c:formatCode>
                <c:ptCount val="2"/>
                <c:pt idx="0">
                  <c:v>174</c:v>
                </c:pt>
                <c:pt idx="1">
                  <c:v>69</c:v>
                </c:pt>
              </c:numCache>
            </c:numRef>
          </c:val>
          <c:extLst>
            <c:ext xmlns:c16="http://schemas.microsoft.com/office/drawing/2014/chart" uri="{C3380CC4-5D6E-409C-BE32-E72D297353CC}">
              <c16:uniqueId val="{00000002-62F8-46FA-9463-FEB73A777E0D}"/>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b="1"/>
              <a:t>2023 - 2024 учебный год</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32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dPt>
            <c:idx val="0"/>
            <c:bubble3D val="0"/>
            <c:explosion val="5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2-E2C0-480F-BA43-06093C184DD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E2C0-480F-BA43-06093C184DDE}"/>
              </c:ext>
            </c:extLst>
          </c:dPt>
          <c:dLbls>
            <c:dLbl>
              <c:idx val="0"/>
              <c:tx>
                <c:rich>
                  <a:bodyPr/>
                  <a:lstStyle/>
                  <a:p>
                    <a:r>
                      <a:rPr lang="en-US"/>
                      <a:t>244 ; </a:t>
                    </a:r>
                    <a:fld id="{4E2B16D1-D7F1-4780-8B01-596C023D1F88}" type="PERCENTAGE">
                      <a:rPr lang="en-US"/>
                      <a:pPr/>
                      <a:t>[ПРОЦЕНТ]</a:t>
                    </a:fld>
                    <a:endParaRPr lang="en-US"/>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E2C0-480F-BA43-06093C184DDE}"/>
                </c:ext>
              </c:extLst>
            </c:dLbl>
            <c:dLbl>
              <c:idx val="1"/>
              <c:tx>
                <c:rich>
                  <a:bodyPr/>
                  <a:lstStyle/>
                  <a:p>
                    <a:r>
                      <a:rPr lang="en-US"/>
                      <a:t>25; </a:t>
                    </a:r>
                    <a:fld id="{04174361-8EFF-47DA-858B-9FBFB3FF88A4}" type="PERCENTAGE">
                      <a:rPr lang="en-US"/>
                      <a:pPr/>
                      <a:t>[ПРОЦЕНТ]</a:t>
                    </a:fld>
                    <a:endParaRPr lang="en-US"/>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2C0-480F-BA43-06093C184DDE}"/>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Лист1!$A$2:$A$3</c:f>
              <c:strCache>
                <c:ptCount val="2"/>
                <c:pt idx="0">
                  <c:v>включены</c:v>
                </c:pt>
                <c:pt idx="1">
                  <c:v>не включены</c:v>
                </c:pt>
              </c:strCache>
            </c:strRef>
          </c:cat>
          <c:val>
            <c:numRef>
              <c:f>Лист1!$B$2:$B$3</c:f>
              <c:numCache>
                <c:formatCode>General</c:formatCode>
                <c:ptCount val="2"/>
                <c:pt idx="0">
                  <c:v>244</c:v>
                </c:pt>
                <c:pt idx="1">
                  <c:v>25</c:v>
                </c:pt>
              </c:numCache>
            </c:numRef>
          </c:val>
          <c:extLst>
            <c:ext xmlns:c16="http://schemas.microsoft.com/office/drawing/2014/chart" uri="{C3380CC4-5D6E-409C-BE32-E72D297353CC}">
              <c16:uniqueId val="{00000000-E2C0-480F-BA43-06093C184DDE}"/>
            </c:ext>
          </c:extLst>
        </c:ser>
        <c:dLbls>
          <c:dLblPos val="ctr"/>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2.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3.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drawings/drawing4.xml><?xml version="1.0" encoding="utf-8"?>
<c:userShapes xmlns:c="http://schemas.openxmlformats.org/drawingml/2006/chart">
  <cdr:relSizeAnchor xmlns:cdr="http://schemas.openxmlformats.org/drawingml/2006/chartDrawing">
    <cdr:from>
      <cdr:x>0.52257</cdr:x>
      <cdr:y>0.49107</cdr:y>
    </cdr:from>
    <cdr:to>
      <cdr:x>0.68924</cdr:x>
      <cdr:y>0.77679</cdr:y>
    </cdr:to>
    <cdr:sp macro="" textlink="">
      <cdr:nvSpPr>
        <cdr:cNvPr id="2" name="TextBox 1"/>
        <cdr:cNvSpPr txBox="1"/>
      </cdr:nvSpPr>
      <cdr:spPr>
        <a:xfrm xmlns:a="http://schemas.openxmlformats.org/drawingml/2006/main">
          <a:off x="2867025" y="15716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0.34886</cdr:x>
      <cdr:y>0.24249</cdr:y>
    </cdr:from>
    <cdr:to>
      <cdr:x>0.58303</cdr:x>
      <cdr:y>0.67504</cdr:y>
    </cdr:to>
    <cdr:sp macro="" textlink="">
      <cdr:nvSpPr>
        <cdr:cNvPr id="5" name="Надпись 4"/>
        <cdr:cNvSpPr txBox="1"/>
      </cdr:nvSpPr>
      <cdr:spPr>
        <a:xfrm xmlns:a="http://schemas.openxmlformats.org/drawingml/2006/main">
          <a:off x="1668780" y="563880"/>
          <a:ext cx="1120140" cy="10058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0.35683</cdr:x>
      <cdr:y>0.24577</cdr:y>
    </cdr:from>
    <cdr:to>
      <cdr:x>0.54799</cdr:x>
      <cdr:y>0.639</cdr:y>
    </cdr:to>
    <cdr:sp macro="" textlink="">
      <cdr:nvSpPr>
        <cdr:cNvPr id="6" name="Надпись 5"/>
        <cdr:cNvSpPr txBox="1"/>
      </cdr:nvSpPr>
      <cdr:spPr>
        <a:xfrm xmlns:a="http://schemas.openxmlformats.org/drawingml/2006/main">
          <a:off x="1706880" y="571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840FD-E2C7-457E-8795-0EA773EC3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13040</Words>
  <Characters>74329</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IVANT3</dc:creator>
  <cp:lastModifiedBy>Никифорова Екатерина Владимировна</cp:lastModifiedBy>
  <cp:revision>4</cp:revision>
  <dcterms:created xsi:type="dcterms:W3CDTF">2024-07-05T11:45:00Z</dcterms:created>
  <dcterms:modified xsi:type="dcterms:W3CDTF">2024-07-05T12:26:00Z</dcterms:modified>
</cp:coreProperties>
</file>