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EDB9" w14:textId="68B05BC5" w:rsidR="00103D79" w:rsidRDefault="00103D79" w:rsidP="00103D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D1706E2" w14:textId="4A3DF1A6" w:rsidR="001B5642" w:rsidRDefault="00C964F3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Какое из предложенных определений уравнения считается корректным на пропедевтическом этапе в 1-2 классах?</w:t>
      </w:r>
    </w:p>
    <w:p w14:paraId="4648AEAD" w14:textId="65B2C217" w:rsidR="00C964F3" w:rsidRDefault="001B5642" w:rsidP="00C964F3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C964F3">
        <w:rPr>
          <w:rFonts w:ascii="Times New Roman" w:hAnsi="Times New Roman" w:cs="Times New Roman"/>
          <w:bCs/>
          <w:sz w:val="28"/>
          <w:szCs w:val="28"/>
        </w:rPr>
        <w:t xml:space="preserve">Уравнение – это пример с «окошком», где есть неизвестное число. </w:t>
      </w:r>
    </w:p>
    <w:p w14:paraId="74286111" w14:textId="72059908" w:rsidR="001B5642" w:rsidRPr="00200BA9" w:rsidRDefault="00C964F3" w:rsidP="00C964F3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Уравнение – это математическая запись, устанавливающая отношение равенства между двумя выражениями. </w:t>
      </w:r>
      <w:r w:rsidR="004A43C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C4F451" w14:textId="650A4783" w:rsidR="004A43C6" w:rsidRDefault="004A43C6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B564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964F3">
        <w:rPr>
          <w:rFonts w:ascii="Times New Roman" w:hAnsi="Times New Roman" w:cs="Times New Roman"/>
          <w:bCs/>
          <w:sz w:val="28"/>
          <w:szCs w:val="28"/>
        </w:rPr>
        <w:t xml:space="preserve">Уравнение – это равенство, содержащее переменную, значение которой нужно найти. </w:t>
      </w:r>
    </w:p>
    <w:p w14:paraId="35757AAF" w14:textId="7143BC36" w:rsidR="004A43C6" w:rsidRDefault="004A43C6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C964F3">
        <w:rPr>
          <w:rFonts w:ascii="Times New Roman" w:hAnsi="Times New Roman" w:cs="Times New Roman"/>
          <w:bCs/>
          <w:sz w:val="28"/>
          <w:szCs w:val="28"/>
        </w:rPr>
        <w:t xml:space="preserve">Уравнение – это равенство, содержащее неизвестное число, которое нужно найти. </w:t>
      </w:r>
    </w:p>
    <w:p w14:paraId="4C20AFAD" w14:textId="31106A26" w:rsidR="001B5642" w:rsidRPr="00200BA9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925938" w14:textId="051C178E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E64CA74" w14:textId="7AB55750" w:rsidR="001B5642" w:rsidRDefault="00403FDA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Согласно требованиям ФГОС НОО, какой из способов проверки решения уравнений является </w:t>
      </w:r>
      <w:r w:rsidRPr="00403FDA">
        <w:rPr>
          <w:rFonts w:ascii="Times New Roman" w:hAnsi="Times New Roman" w:cs="Times New Roman"/>
          <w:b/>
          <w:sz w:val="28"/>
          <w:szCs w:val="28"/>
          <w:u w:val="single"/>
        </w:rPr>
        <w:t>приоритетным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для формирования </w:t>
      </w:r>
      <w:r w:rsidRPr="00403FD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функциональной грамотности:</w:t>
      </w:r>
    </w:p>
    <w:p w14:paraId="0184F373" w14:textId="215EE275" w:rsidR="00403FDA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403FDA">
        <w:rPr>
          <w:rFonts w:ascii="Times New Roman" w:hAnsi="Times New Roman" w:cs="Times New Roman"/>
          <w:bCs/>
          <w:sz w:val="28"/>
          <w:szCs w:val="28"/>
        </w:rPr>
        <w:t xml:space="preserve">Проверка путём подстановки найденного значения в исходное выражение устно. </w:t>
      </w:r>
    </w:p>
    <w:p w14:paraId="0EFACEEF" w14:textId="4A7EE787" w:rsidR="001B5642" w:rsidRPr="00200BA9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403FDA">
        <w:rPr>
          <w:rFonts w:ascii="Times New Roman" w:hAnsi="Times New Roman" w:cs="Times New Roman"/>
          <w:bCs/>
          <w:sz w:val="28"/>
          <w:szCs w:val="28"/>
        </w:rPr>
        <w:t xml:space="preserve">Оценка правдоподобности результата до вычислений. </w:t>
      </w:r>
    </w:p>
    <w:p w14:paraId="46E17067" w14:textId="3D5ED6CF" w:rsidR="001B5642" w:rsidRDefault="00CE386A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B564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03FDA">
        <w:rPr>
          <w:rFonts w:ascii="Times New Roman" w:hAnsi="Times New Roman" w:cs="Times New Roman"/>
          <w:bCs/>
          <w:sz w:val="28"/>
          <w:szCs w:val="28"/>
        </w:rPr>
        <w:t xml:space="preserve">Проверка письменно с фиксацией результатов вычислений. </w:t>
      </w:r>
    </w:p>
    <w:p w14:paraId="7A63929F" w14:textId="5D35510F" w:rsidR="00403FDA" w:rsidRPr="00200BA9" w:rsidRDefault="00403FDA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Сверка решения по образцу.</w:t>
      </w:r>
    </w:p>
    <w:p w14:paraId="7B431C93" w14:textId="2A6B3A6E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27D63B5" w14:textId="206862B9" w:rsidR="000541E5" w:rsidRPr="00F16E0D" w:rsidRDefault="00F16E0D" w:rsidP="000541E5">
      <w:pPr>
        <w:rPr>
          <w:rFonts w:ascii="Times New Roman" w:hAnsi="Times New Roman" w:cs="Times New Roman"/>
          <w:bCs/>
          <w:sz w:val="28"/>
          <w:szCs w:val="28"/>
        </w:rPr>
      </w:pPr>
      <w:r w:rsidRPr="00F16E0D">
        <w:rPr>
          <w:rFonts w:ascii="Times New Roman" w:hAnsi="Times New Roman" w:cs="Times New Roman"/>
          <w:bCs/>
          <w:sz w:val="28"/>
          <w:szCs w:val="28"/>
        </w:rPr>
        <w:t xml:space="preserve">При знакомстве с алгоритмом деления на двузначное число учитель предлагает детям выполнить задание: разделите 184 на 46. Округлите делитель 46 до 50, а затем разделите первое неполное делимое 18 на 5. Получится приблизительно 3. Проверьте цифру 3: 46 умножить на 3 получится 138, а остаток 46. Цифра 3 нам подходит. </w:t>
      </w:r>
    </w:p>
    <w:p w14:paraId="4EB3B18F" w14:textId="290ECE9E" w:rsidR="00F16E0D" w:rsidRDefault="00F16E0D" w:rsidP="000541E5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С какой методической задачей на этапе подбора цифры частного выполняется округление делителя: </w:t>
      </w:r>
    </w:p>
    <w:p w14:paraId="0F66EA87" w14:textId="35F72B57" w:rsidR="000541E5" w:rsidRDefault="000541E5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F16E0D">
        <w:rPr>
          <w:rFonts w:ascii="Times New Roman" w:hAnsi="Times New Roman" w:cs="Times New Roman"/>
          <w:bCs/>
          <w:sz w:val="28"/>
          <w:szCs w:val="28"/>
        </w:rPr>
        <w:t>Заменить деление на двузначное число более простым способом – делением на однозначное.</w:t>
      </w:r>
    </w:p>
    <w:p w14:paraId="00BABCCD" w14:textId="16E9ACF0" w:rsidR="00F16E0D" w:rsidRPr="00200BA9" w:rsidRDefault="000541E5" w:rsidP="00F16E0D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F16E0D">
        <w:rPr>
          <w:rFonts w:ascii="Times New Roman" w:hAnsi="Times New Roman" w:cs="Times New Roman"/>
          <w:bCs/>
          <w:sz w:val="28"/>
          <w:szCs w:val="28"/>
        </w:rPr>
        <w:t xml:space="preserve">Упростить поиск цифры частного, а затем проверить её с помощью умножения. </w:t>
      </w:r>
    </w:p>
    <w:p w14:paraId="02682B14" w14:textId="6D491DF2" w:rsidR="000541E5" w:rsidRPr="00200BA9" w:rsidRDefault="000541E5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F16E0D">
        <w:rPr>
          <w:rFonts w:ascii="Times New Roman" w:hAnsi="Times New Roman" w:cs="Times New Roman"/>
          <w:bCs/>
          <w:sz w:val="28"/>
          <w:szCs w:val="28"/>
        </w:rPr>
        <w:t xml:space="preserve">Сократить количество проб и сократить запись решения. </w:t>
      </w:r>
    </w:p>
    <w:p w14:paraId="381B73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</w:p>
    <w:p w14:paraId="16E7587D" w14:textId="77777777" w:rsidR="00000000" w:rsidRDefault="00000000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2F9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754"/>
    <w:multiLevelType w:val="hybridMultilevel"/>
    <w:tmpl w:val="015A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2FEB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D643E"/>
    <w:multiLevelType w:val="hybridMultilevel"/>
    <w:tmpl w:val="C32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6468"/>
    <w:multiLevelType w:val="hybridMultilevel"/>
    <w:tmpl w:val="1140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F2A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37FE6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259024756">
    <w:abstractNumId w:val="9"/>
  </w:num>
  <w:num w:numId="2" w16cid:durableId="910120122">
    <w:abstractNumId w:val="5"/>
  </w:num>
  <w:num w:numId="3" w16cid:durableId="1865247817">
    <w:abstractNumId w:val="12"/>
  </w:num>
  <w:num w:numId="4" w16cid:durableId="1701972757">
    <w:abstractNumId w:val="11"/>
  </w:num>
  <w:num w:numId="5" w16cid:durableId="442922267">
    <w:abstractNumId w:val="3"/>
  </w:num>
  <w:num w:numId="6" w16cid:durableId="429814779">
    <w:abstractNumId w:val="1"/>
  </w:num>
  <w:num w:numId="7" w16cid:durableId="1258978065">
    <w:abstractNumId w:val="2"/>
  </w:num>
  <w:num w:numId="8" w16cid:durableId="492332099">
    <w:abstractNumId w:val="6"/>
  </w:num>
  <w:num w:numId="9" w16cid:durableId="1204366463">
    <w:abstractNumId w:val="4"/>
  </w:num>
  <w:num w:numId="10" w16cid:durableId="1670399228">
    <w:abstractNumId w:val="7"/>
  </w:num>
  <w:num w:numId="11" w16cid:durableId="1709449788">
    <w:abstractNumId w:val="10"/>
  </w:num>
  <w:num w:numId="12" w16cid:durableId="509222935">
    <w:abstractNumId w:val="0"/>
  </w:num>
  <w:num w:numId="13" w16cid:durableId="602227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46492"/>
    <w:rsid w:val="00053617"/>
    <w:rsid w:val="000541E5"/>
    <w:rsid w:val="00103D79"/>
    <w:rsid w:val="0017796D"/>
    <w:rsid w:val="001B5642"/>
    <w:rsid w:val="001B7C48"/>
    <w:rsid w:val="00200BA9"/>
    <w:rsid w:val="0030096A"/>
    <w:rsid w:val="003065BE"/>
    <w:rsid w:val="003120A7"/>
    <w:rsid w:val="00391324"/>
    <w:rsid w:val="003C4F0B"/>
    <w:rsid w:val="00403FDA"/>
    <w:rsid w:val="004A43C6"/>
    <w:rsid w:val="004B5F7B"/>
    <w:rsid w:val="005443BE"/>
    <w:rsid w:val="00673EB4"/>
    <w:rsid w:val="006B32C3"/>
    <w:rsid w:val="006D0819"/>
    <w:rsid w:val="00704480"/>
    <w:rsid w:val="0079252D"/>
    <w:rsid w:val="007B7B5B"/>
    <w:rsid w:val="008A340C"/>
    <w:rsid w:val="009A60E4"/>
    <w:rsid w:val="009F2487"/>
    <w:rsid w:val="00B1735A"/>
    <w:rsid w:val="00B82677"/>
    <w:rsid w:val="00B85389"/>
    <w:rsid w:val="00BB6DF1"/>
    <w:rsid w:val="00C16669"/>
    <w:rsid w:val="00C964F3"/>
    <w:rsid w:val="00CA7DCB"/>
    <w:rsid w:val="00CA7E96"/>
    <w:rsid w:val="00CE386A"/>
    <w:rsid w:val="00CF6016"/>
    <w:rsid w:val="00D06536"/>
    <w:rsid w:val="00DE0D67"/>
    <w:rsid w:val="00F1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Наталья Яковлева</cp:lastModifiedBy>
  <cp:revision>24</cp:revision>
  <dcterms:created xsi:type="dcterms:W3CDTF">2023-09-12T12:01:00Z</dcterms:created>
  <dcterms:modified xsi:type="dcterms:W3CDTF">2026-02-20T11:42:00Z</dcterms:modified>
</cp:coreProperties>
</file>